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68D3" w14:textId="77777777" w:rsidR="00FB70DD" w:rsidRPr="000152D0" w:rsidRDefault="00FB70DD" w:rsidP="00FB70DD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 Collaborative Inquiry</w:t>
      </w:r>
    </w:p>
    <w:p w14:paraId="66272EBB" w14:textId="77777777" w:rsidR="00FB70DD" w:rsidRPr="007E2797" w:rsidRDefault="00FB70DD" w:rsidP="00FB70DD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0838B219" w14:textId="02D24A18" w:rsidR="00FB70DD" w:rsidRPr="000152D0" w:rsidRDefault="00FB70DD" w:rsidP="00FB70DD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Solar </w:t>
      </w:r>
      <w:bookmarkStart w:id="0" w:name="_GoBack"/>
      <w:bookmarkEnd w:id="0"/>
      <w:r>
        <w:rPr>
          <w:rFonts w:eastAsiaTheme="majorEastAsia" w:cstheme="minorHAnsi"/>
          <w:b/>
          <w:sz w:val="28"/>
          <w:szCs w:val="28"/>
        </w:rPr>
        <w:t>Dehydrator</w:t>
      </w:r>
    </w:p>
    <w:p w14:paraId="02152DB8" w14:textId="77777777" w:rsidR="00FB70DD" w:rsidRPr="00973E03" w:rsidRDefault="00FB70DD" w:rsidP="00FB70DD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36CFC2BA" w14:textId="01A24F46" w:rsidR="00282F82" w:rsidRDefault="00213048" w:rsidP="00FB70DD">
      <w:pPr>
        <w:spacing w:after="0" w:line="276" w:lineRule="auto"/>
        <w:rPr>
          <w:sz w:val="24"/>
          <w:szCs w:val="24"/>
        </w:rPr>
      </w:pPr>
      <w:r w:rsidRPr="00FB70DD">
        <w:rPr>
          <w:sz w:val="24"/>
          <w:szCs w:val="24"/>
        </w:rPr>
        <w:t xml:space="preserve">In many countries the preservation of food is a challenge.  </w:t>
      </w:r>
      <w:r w:rsidR="00282F82" w:rsidRPr="00FB70DD">
        <w:rPr>
          <w:sz w:val="24"/>
          <w:szCs w:val="24"/>
        </w:rPr>
        <w:t>Sometimes food is preserved by drying it out in the open.  This leads to the possibility of contamination and food poisoning.</w:t>
      </w:r>
    </w:p>
    <w:p w14:paraId="4AC7CE8D" w14:textId="77777777" w:rsidR="00FB70DD" w:rsidRPr="00FB70DD" w:rsidRDefault="00FB70DD" w:rsidP="00FB70DD">
      <w:pPr>
        <w:spacing w:after="0" w:line="276" w:lineRule="auto"/>
        <w:rPr>
          <w:sz w:val="24"/>
          <w:szCs w:val="24"/>
        </w:rPr>
      </w:pPr>
    </w:p>
    <w:p w14:paraId="5B6E23BF" w14:textId="77777777" w:rsidR="00213048" w:rsidRPr="00FB70DD" w:rsidRDefault="00B85946" w:rsidP="00FB70DD">
      <w:pPr>
        <w:spacing w:after="0" w:line="276" w:lineRule="auto"/>
        <w:rPr>
          <w:rFonts w:eastAsia="Times New Roman"/>
          <w:color w:val="000000"/>
          <w:sz w:val="24"/>
          <w:szCs w:val="24"/>
          <w:lang w:val="en-US"/>
        </w:rPr>
      </w:pPr>
      <w:r w:rsidRPr="00FB70DD">
        <w:rPr>
          <w:sz w:val="24"/>
          <w:szCs w:val="24"/>
        </w:rPr>
        <w:t>In this task, y</w:t>
      </w:r>
      <w:r w:rsidR="00282F82" w:rsidRPr="00FB70DD">
        <w:rPr>
          <w:sz w:val="24"/>
          <w:szCs w:val="24"/>
        </w:rPr>
        <w:t xml:space="preserve">ou will work in a small group </w:t>
      </w:r>
      <w:r w:rsidR="00FD64A9" w:rsidRPr="00FB70DD">
        <w:rPr>
          <w:sz w:val="24"/>
          <w:szCs w:val="24"/>
        </w:rPr>
        <w:t xml:space="preserve">and based on </w:t>
      </w:r>
      <w:r w:rsidR="00282F82" w:rsidRPr="00FB70DD">
        <w:rPr>
          <w:sz w:val="24"/>
          <w:szCs w:val="24"/>
        </w:rPr>
        <w:t>the engineering design process</w:t>
      </w:r>
      <w:r w:rsidR="00FD64A9" w:rsidRPr="00FB70DD">
        <w:rPr>
          <w:sz w:val="24"/>
          <w:szCs w:val="24"/>
        </w:rPr>
        <w:t xml:space="preserve">, </w:t>
      </w:r>
      <w:r w:rsidR="00213048" w:rsidRPr="00FB70DD">
        <w:rPr>
          <w:rFonts w:eastAsia="Times New Roman"/>
          <w:color w:val="000000"/>
          <w:sz w:val="24"/>
          <w:szCs w:val="24"/>
          <w:lang w:val="en-US"/>
        </w:rPr>
        <w:t>design and constr</w:t>
      </w:r>
      <w:r w:rsidRPr="00FB70DD">
        <w:rPr>
          <w:rFonts w:eastAsia="Times New Roman"/>
          <w:color w:val="000000"/>
          <w:sz w:val="24"/>
          <w:szCs w:val="24"/>
          <w:lang w:val="en-US"/>
        </w:rPr>
        <w:t>uct</w:t>
      </w:r>
      <w:r w:rsidR="00282F82" w:rsidRPr="00FB70DD">
        <w:rPr>
          <w:rFonts w:eastAsia="Times New Roman"/>
          <w:color w:val="000000"/>
          <w:sz w:val="24"/>
          <w:szCs w:val="24"/>
          <w:lang w:val="en-US"/>
        </w:rPr>
        <w:t xml:space="preserve"> a safe, solar food dehydrator using recycled materials.</w:t>
      </w:r>
      <w:r w:rsidRPr="00FB70DD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6F9E2B77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2B5E4FD9" w14:textId="58632C0F" w:rsidR="00B85946" w:rsidRPr="00FB70DD" w:rsidRDefault="00B85946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t>Part A</w:t>
      </w:r>
    </w:p>
    <w:p w14:paraId="3B86D7ED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29FC2A" w14:textId="39B3A327" w:rsidR="00B85946" w:rsidRPr="00FB70DD" w:rsidRDefault="00B85946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As a </w:t>
      </w:r>
      <w:r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group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>, you will need to:</w:t>
      </w:r>
    </w:p>
    <w:p w14:paraId="51BBCA46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deconstruct the problem to determine 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possible factors that are likely to affect the problem</w:t>
      </w:r>
    </w:p>
    <w:p w14:paraId="2C4BB24D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determine criteria for success</w:t>
      </w:r>
    </w:p>
    <w:p w14:paraId="6F0409C3" w14:textId="77777777" w:rsidR="00B85946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research what others have done</w:t>
      </w:r>
    </w:p>
    <w:p w14:paraId="08F77D39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investigate the recycle materials that are available and consider their suitability</w:t>
      </w:r>
    </w:p>
    <w:p w14:paraId="198B9F18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create a range of possible designs</w:t>
      </w:r>
    </w:p>
    <w:p w14:paraId="1C6315B7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consider the advantages and disadvantages of the designs</w:t>
      </w:r>
    </w:p>
    <w:p w14:paraId="2044D796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select one design and construct a prototype</w:t>
      </w:r>
    </w:p>
    <w:p w14:paraId="0C0F619F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test the prototype and compare results with the criteria for success</w:t>
      </w:r>
    </w:p>
    <w:p w14:paraId="4520D938" w14:textId="77777777" w:rsidR="00B85946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continue to modify, test, and evaluate the prototype until the final product is completed.</w:t>
      </w:r>
    </w:p>
    <w:p w14:paraId="183A05A0" w14:textId="77777777" w:rsidR="003B5EC6" w:rsidRPr="00FB70DD" w:rsidRDefault="003B5EC6" w:rsidP="00FB70DD">
      <w:pPr>
        <w:spacing w:after="0" w:line="276" w:lineRule="auto"/>
        <w:rPr>
          <w:rFonts w:cstheme="minorHAnsi"/>
          <w:sz w:val="24"/>
          <w:szCs w:val="24"/>
        </w:rPr>
      </w:pPr>
    </w:p>
    <w:p w14:paraId="04F67B28" w14:textId="77777777" w:rsidR="00B85946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n-US"/>
        </w:rPr>
        <w:t>I</w:t>
      </w:r>
      <w:r w:rsidR="00B85946" w:rsidRPr="00FB70DD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n-US"/>
        </w:rPr>
        <w:t>ndividually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,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you will need to maintain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 personal journal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in which you record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: </w:t>
      </w:r>
    </w:p>
    <w:p w14:paraId="7EDF7190" w14:textId="77777777" w:rsidR="00B85946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the deconstruction of the problem, the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initial thinking and ideas</w:t>
      </w:r>
    </w:p>
    <w:p w14:paraId="5D149ED1" w14:textId="77777777" w:rsidR="00B85946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evidence of your contribution to the project with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supporting documenta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tion including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the application of your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collaborative skills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(this may include, for example, minutes of group meetings)</w:t>
      </w:r>
    </w:p>
    <w:p w14:paraId="7B1D9B5A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representation(s) of the data collected by the group</w:t>
      </w:r>
    </w:p>
    <w:p w14:paraId="39DDCD52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preliminary analysis and interpretation of the results/outcome</w:t>
      </w:r>
    </w:p>
    <w:p w14:paraId="0D1AA5EC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connections between results and scientific concepts.</w:t>
      </w:r>
    </w:p>
    <w:p w14:paraId="53BB4A6F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ind w:left="-351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25C0E1F" w14:textId="3AC93321" w:rsidR="00FD7A8C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The journal can be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no more than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eight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A4 pages if written or the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equivalent in multimodal form.</w:t>
      </w:r>
    </w:p>
    <w:p w14:paraId="273549A4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3096AEBA" w14:textId="1FB2BE25" w:rsidR="00B85946" w:rsidRPr="00FB70DD" w:rsidRDefault="00B85946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Pages should be single-sided A4 with minimum font size 10.</w:t>
      </w:r>
      <w:r w:rsidR="00FD7A8C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Page reduction, such as two A4 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pages reduced to fit on one A4 page is not acceptable. </w:t>
      </w:r>
    </w:p>
    <w:p w14:paraId="72560412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1FB9EBE4" w14:textId="5BD0BFAC" w:rsidR="00FD7A8C" w:rsidRPr="00FB70DD" w:rsidRDefault="00FD7A8C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t>Part B</w:t>
      </w:r>
    </w:p>
    <w:p w14:paraId="593EFED5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A9B46E5" w14:textId="6EF8C8DF" w:rsidR="00FD7A8C" w:rsidRPr="00FB70DD" w:rsidRDefault="00FD7A8C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Your </w:t>
      </w:r>
      <w:r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group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will collaborate to undertake the testing of your hypothesis or proposed solution.</w:t>
      </w:r>
    </w:p>
    <w:p w14:paraId="5077A00B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0E413A2D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71FB9A74" w14:textId="4555F913" w:rsidR="00FD7A8C" w:rsidRPr="00FB70DD" w:rsidRDefault="00FD7A8C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lastRenderedPageBreak/>
        <w:t>Part C</w:t>
      </w:r>
    </w:p>
    <w:p w14:paraId="4338B9A8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61371F" w14:textId="34087336" w:rsidR="00B85946" w:rsidRPr="00FB70DD" w:rsidRDefault="00FD7A8C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You will </w:t>
      </w:r>
      <w:r w:rsidR="00B85946"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individually</w:t>
      </w:r>
      <w:r w:rsidR="00B85946"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evaluate the collaborative inquiry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188C7828" w14:textId="77777777" w:rsidR="00B85946" w:rsidRPr="00FB70DD" w:rsidRDefault="00B85946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This evaluation should include:</w:t>
      </w:r>
    </w:p>
    <w:p w14:paraId="5FEA4C7A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 summary of the design and hypothesis</w:t>
      </w:r>
    </w:p>
    <w:p w14:paraId="3A84DC22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an evaluation of the procedures and results/outcome</w:t>
      </w:r>
    </w:p>
    <w:p w14:paraId="15FDC8D7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an evaluation of the effectiveness of collaboration and its impact on results/outcomes</w:t>
      </w:r>
    </w:p>
    <w:p w14:paraId="440E9455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a conclusion with justification and the consideration of possible limitations. </w:t>
      </w:r>
    </w:p>
    <w:p w14:paraId="7E5D4B81" w14:textId="77777777" w:rsidR="00690419" w:rsidRPr="00FB70DD" w:rsidRDefault="00690419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C2690C4" w14:textId="77777777" w:rsidR="00690419" w:rsidRPr="00FB70DD" w:rsidRDefault="00690419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When thinking about the effectiveness of the collaboration within your group, you may wish to consider:</w:t>
      </w:r>
    </w:p>
    <w:p w14:paraId="4E8CA79D" w14:textId="077814DC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went well because of collaboration (with reasons)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050707E8" w14:textId="2805A6C3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aspect of the collaboration would you change (and why)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79C708E6" w14:textId="5E452C88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problem the group needed to solve and how the group went about solving the problem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1395D9A4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3AD538B" w14:textId="4B624249" w:rsidR="00FD7A8C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You may choose to:</w:t>
      </w:r>
    </w:p>
    <w:p w14:paraId="0B6ADC3B" w14:textId="77777777" w:rsidR="00FD7A8C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record the evaluation</w:t>
      </w:r>
    </w:p>
    <w:p w14:paraId="1D8F8A05" w14:textId="77777777" w:rsidR="00FD7A8C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prepare a multimodal presentation</w:t>
      </w:r>
    </w:p>
    <w:p w14:paraId="76C905DD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4BE7819" w14:textId="77777777" w:rsid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This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should be a 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maximum of 3 minutes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if oral or the equivalent if multimodal.</w:t>
      </w:r>
    </w:p>
    <w:p w14:paraId="2F10606F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01F6ACA0" w14:textId="77777777" w:rsidR="00FB70DD" w:rsidRPr="00F1605A" w:rsidRDefault="00FB70DD" w:rsidP="00FB70DD">
      <w:pPr>
        <w:spacing w:after="0" w:line="276" w:lineRule="auto"/>
        <w:rPr>
          <w:rFonts w:cstheme="minorHAnsi"/>
          <w:sz w:val="24"/>
          <w:szCs w:val="24"/>
        </w:rPr>
      </w:pPr>
      <w:r w:rsidRPr="00F1605A">
        <w:rPr>
          <w:rFonts w:cstheme="minorHAnsi"/>
          <w:sz w:val="24"/>
          <w:szCs w:val="24"/>
        </w:rPr>
        <w:t xml:space="preserve">The pitch, defence, or justification should be a maximum of </w:t>
      </w:r>
      <w:r>
        <w:rPr>
          <w:rFonts w:cstheme="minorHAnsi"/>
          <w:sz w:val="24"/>
          <w:szCs w:val="24"/>
        </w:rPr>
        <w:t>3</w:t>
      </w:r>
      <w:r w:rsidRPr="00F1605A">
        <w:rPr>
          <w:rFonts w:cstheme="minorHAnsi"/>
          <w:sz w:val="24"/>
          <w:szCs w:val="24"/>
        </w:rPr>
        <w:t xml:space="preserve"> minutes per student if oral or the equivalent if multimodal and can include, for example, a recorded conversation with their teacher and/or other students, an oral or multimodal equivalent.</w:t>
      </w:r>
    </w:p>
    <w:p w14:paraId="4CD153D9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B0E26DB" w14:textId="77777777" w:rsidR="00FB70DD" w:rsidRPr="00413D65" w:rsidRDefault="00FB70DD" w:rsidP="00FB70DD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78F58C0D" w14:textId="77777777" w:rsidR="00FB70DD" w:rsidRPr="005A1B3A" w:rsidRDefault="00FB70DD" w:rsidP="00FB70DD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7F0ACF85" w14:textId="77777777" w:rsidR="00FB70DD" w:rsidRDefault="00FB70DD" w:rsidP="00FB70DD">
      <w:pPr>
        <w:spacing w:after="0" w:line="276" w:lineRule="auto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 xml:space="preserve">If you are </w:t>
      </w:r>
      <w:r>
        <w:rPr>
          <w:rFonts w:ascii="Arial" w:hAnsi="Arial" w:cs="Arial"/>
        </w:rPr>
        <w:t>submitting your evidence e</w:t>
      </w:r>
      <w:r w:rsidRPr="003D7134">
        <w:rPr>
          <w:rFonts w:ascii="Arial" w:hAnsi="Arial" w:cs="Arial"/>
        </w:rPr>
        <w:t>lectronically</w:t>
      </w:r>
      <w:r>
        <w:rPr>
          <w:rFonts w:ascii="Arial" w:hAnsi="Arial" w:cs="Arial"/>
        </w:rPr>
        <w:t xml:space="preserve">, </w:t>
      </w:r>
      <w:r w:rsidRPr="003D7134">
        <w:rPr>
          <w:rFonts w:ascii="Arial" w:hAnsi="Arial" w:cs="Arial"/>
        </w:rPr>
        <w:t>us</w:t>
      </w:r>
      <w:r>
        <w:rPr>
          <w:rFonts w:ascii="Arial" w:hAnsi="Arial" w:cs="Arial"/>
        </w:rPr>
        <w:t>e</w:t>
      </w:r>
      <w:r w:rsidRPr="003D713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5CC82ACF" w14:textId="77777777" w:rsidR="00FB70DD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</w:p>
    <w:p w14:paraId="061F2D08" w14:textId="77777777" w:rsidR="00FB70DD" w:rsidRPr="003773DB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journal</w:t>
      </w:r>
    </w:p>
    <w:p w14:paraId="750F399C" w14:textId="77777777" w:rsidR="00FB70DD" w:rsidRPr="003773DB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evaluation</w:t>
      </w:r>
    </w:p>
    <w:p w14:paraId="64220E3B" w14:textId="77777777" w:rsidR="00FB70DD" w:rsidRDefault="00FB70DD" w:rsidP="00FB70DD">
      <w:pPr>
        <w:spacing w:after="0" w:line="276" w:lineRule="auto"/>
        <w:jc w:val="both"/>
        <w:rPr>
          <w:rFonts w:ascii="Arial" w:hAnsi="Arial" w:cs="Arial"/>
        </w:rPr>
      </w:pPr>
    </w:p>
    <w:p w14:paraId="0988D151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60D2C8C5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116D1E30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222BCB24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051CE44C" w14:textId="77777777" w:rsidR="00FB70DD" w:rsidRPr="007059AF" w:rsidRDefault="00FB70DD" w:rsidP="00FB70DD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7059AF">
        <w:rPr>
          <w:rFonts w:ascii="Arial" w:eastAsia="Times New Roman" w:hAnsi="Arial" w:cs="Arial"/>
          <w:lang w:eastAsia="en-AU"/>
        </w:rPr>
        <w:t>Investigation, Analysis, and Evaluation: IAE 1, 2, 3, 4, 5</w:t>
      </w:r>
    </w:p>
    <w:p w14:paraId="26AE9957" w14:textId="6E945D6F" w:rsidR="00AE6247" w:rsidRPr="00FB70DD" w:rsidRDefault="00AE6247" w:rsidP="00FB70DD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B70DD">
        <w:rPr>
          <w:sz w:val="24"/>
          <w:szCs w:val="24"/>
        </w:rPr>
        <w:br w:type="page"/>
      </w:r>
    </w:p>
    <w:p w14:paraId="7987BBF5" w14:textId="77777777" w:rsidR="0036433D" w:rsidRDefault="0036433D" w:rsidP="0036433D">
      <w:pPr>
        <w:pStyle w:val="SOFinalHead3PerformanceTable"/>
        <w:spacing w:after="40"/>
        <w:jc w:val="center"/>
      </w:pPr>
      <w:r w:rsidRPr="000F7311">
        <w:lastRenderedPageBreak/>
        <w:t>Performance Standards for Stage 1 Scientific Studies</w:t>
      </w:r>
    </w:p>
    <w:p w14:paraId="6742A010" w14:textId="77777777" w:rsidR="0036433D" w:rsidRPr="00476260" w:rsidRDefault="0036433D" w:rsidP="0036433D">
      <w:pPr>
        <w:pStyle w:val="SOFinalHead3PerformanceTable"/>
        <w:spacing w:after="40"/>
        <w:jc w:val="center"/>
        <w:rPr>
          <w:sz w:val="14"/>
        </w:rPr>
      </w:pP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36433D" w:rsidRPr="00A26206" w14:paraId="776CFD23" w14:textId="77777777" w:rsidTr="00B56DDB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2036726" w14:textId="77777777" w:rsidR="0036433D" w:rsidRPr="00A26206" w:rsidRDefault="0036433D" w:rsidP="00B56DDB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798CE68" w14:textId="77777777" w:rsidR="0036433D" w:rsidRPr="00A26206" w:rsidRDefault="0036433D" w:rsidP="00B56DDB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C334F11" w14:textId="77777777" w:rsidR="0036433D" w:rsidRPr="00A26206" w:rsidRDefault="0036433D" w:rsidP="00B56DDB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36433D" w:rsidRPr="00A26206" w14:paraId="4A5955BF" w14:textId="77777777" w:rsidTr="00B56DDB">
        <w:tc>
          <w:tcPr>
            <w:tcW w:w="397" w:type="dxa"/>
            <w:shd w:val="clear" w:color="auto" w:fill="D9D9D9" w:themeFill="background1" w:themeFillShade="D9"/>
          </w:tcPr>
          <w:p w14:paraId="2B38303C" w14:textId="77777777" w:rsidR="0036433D" w:rsidRPr="00A26206" w:rsidRDefault="0036433D" w:rsidP="00B56DDB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259F45D7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coherent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6A470CFD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42CA357B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627274EA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5BFC2EEA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perceptively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74A0B526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deep and broad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54527375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7A2424B2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57A0AEA8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coherently,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terms, conventions, and representations.</w:t>
            </w:r>
          </w:p>
        </w:tc>
      </w:tr>
      <w:tr w:rsidR="0036433D" w:rsidRPr="00A26206" w14:paraId="54C41BCE" w14:textId="77777777" w:rsidTr="00B56DDB">
        <w:tc>
          <w:tcPr>
            <w:tcW w:w="397" w:type="dxa"/>
            <w:shd w:val="clear" w:color="auto" w:fill="D9D9D9" w:themeFill="background1" w:themeFillShade="D9"/>
          </w:tcPr>
          <w:p w14:paraId="603B5DBF" w14:textId="77777777" w:rsidR="0036433D" w:rsidRPr="00A26206" w:rsidRDefault="0036433D" w:rsidP="00B56DDB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60884EAA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well</w:t>
            </w:r>
            <w:r w:rsidRPr="00A26206">
              <w:rPr>
                <w:rFonts w:ascii="Roboto Light" w:hAnsi="Roboto Light"/>
                <w:sz w:val="16"/>
                <w:szCs w:val="16"/>
              </w:rPr>
              <w:t>-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683EA746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46A40843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1DDDD865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62C35D4D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7BDF3F2A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 and breadth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3E87398D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mostly effectively 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64B7A379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74073D35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mostly coherent and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36433D" w:rsidRPr="00A26206" w14:paraId="4ACFF301" w14:textId="77777777" w:rsidTr="00B56DDB">
        <w:tc>
          <w:tcPr>
            <w:tcW w:w="397" w:type="dxa"/>
            <w:shd w:val="clear" w:color="auto" w:fill="D9D9D9" w:themeFill="background1" w:themeFillShade="D9"/>
          </w:tcPr>
          <w:p w14:paraId="026B89ED" w14:textId="77777777" w:rsidR="0036433D" w:rsidRPr="00A26206" w:rsidRDefault="0036433D" w:rsidP="00B56DDB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729705A3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26C0356E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errors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but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accurately and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36CE8711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2C20634E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their effect on data.</w:t>
            </w:r>
          </w:p>
          <w:p w14:paraId="718E6FCA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00638B07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general range 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of science inquiry skills and scientific concepts.</w:t>
            </w:r>
          </w:p>
          <w:p w14:paraId="05D93BBA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79D4FA2D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7A8E93FB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36433D" w:rsidRPr="00A26206" w14:paraId="29922968" w14:textId="77777777" w:rsidTr="00B56DDB">
        <w:tc>
          <w:tcPr>
            <w:tcW w:w="397" w:type="dxa"/>
            <w:shd w:val="clear" w:color="auto" w:fill="D9D9D9" w:themeFill="background1" w:themeFillShade="D9"/>
          </w:tcPr>
          <w:p w14:paraId="26AA39B8" w14:textId="77777777" w:rsidR="0036433D" w:rsidRPr="00A26206" w:rsidRDefault="0036433D" w:rsidP="00B56DDB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6B74FED7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Prepares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outline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02616463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b/>
                <w:color w:val="FF0000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procedures, conventions,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inconsistently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6D54DB31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conclusion.</w:t>
            </w:r>
          </w:p>
          <w:p w14:paraId="6B69CD9A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 effect on data.</w:t>
            </w:r>
          </w:p>
          <w:p w14:paraId="550185F4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367CC8F8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basic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understanding of science inquiry skills and scientific concepts.</w:t>
            </w:r>
          </w:p>
          <w:p w14:paraId="6C369813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science inquiry skills and scientific concepts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057503C5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751E6193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basic scientific information, using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appropriate terms, conventions,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representations.</w:t>
            </w:r>
          </w:p>
        </w:tc>
      </w:tr>
      <w:tr w:rsidR="0036433D" w:rsidRPr="00A26206" w14:paraId="486BC37E" w14:textId="77777777" w:rsidTr="00B56DDB">
        <w:tc>
          <w:tcPr>
            <w:tcW w:w="397" w:type="dxa"/>
            <w:shd w:val="clear" w:color="auto" w:fill="D9D9D9" w:themeFill="background1" w:themeFillShade="D9"/>
          </w:tcPr>
          <w:p w14:paraId="674B4EEC" w14:textId="77777777" w:rsidR="0036433D" w:rsidRPr="00A26206" w:rsidRDefault="0036433D" w:rsidP="00B56DDB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4F1FB343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simple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0E2CF107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use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 and record and represent some data,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accuracy or effectiveness.</w:t>
            </w:r>
          </w:p>
          <w:p w14:paraId="6D274B4B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interpret data to formulate a basic conclusion.</w:t>
            </w:r>
          </w:p>
          <w:p w14:paraId="17806D77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that procedures affect data.</w:t>
            </w:r>
          </w:p>
          <w:p w14:paraId="34F43364" w14:textId="77777777" w:rsidR="0036433D" w:rsidRPr="00A26206" w:rsidRDefault="0036433D" w:rsidP="00B56DDB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17644FE8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recognition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awareness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concepts.</w:t>
            </w:r>
          </w:p>
          <w:p w14:paraId="7E5A432E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apply science inquiry skills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67D03BFC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3A9A318D" w14:textId="77777777" w:rsidR="0036433D" w:rsidRPr="00476260" w:rsidRDefault="0036433D" w:rsidP="00B56DDB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communicate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information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about science.</w:t>
            </w:r>
          </w:p>
        </w:tc>
      </w:tr>
    </w:tbl>
    <w:p w14:paraId="6937875F" w14:textId="77777777" w:rsidR="0036433D" w:rsidRPr="00476260" w:rsidRDefault="0036433D" w:rsidP="0036433D">
      <w:pPr>
        <w:spacing w:after="0" w:line="240" w:lineRule="auto"/>
        <w:rPr>
          <w:sz w:val="6"/>
        </w:rPr>
      </w:pPr>
    </w:p>
    <w:p w14:paraId="227584CF" w14:textId="77777777" w:rsidR="00B85946" w:rsidRPr="0036433D" w:rsidRDefault="00B85946" w:rsidP="0036433D">
      <w:pPr>
        <w:spacing w:after="0" w:line="240" w:lineRule="auto"/>
        <w:rPr>
          <w:sz w:val="6"/>
        </w:rPr>
      </w:pPr>
    </w:p>
    <w:sectPr w:rsidR="00B85946" w:rsidRPr="0036433D" w:rsidSect="00AE624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3FDE2" w14:textId="77777777" w:rsidR="00C559EF" w:rsidRDefault="00C559EF" w:rsidP="00A7316C">
      <w:pPr>
        <w:spacing w:after="0" w:line="240" w:lineRule="auto"/>
      </w:pPr>
      <w:r>
        <w:separator/>
      </w:r>
    </w:p>
  </w:endnote>
  <w:endnote w:type="continuationSeparator" w:id="0">
    <w:p w14:paraId="7C927F2F" w14:textId="77777777" w:rsidR="00C559EF" w:rsidRDefault="00C559EF" w:rsidP="00A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9875" w14:textId="1339C0E3" w:rsidR="002528F0" w:rsidRPr="002528F0" w:rsidRDefault="002528F0">
    <w:pPr>
      <w:pStyle w:val="Footer"/>
      <w:rPr>
        <w:rFonts w:ascii="Arial" w:hAnsi="Arial" w:cs="Arial"/>
        <w:sz w:val="16"/>
      </w:rPr>
    </w:pPr>
    <w:r w:rsidRPr="002528F0">
      <w:rPr>
        <w:rFonts w:ascii="Arial" w:hAnsi="Arial" w:cs="Arial"/>
        <w:sz w:val="16"/>
      </w:rPr>
      <w:t xml:space="preserve">Ref: </w:t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DOCPROPERTY  Objective-Id  \* MERGEFORMAT </w:instrText>
    </w:r>
    <w:r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sz w:val="16"/>
      </w:rPr>
      <w:t>A780353</w:t>
    </w:r>
    <w:r w:rsidRPr="002528F0">
      <w:rPr>
        <w:rFonts w:ascii="Arial" w:hAnsi="Arial" w:cs="Arial"/>
        <w:sz w:val="16"/>
      </w:rPr>
      <w:fldChar w:fldCharType="end"/>
    </w:r>
    <w:r w:rsidRPr="002528F0">
      <w:rPr>
        <w:rFonts w:ascii="Arial" w:hAnsi="Arial" w:cs="Arial"/>
        <w:sz w:val="16"/>
      </w:rPr>
      <w:t xml:space="preserve">, </w:t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DOCPROPERTY  Objective-Version  \* MERGEFORMAT </w:instrText>
    </w:r>
    <w:r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sz w:val="16"/>
      </w:rPr>
      <w:t>0.2</w:t>
    </w:r>
    <w:r w:rsidRPr="002528F0">
      <w:rPr>
        <w:rFonts w:ascii="Arial" w:hAnsi="Arial" w:cs="Arial"/>
        <w:sz w:val="16"/>
      </w:rPr>
      <w:fldChar w:fldCharType="end"/>
    </w:r>
    <w:r w:rsidRPr="002528F0">
      <w:rPr>
        <w:rFonts w:ascii="Arial" w:hAnsi="Arial" w:cs="Arial"/>
        <w:sz w:val="16"/>
      </w:rPr>
      <w:tab/>
    </w:r>
    <w:r w:rsidRPr="002528F0">
      <w:rPr>
        <w:rFonts w:ascii="Arial" w:hAnsi="Arial" w:cs="Arial"/>
        <w:sz w:val="16"/>
      </w:rPr>
      <w:tab/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PAGE  \* MERGEFORMAT </w:instrText>
    </w:r>
    <w:r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noProof/>
        <w:sz w:val="16"/>
      </w:rPr>
      <w:t>3</w:t>
    </w:r>
    <w:r w:rsidRPr="002528F0">
      <w:rPr>
        <w:rFonts w:ascii="Arial" w:hAnsi="Arial" w:cs="Arial"/>
        <w:sz w:val="16"/>
      </w:rPr>
      <w:fldChar w:fldCharType="end"/>
    </w:r>
    <w:r w:rsidRPr="002528F0">
      <w:rPr>
        <w:rFonts w:ascii="Arial" w:hAnsi="Arial" w:cs="Arial"/>
        <w:sz w:val="16"/>
      </w:rPr>
      <w:t xml:space="preserve"> of </w:t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NUMPAGES  \* MERGEFORMAT </w:instrText>
    </w:r>
    <w:r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noProof/>
        <w:sz w:val="16"/>
      </w:rPr>
      <w:t>3</w:t>
    </w:r>
    <w:r w:rsidRPr="002528F0">
      <w:rPr>
        <w:rFonts w:ascii="Arial" w:hAnsi="Arial" w:cs="Arial"/>
        <w:sz w:val="16"/>
      </w:rPr>
      <w:fldChar w:fldCharType="end"/>
    </w:r>
  </w:p>
  <w:p w14:paraId="09A27482" w14:textId="04113B4A" w:rsidR="002528F0" w:rsidRDefault="002528F0">
    <w:pPr>
      <w:pStyle w:val="Footer"/>
    </w:pPr>
    <w:r w:rsidRPr="002528F0">
      <w:rPr>
        <w:rFonts w:ascii="Arial" w:hAnsi="Arial" w:cs="Arial"/>
        <w:sz w:val="16"/>
      </w:rPr>
      <w:t xml:space="preserve">Last Updated: </w:t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DOCPROPERTY  LastSavedTime  \* MERGEFORMAT </w:instrText>
    </w:r>
    <w:r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sz w:val="16"/>
      </w:rPr>
      <w:t>14/05/2019 10:13 AM</w:t>
    </w:r>
    <w:r w:rsidRPr="002528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E780" w14:textId="77777777" w:rsidR="00C559EF" w:rsidRDefault="00C559EF" w:rsidP="00A7316C">
      <w:pPr>
        <w:spacing w:after="0" w:line="240" w:lineRule="auto"/>
      </w:pPr>
      <w:r>
        <w:separator/>
      </w:r>
    </w:p>
  </w:footnote>
  <w:footnote w:type="continuationSeparator" w:id="0">
    <w:p w14:paraId="3F3D6DCE" w14:textId="77777777" w:rsidR="00C559EF" w:rsidRDefault="00C559EF" w:rsidP="00A7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7A933349"/>
    <w:multiLevelType w:val="hybridMultilevel"/>
    <w:tmpl w:val="86329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6"/>
    <w:rsid w:val="001D56C0"/>
    <w:rsid w:val="00213048"/>
    <w:rsid w:val="002528F0"/>
    <w:rsid w:val="00282F82"/>
    <w:rsid w:val="00354C31"/>
    <w:rsid w:val="0036433D"/>
    <w:rsid w:val="003B5EC6"/>
    <w:rsid w:val="003D1428"/>
    <w:rsid w:val="005A6289"/>
    <w:rsid w:val="00690419"/>
    <w:rsid w:val="006F1CB5"/>
    <w:rsid w:val="00742147"/>
    <w:rsid w:val="008A3672"/>
    <w:rsid w:val="00A7316C"/>
    <w:rsid w:val="00AE234F"/>
    <w:rsid w:val="00AE6247"/>
    <w:rsid w:val="00B00A44"/>
    <w:rsid w:val="00B24EB6"/>
    <w:rsid w:val="00B85946"/>
    <w:rsid w:val="00C10195"/>
    <w:rsid w:val="00C559EF"/>
    <w:rsid w:val="00EA4AC6"/>
    <w:rsid w:val="00FB70DD"/>
    <w:rsid w:val="00FD64A9"/>
    <w:rsid w:val="00FD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DF34"/>
  <w15:docId w15:val="{1C4149B9-BDF9-48C2-8978-BB9B42A3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6C"/>
  </w:style>
  <w:style w:type="paragraph" w:styleId="Footer">
    <w:name w:val="footer"/>
    <w:basedOn w:val="Normal"/>
    <w:link w:val="Foot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6C"/>
  </w:style>
  <w:style w:type="paragraph" w:styleId="BalloonText">
    <w:name w:val="Balloon Text"/>
    <w:basedOn w:val="Normal"/>
    <w:link w:val="BalloonTextChar"/>
    <w:uiPriority w:val="99"/>
    <w:semiHidden/>
    <w:unhideWhenUsed/>
    <w:rsid w:val="00A7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6C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5A628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28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289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70D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2c556e8a39145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A780353</value>
    </field>
    <field name="Objective-Title">
      <value order="0">Stage 1 Scientific Studies - AT2 - collaborative inquiry - solar dehydrator</value>
    </field>
    <field name="Objective-Description">
      <value order="0"/>
    </field>
    <field name="Objective-CreationStamp">
      <value order="0">2018-12-06T04:19:03Z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2019-05-14T05:25:04Z</value>
    </field>
    <field name="Objective-ModificationStamp">
      <value order="0">2019-05-14T05:25:04Z</value>
    </field>
    <field name="Objective-Owner">
      <value order="0">Kathy Adams</value>
    </field>
    <field name="Objective-Path">
      <value order="0">Objective Global Folder:SACE Support Materials:SACE Support Materials Stage 1:Sciences:Scientific Studies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vA1428140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Ey, Lois (SACE)</dc:creator>
  <cp:lastModifiedBy>Askem, Mike (SACE)</cp:lastModifiedBy>
  <cp:revision>5</cp:revision>
  <cp:lastPrinted>2018-06-14T02:16:00Z</cp:lastPrinted>
  <dcterms:created xsi:type="dcterms:W3CDTF">2019-05-14T00:36:00Z</dcterms:created>
  <dcterms:modified xsi:type="dcterms:W3CDTF">2019-05-14T05:24:00Z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A780353</vt:lpwstr>
  </property>
  <property fmtid="{D5CDD505-2E9C-101B-9397-08002B2CF9AE}" pid="4" name="Objective-Title">
    <vt:lpwstr>Stage 1 Scientific Studies - AT2 - collaborative inquiry - solar dehydrator</vt:lpwstr>
  </property>
  <property fmtid="{D5CDD505-2E9C-101B-9397-08002B2CF9AE}" pid="5" name="Objective-Description">
    <vt:lpwstr/>
  </property>
  <property fmtid="{D5CDD505-2E9C-101B-9397-08002B2CF9AE}" pid="6" name="Objective-CreationStamp">
    <vt:filetime>2018-12-06T04:19:03Z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2019-05-14T05:25:04Z</vt:filetime>
  </property>
  <property fmtid="{D5CDD505-2E9C-101B-9397-08002B2CF9AE}" pid="10" name="Objective-ModificationStamp">
    <vt:filetime>2019-05-14T05:25:04Z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1:Sciences:Scientific Studies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vA1428140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qA16161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