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8451" w14:textId="77777777" w:rsidR="009F7095" w:rsidRPr="00722BE2" w:rsidRDefault="009F7095" w:rsidP="009F7095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Stage 2</w:t>
      </w:r>
      <w:r w:rsidRPr="00722BE2">
        <w:rPr>
          <w:rFonts w:ascii="Arial" w:hAnsi="Arial" w:cs="Arial"/>
          <w:b/>
          <w:sz w:val="28"/>
        </w:rPr>
        <w:t xml:space="preserve"> Music </w:t>
      </w:r>
      <w:r>
        <w:rPr>
          <w:rFonts w:ascii="Arial" w:hAnsi="Arial" w:cs="Arial"/>
          <w:b/>
          <w:sz w:val="28"/>
        </w:rPr>
        <w:t>Performance: Solo</w:t>
      </w:r>
    </w:p>
    <w:p w14:paraId="16DFDCE3" w14:textId="77777777" w:rsidR="009F7095" w:rsidRPr="008679C2" w:rsidRDefault="009F7095" w:rsidP="009F7095">
      <w:pPr>
        <w:jc w:val="center"/>
        <w:rPr>
          <w:rFonts w:ascii="Arial" w:hAnsi="Arial" w:cs="Arial"/>
          <w:b/>
          <w:sz w:val="22"/>
          <w:szCs w:val="22"/>
        </w:rPr>
      </w:pPr>
    </w:p>
    <w:p w14:paraId="2529B28E" w14:textId="77777777" w:rsidR="009F7095" w:rsidRPr="008679C2" w:rsidRDefault="009F7095" w:rsidP="009F7095">
      <w:pPr>
        <w:jc w:val="center"/>
        <w:outlineLvl w:val="0"/>
        <w:rPr>
          <w:rFonts w:ascii="Arial" w:hAnsi="Arial" w:cs="Arial"/>
          <w:b/>
        </w:rPr>
      </w:pPr>
      <w:r w:rsidRPr="008679C2">
        <w:rPr>
          <w:rFonts w:ascii="Arial" w:hAnsi="Arial" w:cs="Arial"/>
          <w:b/>
        </w:rPr>
        <w:t>Assessment Type</w:t>
      </w:r>
      <w:r>
        <w:rPr>
          <w:rFonts w:ascii="Arial" w:hAnsi="Arial" w:cs="Arial"/>
          <w:b/>
        </w:rPr>
        <w:t xml:space="preserve"> 2</w:t>
      </w:r>
      <w:r w:rsidRPr="008679C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Performance and Discussion</w:t>
      </w:r>
      <w:r w:rsidRPr="008679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40%</w:t>
      </w:r>
    </w:p>
    <w:p w14:paraId="4BB3AD01" w14:textId="77777777" w:rsidR="00082586" w:rsidRPr="008679C2" w:rsidRDefault="00082586" w:rsidP="00082586">
      <w:pPr>
        <w:ind w:right="968"/>
        <w:outlineLvl w:val="0"/>
        <w:rPr>
          <w:rFonts w:ascii="Arial" w:hAnsi="Arial" w:cs="Arial"/>
          <w:b/>
        </w:rPr>
      </w:pPr>
    </w:p>
    <w:p w14:paraId="4700DAC7" w14:textId="77777777" w:rsidR="00082586" w:rsidRPr="00374BB9" w:rsidRDefault="00082586" w:rsidP="00082586">
      <w:pPr>
        <w:ind w:right="968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 xml:space="preserve">Purpose </w:t>
      </w:r>
    </w:p>
    <w:p w14:paraId="06D5CEDA" w14:textId="77777777" w:rsidR="008541D3" w:rsidRPr="00374BB9" w:rsidRDefault="008541D3" w:rsidP="008541D3">
      <w:pPr>
        <w:ind w:right="968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To demonstrate skills in developing, </w:t>
      </w:r>
      <w:proofErr w:type="gramStart"/>
      <w:r w:rsidRPr="00374BB9">
        <w:rPr>
          <w:rFonts w:ascii="Arial" w:hAnsi="Arial" w:cs="Arial"/>
          <w:sz w:val="18"/>
          <w:szCs w:val="18"/>
        </w:rPr>
        <w:t>refining</w:t>
      </w:r>
      <w:proofErr w:type="gramEnd"/>
      <w:r w:rsidRPr="00374BB9">
        <w:rPr>
          <w:rFonts w:ascii="Arial" w:hAnsi="Arial" w:cs="Arial"/>
          <w:sz w:val="18"/>
          <w:szCs w:val="18"/>
        </w:rPr>
        <w:t xml:space="preserve"> and presenting a solo performance that appropriately reflects the performer’s musical skills, technique, and understanding of style and performance conventions. To discuss students’ understanding of the style, </w:t>
      </w:r>
      <w:proofErr w:type="gramStart"/>
      <w:r w:rsidRPr="00374BB9">
        <w:rPr>
          <w:rFonts w:ascii="Arial" w:hAnsi="Arial" w:cs="Arial"/>
          <w:sz w:val="18"/>
          <w:szCs w:val="18"/>
        </w:rPr>
        <w:t>structure</w:t>
      </w:r>
      <w:proofErr w:type="gramEnd"/>
      <w:r w:rsidRPr="00374BB9">
        <w:rPr>
          <w:rFonts w:ascii="Arial" w:hAnsi="Arial" w:cs="Arial"/>
          <w:sz w:val="18"/>
          <w:szCs w:val="18"/>
        </w:rPr>
        <w:t xml:space="preserve"> and conventions of their chosen </w:t>
      </w:r>
      <w:r w:rsidR="007A05F2" w:rsidRPr="00374BB9">
        <w:rPr>
          <w:rFonts w:ascii="Arial" w:hAnsi="Arial" w:cs="Arial"/>
          <w:sz w:val="18"/>
          <w:szCs w:val="18"/>
        </w:rPr>
        <w:t>repertoire</w:t>
      </w:r>
      <w:r w:rsidRPr="00374BB9">
        <w:rPr>
          <w:rFonts w:ascii="Arial" w:hAnsi="Arial" w:cs="Arial"/>
          <w:sz w:val="18"/>
          <w:szCs w:val="18"/>
        </w:rPr>
        <w:t xml:space="preserve"> and to critique the strategies used in improving and refining </w:t>
      </w:r>
      <w:r w:rsidR="007A05F2" w:rsidRPr="00374BB9">
        <w:rPr>
          <w:rFonts w:ascii="Arial" w:hAnsi="Arial" w:cs="Arial"/>
          <w:sz w:val="18"/>
          <w:szCs w:val="18"/>
        </w:rPr>
        <w:t>the</w:t>
      </w:r>
      <w:r w:rsidRPr="00374BB9">
        <w:rPr>
          <w:rFonts w:ascii="Arial" w:hAnsi="Arial" w:cs="Arial"/>
          <w:sz w:val="18"/>
          <w:szCs w:val="18"/>
        </w:rPr>
        <w:t xml:space="preserve"> performance.</w:t>
      </w:r>
    </w:p>
    <w:p w14:paraId="536D2A68" w14:textId="77777777" w:rsidR="00374BB9" w:rsidRPr="00374BB9" w:rsidRDefault="00374BB9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1E00ADE0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Description of assessment</w:t>
      </w:r>
    </w:p>
    <w:p w14:paraId="1B1B38E7" w14:textId="77777777" w:rsidR="004A1431" w:rsidRPr="00374BB9" w:rsidRDefault="008541D3" w:rsidP="004A1431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Students present</w:t>
      </w:r>
      <w:r w:rsidR="004A1431" w:rsidRPr="00374BB9">
        <w:rPr>
          <w:rFonts w:ascii="Arial" w:hAnsi="Arial" w:cs="Arial"/>
          <w:sz w:val="18"/>
          <w:szCs w:val="18"/>
        </w:rPr>
        <w:t>:</w:t>
      </w:r>
      <w:r w:rsidRPr="00374BB9">
        <w:rPr>
          <w:rFonts w:ascii="Arial" w:hAnsi="Arial" w:cs="Arial"/>
          <w:sz w:val="18"/>
          <w:szCs w:val="18"/>
        </w:rPr>
        <w:t xml:space="preserve"> </w:t>
      </w:r>
    </w:p>
    <w:p w14:paraId="7E62B72D" w14:textId="77777777" w:rsidR="004A1431" w:rsidRPr="00374BB9" w:rsidRDefault="008541D3" w:rsidP="004A1431">
      <w:pPr>
        <w:pStyle w:val="ListParagraph"/>
        <w:numPr>
          <w:ilvl w:val="0"/>
          <w:numId w:val="18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a solo performance as an i</w:t>
      </w:r>
      <w:r w:rsidR="004A1431" w:rsidRPr="00374BB9">
        <w:rPr>
          <w:rFonts w:ascii="Arial" w:hAnsi="Arial" w:cs="Arial"/>
          <w:sz w:val="18"/>
          <w:szCs w:val="18"/>
        </w:rPr>
        <w:t>nstrumentalist and/or vocalist</w:t>
      </w:r>
      <w:r w:rsidRPr="00374BB9">
        <w:rPr>
          <w:rFonts w:ascii="Arial" w:hAnsi="Arial" w:cs="Arial"/>
          <w:sz w:val="18"/>
          <w:szCs w:val="18"/>
        </w:rPr>
        <w:t xml:space="preserve"> </w:t>
      </w:r>
    </w:p>
    <w:p w14:paraId="2C1A4192" w14:textId="77777777" w:rsidR="004A1431" w:rsidRPr="00374BB9" w:rsidRDefault="004A1431" w:rsidP="004A1431">
      <w:pPr>
        <w:pStyle w:val="ListParagraph"/>
        <w:numPr>
          <w:ilvl w:val="0"/>
          <w:numId w:val="18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a discussion </w:t>
      </w:r>
    </w:p>
    <w:p w14:paraId="06523A36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1B8FD7A0" w14:textId="77777777" w:rsidR="004A1431" w:rsidRPr="00374BB9" w:rsidRDefault="007A05F2" w:rsidP="004A1431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In the solo performance, students interpret creative works and develop stage presence and skills in engaging an audience though their performance. They</w:t>
      </w:r>
      <w:r w:rsidR="004A1431" w:rsidRPr="00374BB9">
        <w:rPr>
          <w:rFonts w:ascii="Arial" w:hAnsi="Arial" w:cs="Arial"/>
          <w:sz w:val="18"/>
          <w:szCs w:val="18"/>
        </w:rPr>
        <w:t xml:space="preserve"> may perform either as a soloist or as a soloist with an accompanist, or backing musicians or backing track, minus one. Students may perform a single work or a set of works by one or more </w:t>
      </w:r>
      <w:proofErr w:type="gramStart"/>
      <w:r w:rsidR="004A1431" w:rsidRPr="00374BB9">
        <w:rPr>
          <w:rFonts w:ascii="Arial" w:hAnsi="Arial" w:cs="Arial"/>
          <w:sz w:val="18"/>
          <w:szCs w:val="18"/>
        </w:rPr>
        <w:t>composers</w:t>
      </w:r>
      <w:proofErr w:type="gramEnd"/>
      <w:r w:rsidR="0055536C" w:rsidRPr="00374BB9">
        <w:rPr>
          <w:rFonts w:ascii="Arial" w:hAnsi="Arial" w:cs="Arial"/>
          <w:sz w:val="18"/>
          <w:szCs w:val="18"/>
        </w:rPr>
        <w:t xml:space="preserve"> but they </w:t>
      </w:r>
      <w:r w:rsidR="004A1431" w:rsidRPr="00374BB9">
        <w:rPr>
          <w:rFonts w:ascii="Arial" w:hAnsi="Arial" w:cs="Arial"/>
          <w:sz w:val="18"/>
          <w:szCs w:val="18"/>
        </w:rPr>
        <w:t>must not repeat work already presented for assessment.</w:t>
      </w:r>
    </w:p>
    <w:p w14:paraId="784FDCD4" w14:textId="77777777" w:rsidR="004A1431" w:rsidRPr="00374BB9" w:rsidRDefault="004A1431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2AD7AAB3" w14:textId="77777777" w:rsidR="004A1431" w:rsidRPr="00374BB9" w:rsidRDefault="007A05F2" w:rsidP="00374BB9">
      <w:pPr>
        <w:ind w:right="968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In the discussion, students comment on how their understanding of the style, structure and conventions of their chosen repertoire has informed the performance</w:t>
      </w:r>
      <w:r w:rsidR="00D825B2">
        <w:rPr>
          <w:rFonts w:ascii="Arial" w:hAnsi="Arial" w:cs="Arial"/>
          <w:sz w:val="18"/>
          <w:szCs w:val="18"/>
        </w:rPr>
        <w:t xml:space="preserve"> and its preparation</w:t>
      </w:r>
      <w:r w:rsidRPr="00374BB9">
        <w:rPr>
          <w:rFonts w:ascii="Arial" w:hAnsi="Arial" w:cs="Arial"/>
          <w:sz w:val="18"/>
          <w:szCs w:val="18"/>
        </w:rPr>
        <w:t xml:space="preserve">. In addition, they critique the strategies used in refining their skills, technique, and accuracy in practice and performance. </w:t>
      </w:r>
    </w:p>
    <w:p w14:paraId="2EBC6E45" w14:textId="77777777" w:rsidR="007A05F2" w:rsidRPr="00374BB9" w:rsidRDefault="007A05F2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  <w:r w:rsidR="00D825B2">
        <w:rPr>
          <w:rFonts w:ascii="Arial" w:hAnsi="Arial" w:cs="Arial"/>
          <w:sz w:val="18"/>
          <w:szCs w:val="18"/>
        </w:rPr>
        <w:t>_______________________</w:t>
      </w:r>
      <w:r w:rsidRPr="00374BB9">
        <w:rPr>
          <w:rFonts w:ascii="Arial" w:hAnsi="Arial" w:cs="Arial"/>
          <w:sz w:val="18"/>
          <w:szCs w:val="18"/>
        </w:rPr>
        <w:t>_</w:t>
      </w:r>
    </w:p>
    <w:p w14:paraId="0DDF0D5C" w14:textId="77777777" w:rsidR="007A05F2" w:rsidRPr="00374BB9" w:rsidRDefault="007A05F2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4110300E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In preparing for the assessment, students may research and select repertoire, and develop their performance through workshopping a section of the repertoire.</w:t>
      </w:r>
    </w:p>
    <w:p w14:paraId="25105451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7E7F68FC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Possible aspects to consider are:</w:t>
      </w:r>
    </w:p>
    <w:p w14:paraId="78EB8946" w14:textId="77777777" w:rsidR="008541D3" w:rsidRPr="00374BB9" w:rsidRDefault="008541D3" w:rsidP="008541D3">
      <w:pPr>
        <w:pStyle w:val="ListParagraph"/>
        <w:numPr>
          <w:ilvl w:val="0"/>
          <w:numId w:val="16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The appropriateness of the repertoire in terms of technical requirements </w:t>
      </w:r>
    </w:p>
    <w:p w14:paraId="7EFE3AD6" w14:textId="77777777" w:rsidR="008541D3" w:rsidRPr="00374BB9" w:rsidRDefault="008541D3" w:rsidP="008541D3">
      <w:pPr>
        <w:pStyle w:val="ListParagraph"/>
        <w:numPr>
          <w:ilvl w:val="0"/>
          <w:numId w:val="16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The level of personal engagement with the repertoire</w:t>
      </w:r>
    </w:p>
    <w:p w14:paraId="7A24200C" w14:textId="77777777" w:rsidR="008541D3" w:rsidRPr="00374BB9" w:rsidRDefault="008541D3" w:rsidP="008541D3">
      <w:pPr>
        <w:pStyle w:val="ListParagraph"/>
        <w:numPr>
          <w:ilvl w:val="0"/>
          <w:numId w:val="16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Access to and use of accompaniment that will best support the solo </w:t>
      </w:r>
      <w:proofErr w:type="gramStart"/>
      <w:r w:rsidRPr="00374BB9">
        <w:rPr>
          <w:rFonts w:ascii="Arial" w:hAnsi="Arial" w:cs="Arial"/>
          <w:sz w:val="18"/>
          <w:szCs w:val="18"/>
        </w:rPr>
        <w:t>performance</w:t>
      </w:r>
      <w:proofErr w:type="gramEnd"/>
    </w:p>
    <w:p w14:paraId="56EE5362" w14:textId="77777777" w:rsidR="008541D3" w:rsidRPr="00374BB9" w:rsidRDefault="008541D3" w:rsidP="008541D3">
      <w:pPr>
        <w:pStyle w:val="ListParagraph"/>
        <w:numPr>
          <w:ilvl w:val="0"/>
          <w:numId w:val="16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Using feedback in an informal workshop to inform the development and refinement of the performance, with reference to skill development, technique, stylistic in</w:t>
      </w:r>
      <w:r w:rsidR="007A05F2" w:rsidRPr="00374BB9">
        <w:rPr>
          <w:rFonts w:ascii="Arial" w:hAnsi="Arial" w:cs="Arial"/>
          <w:sz w:val="18"/>
          <w:szCs w:val="18"/>
        </w:rPr>
        <w:t xml:space="preserve">terpretation and stage </w:t>
      </w:r>
      <w:proofErr w:type="gramStart"/>
      <w:r w:rsidR="007A05F2" w:rsidRPr="00374BB9">
        <w:rPr>
          <w:rFonts w:ascii="Arial" w:hAnsi="Arial" w:cs="Arial"/>
          <w:sz w:val="18"/>
          <w:szCs w:val="18"/>
        </w:rPr>
        <w:t>presence</w:t>
      </w:r>
      <w:proofErr w:type="gramEnd"/>
    </w:p>
    <w:p w14:paraId="1001CD84" w14:textId="77777777" w:rsidR="007A05F2" w:rsidRPr="00374BB9" w:rsidRDefault="007A05F2" w:rsidP="008541D3">
      <w:pPr>
        <w:pStyle w:val="ListParagraph"/>
        <w:numPr>
          <w:ilvl w:val="0"/>
          <w:numId w:val="16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Mode of presentation of the discussion e.g. an interview, a </w:t>
      </w:r>
      <w:r w:rsidR="00164D22" w:rsidRPr="00374BB9">
        <w:rPr>
          <w:rFonts w:ascii="Arial" w:hAnsi="Arial" w:cs="Arial"/>
          <w:sz w:val="18"/>
          <w:szCs w:val="18"/>
        </w:rPr>
        <w:t>PowerPoint or Prezi</w:t>
      </w:r>
      <w:r w:rsidRPr="00374BB9">
        <w:rPr>
          <w:rFonts w:ascii="Arial" w:hAnsi="Arial" w:cs="Arial"/>
          <w:sz w:val="18"/>
          <w:szCs w:val="18"/>
        </w:rPr>
        <w:t>, a journal, an audio recording, a video recording</w:t>
      </w:r>
      <w:r w:rsidR="00164D22" w:rsidRPr="00374BB9">
        <w:rPr>
          <w:rFonts w:ascii="Arial" w:hAnsi="Arial" w:cs="Arial"/>
          <w:sz w:val="18"/>
          <w:szCs w:val="18"/>
        </w:rPr>
        <w:t>, a blog/vlog.</w:t>
      </w:r>
    </w:p>
    <w:p w14:paraId="3035FE8C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2273002D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Assessment conditions</w:t>
      </w:r>
    </w:p>
    <w:p w14:paraId="30DA847B" w14:textId="76EED573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Students prepare and present a solo performance of a single work or a set of works by one or more composers. The solo performance is presented to a live audience and must be recorded for assessment. The performance should be to a maximum of 6-8 minutes. A score of the music performed </w:t>
      </w:r>
      <w:r w:rsidR="003E042E">
        <w:rPr>
          <w:rFonts w:ascii="Arial" w:hAnsi="Arial" w:cs="Arial"/>
          <w:sz w:val="18"/>
          <w:szCs w:val="18"/>
        </w:rPr>
        <w:t>must</w:t>
      </w:r>
      <w:r w:rsidRPr="00374BB9">
        <w:rPr>
          <w:rFonts w:ascii="Arial" w:hAnsi="Arial" w:cs="Arial"/>
          <w:sz w:val="18"/>
          <w:szCs w:val="18"/>
        </w:rPr>
        <w:t xml:space="preserve"> be included as a reference for the assessor, using notation appropriate to the focus of the learning.</w:t>
      </w:r>
    </w:p>
    <w:p w14:paraId="4A193D1F" w14:textId="77777777" w:rsidR="00164D22" w:rsidRPr="00374BB9" w:rsidRDefault="00164D22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The discussion should be to a maximum of 4 minutes if oral, 800 words if written, or the equivalent in multimodal form.</w:t>
      </w:r>
    </w:p>
    <w:p w14:paraId="454AB151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5D814F35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Learning Requirements</w:t>
      </w:r>
    </w:p>
    <w:p w14:paraId="44C89BD7" w14:textId="77777777" w:rsidR="008541D3" w:rsidRPr="00374BB9" w:rsidRDefault="008541D3" w:rsidP="008541D3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apply knowledge and understanding of style, structure, and conventions in performing musical </w:t>
      </w:r>
      <w:proofErr w:type="gramStart"/>
      <w:r w:rsidRPr="00374BB9">
        <w:rPr>
          <w:rFonts w:ascii="Arial" w:hAnsi="Arial" w:cs="Arial"/>
          <w:sz w:val="18"/>
          <w:szCs w:val="18"/>
        </w:rPr>
        <w:t>works</w:t>
      </w:r>
      <w:proofErr w:type="gramEnd"/>
    </w:p>
    <w:p w14:paraId="5F0F5D0C" w14:textId="77777777" w:rsidR="008541D3" w:rsidRPr="00374BB9" w:rsidRDefault="008541D3" w:rsidP="008541D3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apply musical skills and techniques in refining and performing musical works in a solo </w:t>
      </w:r>
      <w:proofErr w:type="gramStart"/>
      <w:r w:rsidRPr="00374BB9">
        <w:rPr>
          <w:rFonts w:ascii="Arial" w:hAnsi="Arial" w:cs="Arial"/>
          <w:sz w:val="18"/>
          <w:szCs w:val="18"/>
        </w:rPr>
        <w:t>performance</w:t>
      </w:r>
      <w:proofErr w:type="gramEnd"/>
    </w:p>
    <w:p w14:paraId="6B717C4F" w14:textId="77777777" w:rsidR="008541D3" w:rsidRPr="00374BB9" w:rsidRDefault="008541D3" w:rsidP="008541D3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interpret creative works and express musical </w:t>
      </w:r>
      <w:proofErr w:type="gramStart"/>
      <w:r w:rsidRPr="00374BB9">
        <w:rPr>
          <w:rFonts w:ascii="Arial" w:hAnsi="Arial" w:cs="Arial"/>
          <w:sz w:val="18"/>
          <w:szCs w:val="18"/>
        </w:rPr>
        <w:t>ideas</w:t>
      </w:r>
      <w:proofErr w:type="gramEnd"/>
    </w:p>
    <w:p w14:paraId="7BBAD290" w14:textId="77777777" w:rsidR="008541D3" w:rsidRPr="00374BB9" w:rsidRDefault="008541D3" w:rsidP="008541D3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develop stage presence and skills in engaging an </w:t>
      </w:r>
      <w:proofErr w:type="gramStart"/>
      <w:r w:rsidRPr="00374BB9">
        <w:rPr>
          <w:rFonts w:ascii="Arial" w:hAnsi="Arial" w:cs="Arial"/>
          <w:sz w:val="18"/>
          <w:szCs w:val="18"/>
        </w:rPr>
        <w:t>audience</w:t>
      </w:r>
      <w:proofErr w:type="gramEnd"/>
    </w:p>
    <w:p w14:paraId="492CE5DC" w14:textId="77777777" w:rsidR="005A3868" w:rsidRPr="00374BB9" w:rsidRDefault="005A3868" w:rsidP="008541D3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discuss key musical elements of their chosen </w:t>
      </w:r>
      <w:proofErr w:type="gramStart"/>
      <w:r w:rsidRPr="00374BB9">
        <w:rPr>
          <w:rFonts w:ascii="Arial" w:hAnsi="Arial" w:cs="Arial"/>
          <w:sz w:val="18"/>
          <w:szCs w:val="18"/>
        </w:rPr>
        <w:t>repertoire</w:t>
      </w:r>
      <w:proofErr w:type="gramEnd"/>
    </w:p>
    <w:p w14:paraId="5A7AF306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39CA1FAC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Assessment Design Criteria</w:t>
      </w:r>
    </w:p>
    <w:p w14:paraId="1A2DD1F1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The specific features are as follows:</w:t>
      </w:r>
    </w:p>
    <w:p w14:paraId="6ADBD6D3" w14:textId="77777777" w:rsidR="00374BB9" w:rsidRPr="00374BB9" w:rsidRDefault="00374BB9" w:rsidP="008541D3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0ECD5969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b/>
          <w:i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Understanding Music</w:t>
      </w:r>
    </w:p>
    <w:p w14:paraId="76EBD540" w14:textId="77777777" w:rsidR="008541D3" w:rsidRPr="00374BB9" w:rsidRDefault="008541D3" w:rsidP="008541D3">
      <w:pPr>
        <w:pStyle w:val="ListParagraph"/>
        <w:ind w:left="360" w:right="-46"/>
        <w:outlineLvl w:val="0"/>
        <w:rPr>
          <w:rFonts w:ascii="Arial" w:hAnsi="Arial" w:cs="Arial"/>
          <w:i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UM1   Expression of musical ideas</w:t>
      </w:r>
    </w:p>
    <w:p w14:paraId="5060FCB9" w14:textId="77777777" w:rsidR="008541D3" w:rsidRPr="00374BB9" w:rsidRDefault="008541D3" w:rsidP="008541D3">
      <w:pPr>
        <w:pStyle w:val="ListParagraph"/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UM2   Application of knowledge and understanding of style, structure, and conventions</w:t>
      </w:r>
    </w:p>
    <w:p w14:paraId="33CC2471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399ED7B8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b/>
          <w:i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 xml:space="preserve">Performing Music </w:t>
      </w:r>
    </w:p>
    <w:p w14:paraId="1DC6916D" w14:textId="77777777" w:rsidR="008541D3" w:rsidRPr="00374BB9" w:rsidRDefault="008541D3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PM1   Application of musical skills in refining and presenting performances </w:t>
      </w:r>
    </w:p>
    <w:p w14:paraId="65C5C56F" w14:textId="77777777" w:rsidR="008541D3" w:rsidRPr="00374BB9" w:rsidRDefault="008541D3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PM2   Use of musical techniques relevant to the chosen style(s)</w:t>
      </w:r>
    </w:p>
    <w:p w14:paraId="6F340E0F" w14:textId="77777777" w:rsidR="008541D3" w:rsidRPr="00374BB9" w:rsidRDefault="008541D3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PM3   Stylistic interpretation, including the effectiveness of the </w:t>
      </w:r>
      <w:proofErr w:type="gramStart"/>
      <w:r w:rsidRPr="00374BB9">
        <w:rPr>
          <w:rFonts w:ascii="Arial" w:hAnsi="Arial" w:cs="Arial"/>
          <w:sz w:val="18"/>
          <w:szCs w:val="18"/>
        </w:rPr>
        <w:t>performance</w:t>
      </w:r>
      <w:proofErr w:type="gramEnd"/>
      <w:r w:rsidRPr="00374BB9">
        <w:rPr>
          <w:rFonts w:ascii="Arial" w:hAnsi="Arial" w:cs="Arial"/>
          <w:sz w:val="18"/>
          <w:szCs w:val="18"/>
        </w:rPr>
        <w:t xml:space="preserve"> </w:t>
      </w:r>
    </w:p>
    <w:p w14:paraId="3B0C5461" w14:textId="77777777" w:rsidR="00164D22" w:rsidRPr="00374BB9" w:rsidRDefault="008541D3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PM4   Development of stage presence and skills in engaging an audience</w:t>
      </w:r>
    </w:p>
    <w:p w14:paraId="630DDBB0" w14:textId="77777777" w:rsidR="00164D22" w:rsidRPr="00374BB9" w:rsidRDefault="00164D22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</w:p>
    <w:p w14:paraId="25B1CF99" w14:textId="77777777" w:rsidR="00164D22" w:rsidRPr="00374BB9" w:rsidRDefault="00425543" w:rsidP="00164D22">
      <w:pPr>
        <w:ind w:right="-46"/>
        <w:outlineLvl w:val="0"/>
        <w:rPr>
          <w:rFonts w:ascii="Arial" w:hAnsi="Arial" w:cs="Arial"/>
          <w:b/>
          <w:i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 xml:space="preserve">Responding </w:t>
      </w:r>
      <w:r w:rsidR="00164D22" w:rsidRPr="00374BB9">
        <w:rPr>
          <w:rFonts w:ascii="Arial" w:hAnsi="Arial" w:cs="Arial"/>
          <w:b/>
          <w:sz w:val="18"/>
          <w:szCs w:val="18"/>
        </w:rPr>
        <w:t>to Music</w:t>
      </w:r>
    </w:p>
    <w:p w14:paraId="3175E033" w14:textId="77777777" w:rsidR="00164D22" w:rsidRDefault="005A3868" w:rsidP="00164D22">
      <w:pPr>
        <w:pStyle w:val="ListParagraph"/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R</w:t>
      </w:r>
      <w:r w:rsidR="00164D22" w:rsidRPr="00374BB9">
        <w:rPr>
          <w:rFonts w:ascii="Arial" w:hAnsi="Arial" w:cs="Arial"/>
          <w:sz w:val="18"/>
          <w:szCs w:val="18"/>
        </w:rPr>
        <w:t xml:space="preserve">M1   </w:t>
      </w:r>
      <w:r w:rsidRPr="00374BB9">
        <w:rPr>
          <w:rFonts w:ascii="Arial" w:hAnsi="Arial" w:cs="Arial"/>
          <w:sz w:val="18"/>
          <w:szCs w:val="18"/>
        </w:rPr>
        <w:t>Discussion of key musical elements of the chosen repertoire</w:t>
      </w:r>
    </w:p>
    <w:p w14:paraId="1226C02C" w14:textId="77777777" w:rsidR="005649FD" w:rsidRPr="00374BB9" w:rsidRDefault="005649FD" w:rsidP="005649FD">
      <w:pPr>
        <w:pStyle w:val="ListParagraph"/>
        <w:ind w:left="360" w:right="-46"/>
        <w:outlineLvl w:val="0"/>
        <w:rPr>
          <w:rFonts w:ascii="Arial" w:hAnsi="Arial" w:cs="Arial"/>
          <w:i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RM1   </w:t>
      </w:r>
      <w:r>
        <w:rPr>
          <w:rFonts w:ascii="Arial" w:hAnsi="Arial" w:cs="Arial"/>
          <w:sz w:val="18"/>
          <w:szCs w:val="18"/>
        </w:rPr>
        <w:t>Critique and evaluation of own learning within music.</w:t>
      </w:r>
    </w:p>
    <w:p w14:paraId="73A721F0" w14:textId="77777777" w:rsidR="008541D3" w:rsidRDefault="008541D3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</w:p>
    <w:p w14:paraId="6DCDD8BD" w14:textId="77777777" w:rsidR="00164D22" w:rsidRDefault="00164D22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</w:p>
    <w:p w14:paraId="1C1D3A63" w14:textId="77777777" w:rsidR="00F31061" w:rsidRPr="005A3868" w:rsidRDefault="00F31061" w:rsidP="005A3868">
      <w:pPr>
        <w:pStyle w:val="SOFinalHead3PerformanceTable"/>
        <w:rPr>
          <w:szCs w:val="28"/>
        </w:rPr>
      </w:pPr>
      <w:r w:rsidRPr="005A3868">
        <w:rPr>
          <w:szCs w:val="28"/>
        </w:rPr>
        <w:lastRenderedPageBreak/>
        <w:t xml:space="preserve">Performance Standards for Stage 2 Music </w:t>
      </w:r>
      <w:r w:rsidR="00F07508" w:rsidRPr="005A3868">
        <w:rPr>
          <w:szCs w:val="28"/>
        </w:rPr>
        <w:t xml:space="preserve">Performance </w:t>
      </w:r>
      <w:r w:rsidRPr="005A3868">
        <w:rPr>
          <w:szCs w:val="28"/>
        </w:rPr>
        <w:t>Solo</w:t>
      </w:r>
      <w:r w:rsidR="005A3868" w:rsidRPr="005A3868">
        <w:rPr>
          <w:szCs w:val="28"/>
        </w:rPr>
        <w:t xml:space="preserve"> – Assessment Type 2</w:t>
      </w:r>
    </w:p>
    <w:tbl>
      <w:tblPr>
        <w:tblStyle w:val="SOFinalPerformanceTable"/>
        <w:tblW w:w="88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2831"/>
        <w:gridCol w:w="2832"/>
        <w:gridCol w:w="2832"/>
      </w:tblGrid>
      <w:tr w:rsidR="00F31061" w:rsidRPr="006124DB" w14:paraId="561B4499" w14:textId="77777777" w:rsidTr="004C51B6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855ABA0" w14:textId="77777777" w:rsidR="00F31061" w:rsidRPr="006124DB" w:rsidRDefault="00F31061" w:rsidP="004C51B6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283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9A5F3C9" w14:textId="77777777" w:rsidR="00F31061" w:rsidRPr="006124DB" w:rsidRDefault="00F31061" w:rsidP="004C51B6">
            <w:pPr>
              <w:pStyle w:val="SOFinalPerformanceTableHead1"/>
            </w:pPr>
            <w:r>
              <w:t>Understanding M</w:t>
            </w:r>
            <w:r w:rsidRPr="00825D8E">
              <w:t>usic</w:t>
            </w:r>
          </w:p>
        </w:tc>
        <w:tc>
          <w:tcPr>
            <w:tcW w:w="283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E865DFA" w14:textId="77777777" w:rsidR="00F31061" w:rsidRPr="006124DB" w:rsidRDefault="00F31061" w:rsidP="004C51B6">
            <w:pPr>
              <w:pStyle w:val="SOFinalPerformanceTableHead1"/>
            </w:pPr>
            <w:r>
              <w:t>Performing M</w:t>
            </w:r>
            <w:r w:rsidRPr="00825D8E">
              <w:t>usic</w:t>
            </w:r>
          </w:p>
        </w:tc>
        <w:tc>
          <w:tcPr>
            <w:tcW w:w="2832" w:type="dxa"/>
            <w:shd w:val="clear" w:color="auto" w:fill="595959" w:themeFill="text1" w:themeFillTint="A6"/>
            <w:vAlign w:val="center"/>
          </w:tcPr>
          <w:p w14:paraId="33D038AE" w14:textId="77777777" w:rsidR="00F31061" w:rsidRPr="00091765" w:rsidRDefault="00F31061" w:rsidP="004C51B6">
            <w:pPr>
              <w:pStyle w:val="SOFinalPerformanceTableHead1"/>
            </w:pPr>
            <w:r w:rsidRPr="00825D8E">
              <w:t xml:space="preserve">Responding to </w:t>
            </w:r>
            <w:r>
              <w:t>M</w:t>
            </w:r>
            <w:r w:rsidRPr="00825D8E">
              <w:t>usic</w:t>
            </w:r>
          </w:p>
        </w:tc>
      </w:tr>
      <w:tr w:rsidR="00F31061" w:rsidRPr="006124DB" w14:paraId="3AF18B0E" w14:textId="77777777" w:rsidTr="004C51B6">
        <w:tc>
          <w:tcPr>
            <w:tcW w:w="397" w:type="dxa"/>
            <w:shd w:val="clear" w:color="auto" w:fill="D9D9D9" w:themeFill="background1" w:themeFillShade="D9"/>
          </w:tcPr>
          <w:p w14:paraId="6F23962B" w14:textId="77777777" w:rsidR="00F31061" w:rsidRPr="00D516DC" w:rsidRDefault="00F31061" w:rsidP="004C51B6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2831" w:type="dxa"/>
          </w:tcPr>
          <w:p w14:paraId="4344E1BD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 xml:space="preserve">Insightful and coherent expression of musical ideas. </w:t>
            </w:r>
          </w:p>
          <w:p w14:paraId="4494DBB6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Insightful and creative application of knowledge and understanding of style, structure, and conventions.</w:t>
            </w:r>
          </w:p>
        </w:tc>
        <w:tc>
          <w:tcPr>
            <w:tcW w:w="2832" w:type="dxa"/>
          </w:tcPr>
          <w:p w14:paraId="1DBDBCF8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Focused and sustained application of musical skills in refining and presenting highly cohesive and fluent performances.</w:t>
            </w:r>
          </w:p>
          <w:p w14:paraId="1307467F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Highly accurate and proficient use of a range of musical techniques relevant to the chosen style(s).</w:t>
            </w:r>
          </w:p>
          <w:p w14:paraId="192825CB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Highly proficient stylistic interpretation and highly effective and intuitive performance.</w:t>
            </w:r>
          </w:p>
          <w:p w14:paraId="343EA44E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Perceptive, responsive, and resourceful development of stage presence and skills in engaging an audience.</w:t>
            </w:r>
          </w:p>
        </w:tc>
        <w:tc>
          <w:tcPr>
            <w:tcW w:w="2832" w:type="dxa"/>
          </w:tcPr>
          <w:p w14:paraId="623209B8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Perceptive and in-depth discussion of key musical elements of the chosen repertoire.</w:t>
            </w:r>
          </w:p>
          <w:p w14:paraId="34ABB954" w14:textId="77777777" w:rsidR="00F31061" w:rsidRDefault="00F31061" w:rsidP="004C51B6">
            <w:pPr>
              <w:pStyle w:val="SOFinalPerformanceTableText"/>
              <w:spacing w:line="180" w:lineRule="exact"/>
            </w:pPr>
            <w:r w:rsidRPr="005649FD">
              <w:t>Insightful critique and evaluation of own learning within music.</w:t>
            </w:r>
          </w:p>
        </w:tc>
      </w:tr>
      <w:tr w:rsidR="00F31061" w:rsidRPr="006124DB" w14:paraId="606B3528" w14:textId="77777777" w:rsidTr="004C51B6">
        <w:tc>
          <w:tcPr>
            <w:tcW w:w="397" w:type="dxa"/>
            <w:shd w:val="clear" w:color="auto" w:fill="D9D9D9" w:themeFill="background1" w:themeFillShade="D9"/>
          </w:tcPr>
          <w:p w14:paraId="5F70731F" w14:textId="77777777" w:rsidR="00F31061" w:rsidRPr="006124DB" w:rsidRDefault="00F31061" w:rsidP="004C51B6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2831" w:type="dxa"/>
          </w:tcPr>
          <w:p w14:paraId="77FD60B2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Coherent expression of musical ideas, with some insights.</w:t>
            </w:r>
          </w:p>
          <w:p w14:paraId="4E739735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Mostly creative application of knowledge and understanding of styles, structure, and conventions, with some insights.</w:t>
            </w:r>
          </w:p>
        </w:tc>
        <w:tc>
          <w:tcPr>
            <w:tcW w:w="2832" w:type="dxa"/>
          </w:tcPr>
          <w:p w14:paraId="437CA08C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Mostly sustained application of musical skills in refining and presenting cohesive and fluent performances.</w:t>
            </w:r>
          </w:p>
          <w:p w14:paraId="1F2801F7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Mostly accurate and proficient use of a range of musical techniques relevant to the chosen style(s).</w:t>
            </w:r>
          </w:p>
          <w:p w14:paraId="5CE011CF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Proficient stylistic interpretation and effective performance.</w:t>
            </w:r>
          </w:p>
          <w:p w14:paraId="1B180B11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Responsive and resourceful development of stage presence and skills in engaging an audience.</w:t>
            </w:r>
          </w:p>
        </w:tc>
        <w:tc>
          <w:tcPr>
            <w:tcW w:w="2832" w:type="dxa"/>
          </w:tcPr>
          <w:p w14:paraId="046D4EFD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Some perceptiveness and depth in discussion of key musical elements of the chosen repertoire.</w:t>
            </w:r>
          </w:p>
          <w:p w14:paraId="707C0225" w14:textId="77777777" w:rsidR="00F31061" w:rsidRDefault="00F31061" w:rsidP="004C51B6">
            <w:pPr>
              <w:pStyle w:val="SOFinalPerformanceTableText"/>
              <w:spacing w:line="180" w:lineRule="exact"/>
            </w:pPr>
            <w:r w:rsidRPr="005649FD">
              <w:t>Some insight in critique and evaluation of own learning within music.</w:t>
            </w:r>
          </w:p>
        </w:tc>
      </w:tr>
      <w:tr w:rsidR="00F31061" w:rsidRPr="006124DB" w14:paraId="7150D3EE" w14:textId="77777777" w:rsidTr="004C51B6">
        <w:tc>
          <w:tcPr>
            <w:tcW w:w="397" w:type="dxa"/>
            <w:shd w:val="clear" w:color="auto" w:fill="D9D9D9" w:themeFill="background1" w:themeFillShade="D9"/>
          </w:tcPr>
          <w:p w14:paraId="0BE33925" w14:textId="77777777" w:rsidR="00F31061" w:rsidRPr="006124DB" w:rsidRDefault="00F31061" w:rsidP="004C51B6">
            <w:pPr>
              <w:pStyle w:val="SOFinalPerformanceTableLetters"/>
            </w:pPr>
            <w:bookmarkStart w:id="0" w:name="RowTitle_C"/>
            <w:r w:rsidRPr="006124DB">
              <w:t>C</w:t>
            </w:r>
            <w:bookmarkEnd w:id="0"/>
          </w:p>
        </w:tc>
        <w:tc>
          <w:tcPr>
            <w:tcW w:w="2831" w:type="dxa"/>
          </w:tcPr>
          <w:p w14:paraId="2713EC5A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 xml:space="preserve">Generally coherent expression of musical ideas. </w:t>
            </w:r>
          </w:p>
          <w:p w14:paraId="425EFD1B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Some creativity in application of knowledge and understanding of style, structure, and conventions.</w:t>
            </w:r>
          </w:p>
        </w:tc>
        <w:tc>
          <w:tcPr>
            <w:tcW w:w="2832" w:type="dxa"/>
          </w:tcPr>
          <w:p w14:paraId="5120C86E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Generally sustained application of musical skills in refining and presenting performances, with some cohesion and fluency.</w:t>
            </w:r>
          </w:p>
          <w:p w14:paraId="71B5F2B5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Generally accurate use of musical techniques relevant to the chosen style(s).</w:t>
            </w:r>
          </w:p>
          <w:p w14:paraId="6C2D0648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Competent stylistic interpretation and performance.</w:t>
            </w:r>
          </w:p>
          <w:p w14:paraId="1656F42A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Generally responsive development of stage presence and skills in engaging an audience.</w:t>
            </w:r>
          </w:p>
        </w:tc>
        <w:tc>
          <w:tcPr>
            <w:tcW w:w="2832" w:type="dxa"/>
          </w:tcPr>
          <w:p w14:paraId="20E1BA6A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Competent discussion of key musical elements of the chosen repertoire.</w:t>
            </w:r>
          </w:p>
          <w:p w14:paraId="0EB92F1B" w14:textId="77777777" w:rsidR="00F31061" w:rsidRDefault="00F31061" w:rsidP="004C51B6">
            <w:pPr>
              <w:pStyle w:val="SOFinalPerformanceTableText"/>
              <w:spacing w:line="180" w:lineRule="exact"/>
            </w:pPr>
            <w:r w:rsidRPr="005649FD">
              <w:t>Considered critique and evaluation of own learning within music.</w:t>
            </w:r>
          </w:p>
        </w:tc>
      </w:tr>
      <w:tr w:rsidR="00F31061" w:rsidRPr="006124DB" w14:paraId="77267BE9" w14:textId="77777777" w:rsidTr="004C51B6">
        <w:tc>
          <w:tcPr>
            <w:tcW w:w="397" w:type="dxa"/>
            <w:shd w:val="clear" w:color="auto" w:fill="D9D9D9" w:themeFill="background1" w:themeFillShade="D9"/>
          </w:tcPr>
          <w:p w14:paraId="44DF4959" w14:textId="77777777" w:rsidR="00F31061" w:rsidRPr="006124DB" w:rsidRDefault="00F31061" w:rsidP="004C51B6">
            <w:pPr>
              <w:pStyle w:val="SOFinalPerformanceTableLetters"/>
            </w:pPr>
            <w:bookmarkStart w:id="1" w:name="RowTitle_D"/>
            <w:r w:rsidRPr="006124DB">
              <w:t>D</w:t>
            </w:r>
            <w:bookmarkEnd w:id="1"/>
          </w:p>
        </w:tc>
        <w:tc>
          <w:tcPr>
            <w:tcW w:w="2831" w:type="dxa"/>
          </w:tcPr>
          <w:p w14:paraId="450DA6C9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 xml:space="preserve">Superficial expression of basic musical ideas. </w:t>
            </w:r>
          </w:p>
          <w:p w14:paraId="37C4437D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Some application of basic knowledge of style, structure, and conventions.</w:t>
            </w:r>
          </w:p>
        </w:tc>
        <w:tc>
          <w:tcPr>
            <w:tcW w:w="2832" w:type="dxa"/>
          </w:tcPr>
          <w:p w14:paraId="7F5DDD69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Application of some basic musical skills in presenting performances, with attempted refinement.</w:t>
            </w:r>
          </w:p>
          <w:p w14:paraId="4F03FE87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Use of a narrow range of musical techniques, with frequent errors.</w:t>
            </w:r>
          </w:p>
          <w:p w14:paraId="674864C5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Basic stylistic interpretation and performance.</w:t>
            </w:r>
          </w:p>
          <w:p w14:paraId="5F4ED0B3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Some development of basic skills in engaging an audience.</w:t>
            </w:r>
          </w:p>
        </w:tc>
        <w:tc>
          <w:tcPr>
            <w:tcW w:w="2832" w:type="dxa"/>
          </w:tcPr>
          <w:p w14:paraId="6DA95BE2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Basic discussion of some key musical elements of the chosen repertoire.</w:t>
            </w:r>
          </w:p>
          <w:p w14:paraId="1536ECC8" w14:textId="77777777" w:rsidR="00F31061" w:rsidRDefault="00F31061" w:rsidP="004C51B6">
            <w:pPr>
              <w:pStyle w:val="SOFinalPerformanceTableText"/>
              <w:spacing w:line="180" w:lineRule="exact"/>
            </w:pPr>
            <w:r w:rsidRPr="005649FD">
              <w:t>Some description of own learning within music.</w:t>
            </w:r>
          </w:p>
        </w:tc>
      </w:tr>
      <w:tr w:rsidR="00F31061" w:rsidRPr="006124DB" w14:paraId="38801EE8" w14:textId="77777777" w:rsidTr="004C51B6">
        <w:tc>
          <w:tcPr>
            <w:tcW w:w="397" w:type="dxa"/>
            <w:shd w:val="clear" w:color="auto" w:fill="D9D9D9" w:themeFill="background1" w:themeFillShade="D9"/>
          </w:tcPr>
          <w:p w14:paraId="1A6C8FE2" w14:textId="77777777" w:rsidR="00F31061" w:rsidRPr="006124DB" w:rsidRDefault="00F31061" w:rsidP="004C51B6">
            <w:pPr>
              <w:pStyle w:val="SOFinalPerformanceTableLetters"/>
            </w:pPr>
            <w:bookmarkStart w:id="2" w:name="RowTitle_E"/>
            <w:r w:rsidRPr="006124DB">
              <w:t>E</w:t>
            </w:r>
            <w:bookmarkEnd w:id="2"/>
          </w:p>
        </w:tc>
        <w:tc>
          <w:tcPr>
            <w:tcW w:w="2831" w:type="dxa"/>
          </w:tcPr>
          <w:p w14:paraId="51D89CDA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Attempted communication of a basic musical idea.</w:t>
            </w:r>
          </w:p>
          <w:p w14:paraId="7E064988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Attempted application of limited knowledge of style</w:t>
            </w:r>
            <w:r w:rsidR="00374BB9">
              <w:t>, structure, and/or conventions.</w:t>
            </w:r>
          </w:p>
        </w:tc>
        <w:tc>
          <w:tcPr>
            <w:tcW w:w="2832" w:type="dxa"/>
          </w:tcPr>
          <w:p w14:paraId="523FEDA7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Attempted application of limited musical skills in presenting performances.</w:t>
            </w:r>
          </w:p>
          <w:p w14:paraId="798CF442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 xml:space="preserve">Attempted use of a narrow range of musical techniques, mostly with errors. </w:t>
            </w:r>
          </w:p>
          <w:p w14:paraId="2F838AF4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Attempted interpretation and performance.</w:t>
            </w:r>
          </w:p>
          <w:p w14:paraId="64767999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Attempted development of basic skills in engaging an audience.</w:t>
            </w:r>
          </w:p>
        </w:tc>
        <w:tc>
          <w:tcPr>
            <w:tcW w:w="2832" w:type="dxa"/>
          </w:tcPr>
          <w:p w14:paraId="3023BCF2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Attempted discussion of one or more key musical elements of the chosen repertoire.</w:t>
            </w:r>
          </w:p>
          <w:p w14:paraId="66146C00" w14:textId="77777777" w:rsidR="00F31061" w:rsidRDefault="00F31061" w:rsidP="004C51B6">
            <w:pPr>
              <w:pStyle w:val="SOFinalPerformanceTableText"/>
              <w:spacing w:line="180" w:lineRule="exact"/>
            </w:pPr>
            <w:r w:rsidRPr="005649FD">
              <w:t>Attempted description of own learning within music.</w:t>
            </w:r>
          </w:p>
        </w:tc>
      </w:tr>
    </w:tbl>
    <w:p w14:paraId="262E7B21" w14:textId="77777777" w:rsidR="00FC05AB" w:rsidRDefault="00FC05AB" w:rsidP="003E042E">
      <w:pPr>
        <w:pStyle w:val="RPFooter"/>
        <w:tabs>
          <w:tab w:val="clear" w:pos="9540"/>
          <w:tab w:val="clear" w:pos="11340"/>
          <w:tab w:val="clear" w:pos="14459"/>
          <w:tab w:val="right" w:pos="9356"/>
        </w:tabs>
        <w:rPr>
          <w:sz w:val="18"/>
        </w:rPr>
      </w:pPr>
    </w:p>
    <w:sectPr w:rsidR="00FC05AB" w:rsidSect="00374BB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86B5" w14:textId="77777777" w:rsidR="00E86169" w:rsidRDefault="00E86169" w:rsidP="00935325">
      <w:r>
        <w:separator/>
      </w:r>
    </w:p>
  </w:endnote>
  <w:endnote w:type="continuationSeparator" w:id="0">
    <w:p w14:paraId="400BDB57" w14:textId="77777777" w:rsidR="00E86169" w:rsidRDefault="00E86169" w:rsidP="009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7A73" w14:textId="12408F25" w:rsidR="006F7B64" w:rsidRDefault="003E04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C04A7E" wp14:editId="7D32F9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4135969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58FB2" w14:textId="6B468D95" w:rsidR="003E042E" w:rsidRPr="003E042E" w:rsidRDefault="003E042E" w:rsidP="003E042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E042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04A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8658FB2" w14:textId="6B468D95" w:rsidR="003E042E" w:rsidRPr="003E042E" w:rsidRDefault="003E042E" w:rsidP="003E042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E042E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B8BF" w14:textId="05B866B0" w:rsidR="00CA1A5F" w:rsidRDefault="00CA1A5F" w:rsidP="00CA1A5F">
    <w:pPr>
      <w:pStyle w:val="RPFooter"/>
      <w:tabs>
        <w:tab w:val="clear" w:pos="9540"/>
        <w:tab w:val="clear" w:pos="11340"/>
        <w:tab w:val="right" w:pos="9356"/>
        <w:tab w:val="right" w:pos="10348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6F7B64">
      <w:rPr>
        <w:noProof/>
      </w:rPr>
      <w:t>1</w:t>
    </w:r>
    <w:r w:rsidRPr="007544D2">
      <w:fldChar w:fldCharType="end"/>
    </w:r>
    <w:r w:rsidRPr="007544D2">
      <w:t xml:space="preserve"> of </w:t>
    </w:r>
    <w:r>
      <w:t>2</w:t>
    </w:r>
    <w:r>
      <w:rPr>
        <w:sz w:val="18"/>
      </w:rPr>
      <w:tab/>
    </w:r>
    <w:r>
      <w:t>Stage 2 Music Performance – Solo: AT2 Performance - Task 1 (for use from 20</w:t>
    </w:r>
    <w:r w:rsidR="00C222EC">
      <w:t>25</w:t>
    </w:r>
    <w:r>
      <w:t>)</w:t>
    </w:r>
  </w:p>
  <w:p w14:paraId="344959FE" w14:textId="13FF8E82" w:rsidR="00CA1A5F" w:rsidRDefault="00CA1A5F" w:rsidP="00CA1A5F">
    <w:pPr>
      <w:pStyle w:val="RPFooter"/>
      <w:tabs>
        <w:tab w:val="clear" w:pos="9540"/>
        <w:tab w:val="clear" w:pos="11340"/>
        <w:tab w:val="right" w:pos="9356"/>
        <w:tab w:val="right" w:pos="10348"/>
      </w:tabs>
    </w:pPr>
    <w:r>
      <w:tab/>
      <w:t xml:space="preserve">Ref: </w:t>
    </w:r>
    <w:r w:rsidR="00C222EC" w:rsidRPr="00C222EC">
      <w:t>A1442172</w:t>
    </w:r>
    <w:fldSimple w:instr=" DOCPROPERTY  Objective-Id  \* MERGEFORMAT "/>
    <w:r>
      <w:t xml:space="preserve"> (</w:t>
    </w:r>
    <w:r w:rsidR="006F7B64">
      <w:t xml:space="preserve">updated </w:t>
    </w:r>
    <w:r w:rsidR="00C222EC">
      <w:t>November 2024</w:t>
    </w:r>
    <w:r>
      <w:t>)</w:t>
    </w:r>
  </w:p>
  <w:p w14:paraId="7D0E409C" w14:textId="20B006A4" w:rsidR="00CA1A5F" w:rsidRPr="001E6D96" w:rsidRDefault="00CA1A5F" w:rsidP="00CA1A5F">
    <w:pPr>
      <w:pStyle w:val="RPFooter"/>
      <w:tabs>
        <w:tab w:val="clear" w:pos="9540"/>
        <w:tab w:val="clear" w:pos="11340"/>
        <w:tab w:val="right" w:pos="9356"/>
        <w:tab w:val="right" w:pos="10348"/>
      </w:tabs>
      <w:rPr>
        <w:sz w:val="18"/>
      </w:rPr>
    </w:pPr>
    <w:r>
      <w:tab/>
    </w:r>
    <w:r w:rsidRPr="007544D2">
      <w:t>© SA</w:t>
    </w:r>
    <w:r>
      <w:t>CE Board of South Australia 20</w:t>
    </w:r>
    <w:r w:rsidR="00C222EC"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C37E" w14:textId="698525C9" w:rsidR="006F7B64" w:rsidRDefault="003E04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07892E" wp14:editId="3BDFA8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829530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521A8" w14:textId="3218E7B3" w:rsidR="003E042E" w:rsidRPr="003E042E" w:rsidRDefault="003E042E" w:rsidP="003E042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E042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789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7F521A8" w14:textId="3218E7B3" w:rsidR="003E042E" w:rsidRPr="003E042E" w:rsidRDefault="003E042E" w:rsidP="003E042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E042E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0ECC" w14:textId="77777777" w:rsidR="00E86169" w:rsidRDefault="00E86169" w:rsidP="00935325">
      <w:r>
        <w:separator/>
      </w:r>
    </w:p>
  </w:footnote>
  <w:footnote w:type="continuationSeparator" w:id="0">
    <w:p w14:paraId="727A276E" w14:textId="77777777" w:rsidR="00E86169" w:rsidRDefault="00E86169" w:rsidP="0093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5E7D" w14:textId="61BD95AB" w:rsidR="006F7B64" w:rsidRDefault="003E04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23AF7E" wp14:editId="315A9F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097122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F49F7" w14:textId="23A54EA4" w:rsidR="003E042E" w:rsidRPr="003E042E" w:rsidRDefault="003E042E" w:rsidP="003E042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E042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3AF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55F49F7" w14:textId="23A54EA4" w:rsidR="003E042E" w:rsidRPr="003E042E" w:rsidRDefault="003E042E" w:rsidP="003E042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E042E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B320" w14:textId="4119F491" w:rsidR="006F7B64" w:rsidRDefault="003E04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C82DA7" wp14:editId="05B25B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8056252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008C7" w14:textId="4EED91F5" w:rsidR="003E042E" w:rsidRPr="003E042E" w:rsidRDefault="003E042E" w:rsidP="003E042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E042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2D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3D008C7" w14:textId="4EED91F5" w:rsidR="003E042E" w:rsidRPr="003E042E" w:rsidRDefault="003E042E" w:rsidP="003E042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E042E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4245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2602A"/>
    <w:multiLevelType w:val="hybridMultilevel"/>
    <w:tmpl w:val="407E864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40D0B"/>
    <w:multiLevelType w:val="hybridMultilevel"/>
    <w:tmpl w:val="25882310"/>
    <w:lvl w:ilvl="0" w:tplc="00000001">
      <w:start w:val="1"/>
      <w:numFmt w:val="bullet"/>
      <w:lvlText w:val="•"/>
      <w:lvlJc w:val="left"/>
      <w:pPr>
        <w:ind w:left="2769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302"/>
    <w:multiLevelType w:val="hybridMultilevel"/>
    <w:tmpl w:val="D0E8D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6E"/>
    <w:multiLevelType w:val="hybridMultilevel"/>
    <w:tmpl w:val="A8E03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7E14"/>
    <w:multiLevelType w:val="hybridMultilevel"/>
    <w:tmpl w:val="AB2AE0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B0F"/>
    <w:multiLevelType w:val="hybridMultilevel"/>
    <w:tmpl w:val="09904FA6"/>
    <w:lvl w:ilvl="0" w:tplc="24309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26C15"/>
    <w:multiLevelType w:val="hybridMultilevel"/>
    <w:tmpl w:val="5B181D1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AE1E9F"/>
    <w:multiLevelType w:val="hybridMultilevel"/>
    <w:tmpl w:val="F1E8D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9685F"/>
    <w:multiLevelType w:val="hybridMultilevel"/>
    <w:tmpl w:val="9F980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97B89"/>
    <w:multiLevelType w:val="hybridMultilevel"/>
    <w:tmpl w:val="06A07C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B782B"/>
    <w:multiLevelType w:val="hybridMultilevel"/>
    <w:tmpl w:val="CBD68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A1E31"/>
    <w:multiLevelType w:val="hybridMultilevel"/>
    <w:tmpl w:val="08CCF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CA08C6"/>
    <w:multiLevelType w:val="hybridMultilevel"/>
    <w:tmpl w:val="7ACA14D0"/>
    <w:lvl w:ilvl="0" w:tplc="0C090001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128AD"/>
    <w:multiLevelType w:val="hybridMultilevel"/>
    <w:tmpl w:val="6114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57E"/>
    <w:multiLevelType w:val="hybridMultilevel"/>
    <w:tmpl w:val="CCA2F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0410A"/>
    <w:multiLevelType w:val="hybridMultilevel"/>
    <w:tmpl w:val="B7220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230E1"/>
    <w:multiLevelType w:val="hybridMultilevel"/>
    <w:tmpl w:val="D8F6CCB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769475474">
    <w:abstractNumId w:val="0"/>
  </w:num>
  <w:num w:numId="2" w16cid:durableId="23138146">
    <w:abstractNumId w:val="13"/>
  </w:num>
  <w:num w:numId="3" w16cid:durableId="5207633">
    <w:abstractNumId w:val="5"/>
  </w:num>
  <w:num w:numId="4" w16cid:durableId="1429741407">
    <w:abstractNumId w:val="6"/>
  </w:num>
  <w:num w:numId="5" w16cid:durableId="999314692">
    <w:abstractNumId w:val="15"/>
  </w:num>
  <w:num w:numId="6" w16cid:durableId="262156533">
    <w:abstractNumId w:val="1"/>
  </w:num>
  <w:num w:numId="7" w16cid:durableId="1040860319">
    <w:abstractNumId w:val="16"/>
  </w:num>
  <w:num w:numId="8" w16cid:durableId="1170292384">
    <w:abstractNumId w:val="3"/>
  </w:num>
  <w:num w:numId="9" w16cid:durableId="1223058773">
    <w:abstractNumId w:val="2"/>
  </w:num>
  <w:num w:numId="10" w16cid:durableId="494303228">
    <w:abstractNumId w:val="9"/>
  </w:num>
  <w:num w:numId="11" w16cid:durableId="665475444">
    <w:abstractNumId w:val="12"/>
  </w:num>
  <w:num w:numId="12" w16cid:durableId="1032610522">
    <w:abstractNumId w:val="17"/>
  </w:num>
  <w:num w:numId="13" w16cid:durableId="988094817">
    <w:abstractNumId w:val="10"/>
  </w:num>
  <w:num w:numId="14" w16cid:durableId="1314138744">
    <w:abstractNumId w:val="14"/>
  </w:num>
  <w:num w:numId="15" w16cid:durableId="46883316">
    <w:abstractNumId w:val="7"/>
  </w:num>
  <w:num w:numId="16" w16cid:durableId="1392734439">
    <w:abstractNumId w:val="4"/>
  </w:num>
  <w:num w:numId="17" w16cid:durableId="1792939462">
    <w:abstractNumId w:val="11"/>
  </w:num>
  <w:num w:numId="18" w16cid:durableId="1591818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86"/>
    <w:rsid w:val="000601EA"/>
    <w:rsid w:val="00082586"/>
    <w:rsid w:val="000904E1"/>
    <w:rsid w:val="00095B13"/>
    <w:rsid w:val="00164D22"/>
    <w:rsid w:val="001E3139"/>
    <w:rsid w:val="001F0854"/>
    <w:rsid w:val="0029717E"/>
    <w:rsid w:val="00337119"/>
    <w:rsid w:val="00374BB9"/>
    <w:rsid w:val="00383A90"/>
    <w:rsid w:val="003A4189"/>
    <w:rsid w:val="003B1FD4"/>
    <w:rsid w:val="003B363E"/>
    <w:rsid w:val="003D68B8"/>
    <w:rsid w:val="003E042E"/>
    <w:rsid w:val="00425543"/>
    <w:rsid w:val="004A1431"/>
    <w:rsid w:val="004A3560"/>
    <w:rsid w:val="004A4AF7"/>
    <w:rsid w:val="0055536C"/>
    <w:rsid w:val="005649FD"/>
    <w:rsid w:val="005A3868"/>
    <w:rsid w:val="0065212C"/>
    <w:rsid w:val="0066223B"/>
    <w:rsid w:val="006D7E28"/>
    <w:rsid w:val="006E53DF"/>
    <w:rsid w:val="006F7B64"/>
    <w:rsid w:val="00722BE2"/>
    <w:rsid w:val="00773E7F"/>
    <w:rsid w:val="007A05F2"/>
    <w:rsid w:val="007A56D7"/>
    <w:rsid w:val="008541D3"/>
    <w:rsid w:val="008679C2"/>
    <w:rsid w:val="0088102F"/>
    <w:rsid w:val="008C313B"/>
    <w:rsid w:val="008C7F46"/>
    <w:rsid w:val="00935325"/>
    <w:rsid w:val="00977952"/>
    <w:rsid w:val="009958D8"/>
    <w:rsid w:val="009F7095"/>
    <w:rsid w:val="00A7681A"/>
    <w:rsid w:val="00B0276A"/>
    <w:rsid w:val="00B03FBA"/>
    <w:rsid w:val="00B124EF"/>
    <w:rsid w:val="00B26053"/>
    <w:rsid w:val="00BE521C"/>
    <w:rsid w:val="00C222EC"/>
    <w:rsid w:val="00C57E20"/>
    <w:rsid w:val="00C71BD8"/>
    <w:rsid w:val="00CA1A5F"/>
    <w:rsid w:val="00CE75D5"/>
    <w:rsid w:val="00CF3044"/>
    <w:rsid w:val="00D12C62"/>
    <w:rsid w:val="00D825B2"/>
    <w:rsid w:val="00E4130F"/>
    <w:rsid w:val="00E86169"/>
    <w:rsid w:val="00E9257A"/>
    <w:rsid w:val="00F03610"/>
    <w:rsid w:val="00F07508"/>
    <w:rsid w:val="00F2083A"/>
    <w:rsid w:val="00F31061"/>
    <w:rsid w:val="00FC05AB"/>
    <w:rsid w:val="00FC4D1C"/>
    <w:rsid w:val="00FE0F39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18964"/>
  <w15:docId w15:val="{4151E74D-FEDF-4E1D-9229-531D334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58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586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bullet">
    <w:name w:val="bullet"/>
    <w:basedOn w:val="Normal"/>
    <w:rsid w:val="00082586"/>
    <w:pPr>
      <w:numPr>
        <w:numId w:val="2"/>
      </w:numPr>
      <w:tabs>
        <w:tab w:val="left" w:pos="170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0"/>
    </w:rPr>
  </w:style>
  <w:style w:type="paragraph" w:customStyle="1" w:styleId="bullet3pttop">
    <w:name w:val="bullet 3pt top"/>
    <w:basedOn w:val="bullet"/>
    <w:rsid w:val="00082586"/>
    <w:pPr>
      <w:numPr>
        <w:numId w:val="0"/>
      </w:numPr>
      <w:tabs>
        <w:tab w:val="num" w:pos="360"/>
      </w:tabs>
      <w:spacing w:before="60"/>
      <w:ind w:left="170" w:hanging="170"/>
    </w:pPr>
    <w:rPr>
      <w:rFonts w:eastAsia="MS Mincho"/>
      <w:szCs w:val="22"/>
      <w:lang w:val="en-US"/>
    </w:rPr>
  </w:style>
  <w:style w:type="paragraph" w:customStyle="1" w:styleId="SOFinalBodyText">
    <w:name w:val="SO Final Body Text"/>
    <w:link w:val="SOFinalBodyTextCharChar"/>
    <w:rsid w:val="00082586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82586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82586"/>
    <w:pPr>
      <w:framePr w:hSpace="180" w:wrap="around" w:vAnchor="text" w:hAnchor="text" w:x="90" w:y="158"/>
      <w:tabs>
        <w:tab w:val="left" w:pos="5376"/>
      </w:tabs>
      <w:spacing w:before="60" w:after="0" w:line="240" w:lineRule="auto"/>
    </w:pPr>
    <w:rPr>
      <w:rFonts w:eastAsia="MS Mincho" w:cstheme="minorHAnsi"/>
      <w:lang w:val="en-US"/>
    </w:rPr>
  </w:style>
  <w:style w:type="character" w:customStyle="1" w:styleId="SOFinalBulletsCharChar">
    <w:name w:val="SO Final Bullets Char Char"/>
    <w:link w:val="SOFinalBullets"/>
    <w:rsid w:val="00082586"/>
    <w:rPr>
      <w:rFonts w:eastAsia="MS Mincho" w:cstheme="minorHAnsi"/>
      <w:lang w:val="en-US"/>
    </w:rPr>
  </w:style>
  <w:style w:type="paragraph" w:customStyle="1" w:styleId="SOFinalHead3">
    <w:name w:val="SO Final Head 3"/>
    <w:link w:val="SOFinalHead3CharChar"/>
    <w:rsid w:val="00082586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82586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Numbering">
    <w:name w:val="SO Final Numbering"/>
    <w:rsid w:val="00082586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RPFooter">
    <w:name w:val="RP Footer"/>
    <w:basedOn w:val="Footer"/>
    <w:rsid w:val="00B26053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053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325"/>
    <w:rPr>
      <w:rFonts w:ascii="Cambria" w:eastAsia="MS Mincho" w:hAnsi="Cambria" w:cs="Times New Roman"/>
      <w:sz w:val="24"/>
      <w:szCs w:val="24"/>
    </w:rPr>
  </w:style>
  <w:style w:type="paragraph" w:customStyle="1" w:styleId="SOFinalBulletsCoded2-3Letters">
    <w:name w:val="SO Final Bullets Coded (2-3 Letters)"/>
    <w:rsid w:val="00FC05A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C05A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C05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C05A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C05AB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5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05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5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5A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B363E"/>
  </w:style>
  <w:style w:type="paragraph" w:customStyle="1" w:styleId="SOFinalHead3PerformanceTable">
    <w:name w:val="SO Final Head 3 (Performance Table)"/>
    <w:rsid w:val="00F31061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e8467ea344c049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CB029ECD6D85427BAD5E1D35DE4A29A4" version="1.0.0">
  <systemFields>
    <field name="Objective-Id">
      <value order="0">A1442172</value>
    </field>
    <field name="Objective-Title">
      <value order="0">Performance and Discussion - Task 01</value>
    </field>
    <field name="Objective-Description">
      <value order="0"/>
    </field>
    <field name="Objective-CreationStamp">
      <value order="0">2024-11-14T01:52:15Z</value>
    </field>
    <field name="Objective-IsApproved">
      <value order="0">false</value>
    </field>
    <field name="Objective-IsPublished">
      <value order="0">true</value>
    </field>
    <field name="Objective-DatePublished">
      <value order="0">2024-11-14T03:35:29Z</value>
    </field>
    <field name="Objective-ModificationStamp">
      <value order="0">2024-11-14T03:35:29Z</value>
    </field>
    <field name="Objective-Owner">
      <value order="0">shannon barrett</value>
    </field>
    <field name="Objective-Path">
      <value order="0">Objective Global Folder:SACE Support Materials:SACE Support Materials Stage 2:Arts:Music Performance - Solo (from 2019):2025 Minisite Resoruces</value>
    </field>
    <field name="Objective-Parent">
      <value order="0">2025 Minisite Resoruces</value>
    </field>
    <field name="Objective-State">
      <value order="0">Published</value>
    </field>
    <field name="Objective-VersionId">
      <value order="0">vA2180874</value>
    </field>
    <field name="Objective-Version">
      <value order="0">2.0</value>
    </field>
    <field name="Objective-VersionNumber">
      <value order="0">2</value>
    </field>
    <field name="Objective-VersionComment">
      <value order="0">Footer Update</value>
    </field>
    <field name="Objective-FileNumber">
      <value order="0">qA16058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66704D2D-2ECC-4A4B-BAB0-5ECC018F8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Pomeroy</dc:creator>
  <cp:lastModifiedBy>Barrett, Shannon(SACE)</cp:lastModifiedBy>
  <cp:revision>3</cp:revision>
  <cp:lastPrinted>2017-06-07T02:56:00Z</cp:lastPrinted>
  <dcterms:created xsi:type="dcterms:W3CDTF">2024-11-14T01:47:00Z</dcterms:created>
  <dcterms:modified xsi:type="dcterms:W3CDTF">2024-11-14T03:35:00Z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642b5959,71d3e599,6a5a3831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58641184,73b6cc4e,5a4761de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A1442172</vt:lpwstr>
  </op:property>
  <op:property fmtid="{D5CDD505-2E9C-101B-9397-08002B2CF9AE}" pid="12" name="Objective-Title">
    <vt:lpwstr>Performance and Discussion - Task 01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2024-11-14T01:52:15Z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2024-11-14T03:35:29Z</vt:filetime>
  </op:property>
  <op:property fmtid="{D5CDD505-2E9C-101B-9397-08002B2CF9AE}" pid="18" name="Objective-ModificationStamp">
    <vt:filetime>2024-11-14T03:35:29Z</vt:filetime>
  </op:property>
  <op:property fmtid="{D5CDD505-2E9C-101B-9397-08002B2CF9AE}" pid="19" name="Objective-Owner">
    <vt:lpwstr>shannon barrett</vt:lpwstr>
  </op:property>
  <op:property fmtid="{D5CDD505-2E9C-101B-9397-08002B2CF9AE}" pid="20" name="Objective-Path">
    <vt:lpwstr>Objective Global Folder:SACE Support Materials:SACE Support Materials Stage 2:Arts:Music Performance - Solo (from 2019):2025 Minisite Resoruces</vt:lpwstr>
  </op:property>
  <op:property fmtid="{D5CDD505-2E9C-101B-9397-08002B2CF9AE}" pid="21" name="Objective-Parent">
    <vt:lpwstr>2025 Minisite Resoruces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vA2180874</vt:lpwstr>
  </op:property>
  <op:property fmtid="{D5CDD505-2E9C-101B-9397-08002B2CF9AE}" pid="24" name="Objective-Version">
    <vt:lpwstr>2.0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Footer Update</vt:lpwstr>
  </op:property>
  <op:property fmtid="{D5CDD505-2E9C-101B-9397-08002B2CF9AE}" pid="27" name="Objective-FileNumber">
    <vt:lpwstr>qA16058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