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9F21" w14:textId="77777777" w:rsidR="003A7287" w:rsidRPr="003A7287" w:rsidRDefault="003A7287" w:rsidP="003A7287">
      <w:pPr>
        <w:pStyle w:val="Body"/>
        <w:ind w:right="707"/>
        <w:jc w:val="center"/>
        <w:rPr>
          <w:b/>
        </w:rPr>
      </w:pPr>
      <w:r w:rsidRPr="003A7287">
        <w:rPr>
          <w:b/>
        </w:rPr>
        <w:t>Stage 1 Physics</w:t>
      </w:r>
    </w:p>
    <w:p w14:paraId="0ECD8324" w14:textId="77777777" w:rsidR="003A7287" w:rsidRPr="003A7287" w:rsidRDefault="003A7287" w:rsidP="003A7287">
      <w:pPr>
        <w:pStyle w:val="Body"/>
        <w:ind w:right="707"/>
        <w:jc w:val="center"/>
        <w:rPr>
          <w:b/>
        </w:rPr>
      </w:pPr>
      <w:r w:rsidRPr="003A7287">
        <w:rPr>
          <w:b/>
        </w:rPr>
        <w:t>Science as a Human Endeavour Task</w:t>
      </w:r>
    </w:p>
    <w:p w14:paraId="7D2CC0DC" w14:textId="77777777" w:rsidR="003A7287" w:rsidRDefault="003A7287" w:rsidP="003A7287">
      <w:pPr>
        <w:pStyle w:val="Body"/>
        <w:ind w:right="707"/>
      </w:pPr>
    </w:p>
    <w:p w14:paraId="38EFAE62" w14:textId="77777777" w:rsidR="0061429A" w:rsidRPr="003A7287" w:rsidRDefault="003A7287" w:rsidP="003A7287">
      <w:pPr>
        <w:pStyle w:val="Body"/>
        <w:spacing w:before="100" w:beforeAutospacing="1" w:after="100" w:afterAutospacing="1"/>
        <w:ind w:right="707"/>
        <w:rPr>
          <w:rFonts w:ascii="Arial" w:hAnsi="Arial" w:cs="Arial"/>
        </w:rPr>
      </w:pPr>
      <w:r w:rsidRPr="003A7287">
        <w:rPr>
          <w:rFonts w:ascii="Arial" w:hAnsi="Arial" w:cs="Arial"/>
          <w:noProof/>
        </w:rPr>
        <mc:AlternateContent>
          <mc:Choice Requires="wps">
            <w:drawing>
              <wp:anchor distT="0" distB="0" distL="114300" distR="114300" simplePos="0" relativeHeight="251659264" behindDoc="0" locked="0" layoutInCell="1" allowOverlap="1" wp14:anchorId="385AD133" wp14:editId="36B11C9B">
                <wp:simplePos x="0" y="0"/>
                <wp:positionH relativeFrom="column">
                  <wp:posOffset>5328285</wp:posOffset>
                </wp:positionH>
                <wp:positionV relativeFrom="paragraph">
                  <wp:posOffset>340994</wp:posOffset>
                </wp:positionV>
                <wp:extent cx="1057275" cy="5238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23875"/>
                        </a:xfrm>
                        <a:prstGeom prst="rect">
                          <a:avLst/>
                        </a:prstGeom>
                        <a:solidFill>
                          <a:schemeClr val="accent1">
                            <a:lumMod val="20000"/>
                            <a:lumOff val="80000"/>
                          </a:schemeClr>
                        </a:solidFill>
                        <a:ln w="9525">
                          <a:solidFill>
                            <a:srgbClr val="000000"/>
                          </a:solidFill>
                          <a:miter lim="800000"/>
                          <a:headEnd/>
                          <a:tailEnd/>
                        </a:ln>
                      </wps:spPr>
                      <wps:txbx>
                        <w:txbxContent>
                          <w:p w14:paraId="48BD730E" w14:textId="77777777" w:rsidR="003A7287" w:rsidRPr="003A7287" w:rsidRDefault="003A7287">
                            <w:pPr>
                              <w:rPr>
                                <w:rFonts w:ascii="Arial" w:hAnsi="Arial" w:cs="Arial"/>
                                <w:sz w:val="18"/>
                                <w:szCs w:val="18"/>
                              </w:rPr>
                            </w:pPr>
                            <w:r w:rsidRPr="003A7287">
                              <w:rPr>
                                <w:rFonts w:ascii="Arial" w:hAnsi="Arial" w:cs="Arial"/>
                                <w:sz w:val="18"/>
                                <w:szCs w:val="18"/>
                              </w:rPr>
                              <w:t>Topic and key features of SHE 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AD133" id="_x0000_t202" coordsize="21600,21600" o:spt="202" path="m,l,21600r21600,l21600,xe">
                <v:stroke joinstyle="miter"/>
                <v:path gradientshapeok="t" o:connecttype="rect"/>
              </v:shapetype>
              <v:shape id="Text Box 2" o:spid="_x0000_s1026" type="#_x0000_t202" style="position:absolute;margin-left:419.55pt;margin-top:26.85pt;width:83.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" fillcolor="#daeaf4 [660]">
                <v:textbox>
                  <w:txbxContent>
                    <w:p w14:paraId="48BD730E" w14:textId="77777777" w:rsidR="003A7287" w:rsidRPr="003A7287" w:rsidRDefault="003A7287">
                      <w:pPr>
                        <w:rPr>
                          <w:rFonts w:ascii="Arial" w:hAnsi="Arial" w:cs="Arial"/>
                          <w:sz w:val="18"/>
                          <w:szCs w:val="18"/>
                        </w:rPr>
                      </w:pPr>
                      <w:r w:rsidRPr="003A7287">
                        <w:rPr>
                          <w:rFonts w:ascii="Arial" w:hAnsi="Arial" w:cs="Arial"/>
                          <w:sz w:val="18"/>
                          <w:szCs w:val="18"/>
                        </w:rPr>
                        <w:t>Topic and key features of SHE identified.</w:t>
                      </w:r>
                    </w:p>
                  </w:txbxContent>
                </v:textbox>
              </v:shape>
            </w:pict>
          </mc:Fallback>
        </mc:AlternateContent>
      </w:r>
      <w:r w:rsidR="00FB56D3" w:rsidRPr="003A7287">
        <w:rPr>
          <w:rFonts w:ascii="Arial" w:hAnsi="Arial" w:cs="Arial"/>
        </w:rPr>
        <w:t>Th</w:t>
      </w:r>
      <w:r w:rsidR="00221F68" w:rsidRPr="003A7287">
        <w:rPr>
          <w:rFonts w:ascii="Arial" w:hAnsi="Arial" w:cs="Arial"/>
        </w:rPr>
        <w:t>is</w:t>
      </w:r>
      <w:r w:rsidR="00FB56D3" w:rsidRPr="003A7287">
        <w:rPr>
          <w:rFonts w:ascii="Arial" w:hAnsi="Arial" w:cs="Arial"/>
        </w:rPr>
        <w:t xml:space="preserve"> investigation is about resonance in a bridge and how it can </w:t>
      </w:r>
      <w:r w:rsidR="00221F68" w:rsidRPr="003A7287">
        <w:rPr>
          <w:rFonts w:ascii="Arial" w:hAnsi="Arial" w:cs="Arial"/>
        </w:rPr>
        <w:t xml:space="preserve">show </w:t>
      </w:r>
      <w:r w:rsidR="00315F08">
        <w:rPr>
          <w:rFonts w:ascii="Arial" w:hAnsi="Arial" w:cs="Arial"/>
        </w:rPr>
        <w:t>science as a human endeavour;</w:t>
      </w:r>
      <w:r w:rsidR="00FB56D3" w:rsidRPr="003A7287">
        <w:rPr>
          <w:rFonts w:ascii="Arial" w:hAnsi="Arial" w:cs="Arial"/>
        </w:rPr>
        <w:t xml:space="preserve"> </w:t>
      </w:r>
      <w:r w:rsidR="00315F08">
        <w:rPr>
          <w:rFonts w:ascii="Arial" w:hAnsi="Arial" w:cs="Arial"/>
        </w:rPr>
        <w:t>mainly</w:t>
      </w:r>
      <w:r w:rsidR="00FB56D3" w:rsidRPr="003A7287">
        <w:rPr>
          <w:rFonts w:ascii="Arial" w:hAnsi="Arial" w:cs="Arial"/>
        </w:rPr>
        <w:t xml:space="preserve"> the communication and collaboration between scientists and the </w:t>
      </w:r>
      <w:r w:rsidR="001279D6" w:rsidRPr="003A7287">
        <w:rPr>
          <w:rFonts w:ascii="Arial" w:hAnsi="Arial" w:cs="Arial"/>
        </w:rPr>
        <w:t xml:space="preserve">way that </w:t>
      </w:r>
      <w:r w:rsidR="00FB0D12" w:rsidRPr="003A7287">
        <w:rPr>
          <w:rFonts w:ascii="Arial" w:hAnsi="Arial" w:cs="Arial"/>
        </w:rPr>
        <w:t>when different parts of science work together it</w:t>
      </w:r>
      <w:r w:rsidR="001279D6" w:rsidRPr="003A7287">
        <w:rPr>
          <w:rFonts w:ascii="Arial" w:hAnsi="Arial" w:cs="Arial"/>
        </w:rPr>
        <w:t xml:space="preserve"> can lead to the development of new or improved structures.</w:t>
      </w:r>
      <w:r w:rsidR="00FB56D3" w:rsidRPr="003A7287">
        <w:rPr>
          <w:rFonts w:ascii="Arial" w:hAnsi="Arial" w:cs="Arial"/>
        </w:rPr>
        <w:t xml:space="preserve">  </w:t>
      </w:r>
    </w:p>
    <w:p w14:paraId="26F3C82A" w14:textId="77777777" w:rsidR="0021267D" w:rsidRPr="003A7287" w:rsidRDefault="003A7287" w:rsidP="003A7287">
      <w:pPr>
        <w:pStyle w:val="Body"/>
        <w:spacing w:before="100" w:beforeAutospacing="1" w:after="100" w:afterAutospacing="1"/>
        <w:ind w:right="707"/>
        <w:rPr>
          <w:rFonts w:ascii="Arial" w:hAnsi="Arial" w:cs="Arial"/>
        </w:rPr>
      </w:pPr>
      <w:r w:rsidRPr="003A7287">
        <w:rPr>
          <w:rFonts w:ascii="Arial" w:hAnsi="Arial" w:cs="Arial"/>
          <w:noProof/>
        </w:rPr>
        <mc:AlternateContent>
          <mc:Choice Requires="wps">
            <w:drawing>
              <wp:anchor distT="0" distB="0" distL="114300" distR="114300" simplePos="0" relativeHeight="251661312" behindDoc="0" locked="0" layoutInCell="1" allowOverlap="1" wp14:anchorId="101FEF00" wp14:editId="34208B1F">
                <wp:simplePos x="0" y="0"/>
                <wp:positionH relativeFrom="column">
                  <wp:posOffset>5356860</wp:posOffset>
                </wp:positionH>
                <wp:positionV relativeFrom="paragraph">
                  <wp:posOffset>200025</wp:posOffset>
                </wp:positionV>
                <wp:extent cx="981075" cy="1403985"/>
                <wp:effectExtent l="0" t="0" r="28575"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solidFill>
                          <a:srgbClr val="499BC9">
                            <a:lumMod val="20000"/>
                            <a:lumOff val="80000"/>
                          </a:srgbClr>
                        </a:solidFill>
                        <a:ln w="9525">
                          <a:solidFill>
                            <a:srgbClr val="000000"/>
                          </a:solidFill>
                          <a:miter lim="800000"/>
                          <a:headEnd/>
                          <a:tailEnd/>
                        </a:ln>
                      </wps:spPr>
                      <wps:txbx>
                        <w:txbxContent>
                          <w:p w14:paraId="4F2B8BD4" w14:textId="77777777" w:rsidR="003A7287" w:rsidRPr="003A7287" w:rsidRDefault="003A7287" w:rsidP="003A7287">
                            <w:pPr>
                              <w:rPr>
                                <w:rFonts w:ascii="Arial" w:hAnsi="Arial" w:cs="Arial"/>
                                <w:sz w:val="18"/>
                                <w:szCs w:val="18"/>
                              </w:rPr>
                            </w:pPr>
                            <w:r>
                              <w:rPr>
                                <w:rFonts w:ascii="Arial" w:hAnsi="Arial" w:cs="Arial"/>
                                <w:sz w:val="18"/>
                                <w:szCs w:val="18"/>
                              </w:rPr>
                              <w:t>Relevant science discussed.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FEF00" id="_x0000_s1027" type="#_x0000_t202" style="position:absolute;margin-left:421.8pt;margin-top:15.75pt;width:7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" fillcolor="#dbebf4">
                <v:textbox style="mso-fit-shape-to-text:t">
                  <w:txbxContent>
                    <w:p w14:paraId="4F2B8BD4" w14:textId="77777777" w:rsidR="003A7287" w:rsidRPr="003A7287" w:rsidRDefault="003A7287" w:rsidP="003A7287">
                      <w:pPr>
                        <w:rPr>
                          <w:rFonts w:ascii="Arial" w:hAnsi="Arial" w:cs="Arial"/>
                          <w:sz w:val="18"/>
                          <w:szCs w:val="18"/>
                        </w:rPr>
                      </w:pPr>
                      <w:r>
                        <w:rPr>
                          <w:rFonts w:ascii="Arial" w:hAnsi="Arial" w:cs="Arial"/>
                          <w:sz w:val="18"/>
                          <w:szCs w:val="18"/>
                        </w:rPr>
                        <w:t>Relevant science discussed.</w:t>
                      </w:r>
                    </w:p>
                  </w:txbxContent>
                </v:textbox>
              </v:shape>
            </w:pict>
          </mc:Fallback>
        </mc:AlternateContent>
      </w:r>
      <w:r w:rsidR="0021267D" w:rsidRPr="003A7287">
        <w:rPr>
          <w:rFonts w:ascii="Arial" w:hAnsi="Arial" w:cs="Arial"/>
        </w:rPr>
        <w:t xml:space="preserve">All objects have natural frequencies that they vibrate at. The natural frequency depends on </w:t>
      </w:r>
      <w:r w:rsidR="00F62F09">
        <w:rPr>
          <w:rFonts w:ascii="Arial" w:hAnsi="Arial" w:cs="Arial"/>
        </w:rPr>
        <w:t>many</w:t>
      </w:r>
      <w:r w:rsidR="0021267D" w:rsidRPr="003A7287">
        <w:rPr>
          <w:rFonts w:ascii="Arial" w:hAnsi="Arial" w:cs="Arial"/>
        </w:rPr>
        <w:t xml:space="preserve"> properties of the object including its shape, what it is made of and the temperature of the object.</w:t>
      </w:r>
      <w:r w:rsidR="00AD2143">
        <w:rPr>
          <w:rFonts w:ascii="Arial" w:hAnsi="Arial" w:cs="Arial"/>
        </w:rPr>
        <w:t xml:space="preserve">  Sometimes</w:t>
      </w:r>
      <w:r w:rsidR="009F39F1" w:rsidRPr="003A7287">
        <w:rPr>
          <w:rFonts w:ascii="Arial" w:hAnsi="Arial" w:cs="Arial"/>
        </w:rPr>
        <w:t xml:space="preserve"> the object has only one natural frequency</w:t>
      </w:r>
      <w:r w:rsidR="00984414" w:rsidRPr="003A7287">
        <w:rPr>
          <w:rFonts w:ascii="Arial" w:hAnsi="Arial" w:cs="Arial"/>
        </w:rPr>
        <w:t xml:space="preserve"> like a musical instrument</w:t>
      </w:r>
      <w:r w:rsidR="009F39F1" w:rsidRPr="003A7287">
        <w:rPr>
          <w:rFonts w:ascii="Arial" w:hAnsi="Arial" w:cs="Arial"/>
        </w:rPr>
        <w:t xml:space="preserve"> but other objects </w:t>
      </w:r>
      <w:r w:rsidR="00984414" w:rsidRPr="003A7287">
        <w:rPr>
          <w:rFonts w:ascii="Arial" w:hAnsi="Arial" w:cs="Arial"/>
        </w:rPr>
        <w:t xml:space="preserve">like a bridge </w:t>
      </w:r>
      <w:r w:rsidR="009F39F1" w:rsidRPr="003A7287">
        <w:rPr>
          <w:rFonts w:ascii="Arial" w:hAnsi="Arial" w:cs="Arial"/>
        </w:rPr>
        <w:t>have a whole s</w:t>
      </w:r>
      <w:r w:rsidR="00AD2143">
        <w:rPr>
          <w:rFonts w:ascii="Arial" w:hAnsi="Arial" w:cs="Arial"/>
        </w:rPr>
        <w:t>et of different frequencies</w:t>
      </w:r>
      <w:r w:rsidR="009F39F1" w:rsidRPr="003A7287">
        <w:rPr>
          <w:rFonts w:ascii="Arial" w:hAnsi="Arial" w:cs="Arial"/>
        </w:rPr>
        <w:t xml:space="preserve"> mak</w:t>
      </w:r>
      <w:r w:rsidR="00AD2143">
        <w:rPr>
          <w:rFonts w:ascii="Arial" w:hAnsi="Arial" w:cs="Arial"/>
        </w:rPr>
        <w:t>ing</w:t>
      </w:r>
      <w:r w:rsidR="009F39F1" w:rsidRPr="003A7287">
        <w:rPr>
          <w:rFonts w:ascii="Arial" w:hAnsi="Arial" w:cs="Arial"/>
        </w:rPr>
        <w:t xml:space="preserve"> up the natural frequency.</w:t>
      </w:r>
    </w:p>
    <w:p w14:paraId="54A02C2A" w14:textId="77777777" w:rsidR="00221F68" w:rsidRPr="003A7287" w:rsidRDefault="00221F68" w:rsidP="003A7287">
      <w:pPr>
        <w:pStyle w:val="Body"/>
        <w:spacing w:before="100" w:beforeAutospacing="1" w:after="100" w:afterAutospacing="1"/>
        <w:ind w:right="707"/>
        <w:rPr>
          <w:rFonts w:ascii="Arial" w:hAnsi="Arial" w:cs="Arial"/>
        </w:rPr>
      </w:pPr>
      <w:r w:rsidRPr="003A7287">
        <w:rPr>
          <w:rFonts w:ascii="Arial" w:hAnsi="Arial" w:cs="Arial"/>
        </w:rPr>
        <w:t>Nearly all objects can be made to vibrate when an e</w:t>
      </w:r>
      <w:r w:rsidR="00AD2143">
        <w:rPr>
          <w:rFonts w:ascii="Arial" w:hAnsi="Arial" w:cs="Arial"/>
        </w:rPr>
        <w:t>xternal force is applied</w:t>
      </w:r>
      <w:r w:rsidRPr="003A7287">
        <w:rPr>
          <w:rFonts w:ascii="Arial" w:hAnsi="Arial" w:cs="Arial"/>
        </w:rPr>
        <w:t xml:space="preserve">.  </w:t>
      </w:r>
      <w:r w:rsidR="000E16D5" w:rsidRPr="003A7287">
        <w:rPr>
          <w:rFonts w:ascii="Arial" w:hAnsi="Arial" w:cs="Arial"/>
        </w:rPr>
        <w:t>Sometimes it is not easy to detect the vibration because the amplitude or how much the particles are displaced by is very small. However these vibrations</w:t>
      </w:r>
      <w:r w:rsidRPr="003A7287">
        <w:rPr>
          <w:rFonts w:ascii="Arial" w:hAnsi="Arial" w:cs="Arial"/>
        </w:rPr>
        <w:t xml:space="preserve"> </w:t>
      </w:r>
      <w:r w:rsidR="000E16D5" w:rsidRPr="003A7287">
        <w:rPr>
          <w:rFonts w:ascii="Arial" w:hAnsi="Arial" w:cs="Arial"/>
        </w:rPr>
        <w:t>allow</w:t>
      </w:r>
      <w:r w:rsidRPr="003A7287">
        <w:rPr>
          <w:rFonts w:ascii="Arial" w:hAnsi="Arial" w:cs="Arial"/>
        </w:rPr>
        <w:t xml:space="preserve"> energy to be transferred through the object from the side where the force is applied.  The energy spreads out through the object.  </w:t>
      </w:r>
    </w:p>
    <w:p w14:paraId="1FCB3388" w14:textId="77777777" w:rsidR="00C1469A" w:rsidRPr="003A7287" w:rsidRDefault="009F39F1" w:rsidP="003A7287">
      <w:pPr>
        <w:pStyle w:val="Body"/>
        <w:spacing w:before="100" w:beforeAutospacing="1" w:after="100" w:afterAutospacing="1"/>
        <w:ind w:right="707"/>
        <w:rPr>
          <w:rFonts w:ascii="Arial" w:hAnsi="Arial" w:cs="Arial"/>
        </w:rPr>
      </w:pPr>
      <w:r w:rsidRPr="003A7287">
        <w:rPr>
          <w:rFonts w:ascii="Arial" w:hAnsi="Arial" w:cs="Arial"/>
        </w:rPr>
        <w:t>Sometimes the external force interferes with the natural frequencies</w:t>
      </w:r>
      <w:r w:rsidR="00C1469A" w:rsidRPr="003A7287">
        <w:rPr>
          <w:rFonts w:ascii="Arial" w:hAnsi="Arial" w:cs="Arial"/>
        </w:rPr>
        <w:t xml:space="preserve"> but sometimes </w:t>
      </w:r>
      <w:r w:rsidR="00AD2143">
        <w:rPr>
          <w:rFonts w:ascii="Arial" w:hAnsi="Arial" w:cs="Arial"/>
        </w:rPr>
        <w:t>it</w:t>
      </w:r>
      <w:r w:rsidR="00C1469A" w:rsidRPr="003A7287">
        <w:rPr>
          <w:rFonts w:ascii="Arial" w:hAnsi="Arial" w:cs="Arial"/>
        </w:rPr>
        <w:t xml:space="preserve"> makes the particles in the object vibrate with the </w:t>
      </w:r>
      <w:r w:rsidR="00984414" w:rsidRPr="003A7287">
        <w:rPr>
          <w:rFonts w:ascii="Arial" w:hAnsi="Arial" w:cs="Arial"/>
        </w:rPr>
        <w:t xml:space="preserve">exact </w:t>
      </w:r>
      <w:r w:rsidR="00C1469A" w:rsidRPr="003A7287">
        <w:rPr>
          <w:rFonts w:ascii="Arial" w:hAnsi="Arial" w:cs="Arial"/>
        </w:rPr>
        <w:t>same frequency as the natural frequency.  When this happens the natural frequency is magnified and this is called resonance.</w:t>
      </w:r>
    </w:p>
    <w:p w14:paraId="5184ADF0" w14:textId="77777777" w:rsidR="0061429A" w:rsidRPr="003A7287" w:rsidRDefault="00C1469A" w:rsidP="003A7287">
      <w:pPr>
        <w:pStyle w:val="Body"/>
        <w:spacing w:before="100" w:beforeAutospacing="1" w:after="100" w:afterAutospacing="1"/>
        <w:ind w:right="707"/>
        <w:rPr>
          <w:rFonts w:ascii="Arial" w:hAnsi="Arial" w:cs="Arial"/>
        </w:rPr>
      </w:pPr>
      <w:r w:rsidRPr="003A7287">
        <w:rPr>
          <w:rFonts w:ascii="Arial" w:hAnsi="Arial" w:cs="Arial"/>
        </w:rPr>
        <w:t xml:space="preserve">Resonance is useful in musical instruments because it means that a small force such as plucking or blowing </w:t>
      </w:r>
      <w:r w:rsidR="00AD2143">
        <w:rPr>
          <w:rFonts w:ascii="Arial" w:hAnsi="Arial" w:cs="Arial"/>
        </w:rPr>
        <w:t>produces</w:t>
      </w:r>
      <w:r w:rsidRPr="003A7287">
        <w:rPr>
          <w:rFonts w:ascii="Arial" w:hAnsi="Arial" w:cs="Arial"/>
        </w:rPr>
        <w:t xml:space="preserve"> </w:t>
      </w:r>
      <w:r w:rsidR="00984414" w:rsidRPr="003A7287">
        <w:rPr>
          <w:rFonts w:ascii="Arial" w:hAnsi="Arial" w:cs="Arial"/>
        </w:rPr>
        <w:t>a large</w:t>
      </w:r>
      <w:r w:rsidRPr="003A7287">
        <w:rPr>
          <w:rFonts w:ascii="Arial" w:hAnsi="Arial" w:cs="Arial"/>
        </w:rPr>
        <w:t xml:space="preserve"> ampl</w:t>
      </w:r>
      <w:r w:rsidR="00D73BE1" w:rsidRPr="003A7287">
        <w:rPr>
          <w:rFonts w:ascii="Arial" w:hAnsi="Arial" w:cs="Arial"/>
        </w:rPr>
        <w:t>itude and people can hear it.  But s</w:t>
      </w:r>
      <w:r w:rsidRPr="003A7287">
        <w:rPr>
          <w:rFonts w:ascii="Arial" w:hAnsi="Arial" w:cs="Arial"/>
        </w:rPr>
        <w:t>ometimes resonance can cause problems such as in buildings</w:t>
      </w:r>
      <w:r w:rsidR="00AD2143">
        <w:rPr>
          <w:rFonts w:ascii="Arial" w:hAnsi="Arial" w:cs="Arial"/>
        </w:rPr>
        <w:t>, radio towers or</w:t>
      </w:r>
      <w:r w:rsidRPr="003A7287">
        <w:rPr>
          <w:rFonts w:ascii="Arial" w:hAnsi="Arial" w:cs="Arial"/>
        </w:rPr>
        <w:t xml:space="preserve"> bridges.</w:t>
      </w:r>
    </w:p>
    <w:p w14:paraId="6A11BF9B" w14:textId="77777777" w:rsidR="00650E74" w:rsidRPr="003A7287" w:rsidRDefault="00AD2143" w:rsidP="003A7287">
      <w:pPr>
        <w:pStyle w:val="Body"/>
        <w:spacing w:before="100" w:beforeAutospacing="1" w:after="100" w:afterAutospacing="1"/>
        <w:ind w:right="707"/>
        <w:rPr>
          <w:rFonts w:ascii="Arial" w:hAnsi="Arial" w:cs="Arial"/>
          <w:lang w:val="en-US"/>
        </w:rPr>
      </w:pPr>
      <w:r>
        <w:rPr>
          <w:rFonts w:ascii="Arial" w:hAnsi="Arial" w:cs="Arial"/>
          <w:lang w:val="en-US"/>
        </w:rPr>
        <w:t>An example of resonance causing</w:t>
      </w:r>
      <w:r w:rsidR="00C1469A" w:rsidRPr="003A7287">
        <w:rPr>
          <w:rFonts w:ascii="Arial" w:hAnsi="Arial" w:cs="Arial"/>
          <w:lang w:val="en-US"/>
        </w:rPr>
        <w:t xml:space="preserve"> problems </w:t>
      </w:r>
      <w:r w:rsidR="00FB56D3" w:rsidRPr="003A7287">
        <w:rPr>
          <w:rFonts w:ascii="Arial" w:hAnsi="Arial" w:cs="Arial"/>
          <w:lang w:val="en-US"/>
        </w:rPr>
        <w:t xml:space="preserve">is the </w:t>
      </w:r>
      <w:r w:rsidR="00C1469A" w:rsidRPr="003A7287">
        <w:rPr>
          <w:rFonts w:ascii="Arial" w:hAnsi="Arial" w:cs="Arial"/>
          <w:lang w:val="en-US"/>
        </w:rPr>
        <w:t>millennial bridge in London. W</w:t>
      </w:r>
      <w:r w:rsidR="00FB56D3" w:rsidRPr="003A7287">
        <w:rPr>
          <w:rFonts w:ascii="Arial" w:hAnsi="Arial" w:cs="Arial"/>
          <w:lang w:val="en-US"/>
        </w:rPr>
        <w:t>hen it was designed the engineers factored in all natural elements such as making sure that it had a high vertical natural frequency</w:t>
      </w:r>
      <w:r w:rsidR="00C1469A" w:rsidRPr="003A7287">
        <w:rPr>
          <w:rFonts w:ascii="Arial" w:hAnsi="Arial" w:cs="Arial"/>
          <w:lang w:val="en-US"/>
        </w:rPr>
        <w:t>.  They made</w:t>
      </w:r>
      <w:r w:rsidR="00F62F09">
        <w:rPr>
          <w:rFonts w:ascii="Arial" w:hAnsi="Arial" w:cs="Arial"/>
          <w:lang w:val="en-US"/>
        </w:rPr>
        <w:t xml:space="preserve"> sure </w:t>
      </w:r>
      <w:r w:rsidR="00FB56D3" w:rsidRPr="003A7287">
        <w:rPr>
          <w:rFonts w:ascii="Arial" w:hAnsi="Arial" w:cs="Arial"/>
          <w:lang w:val="en-US"/>
        </w:rPr>
        <w:t xml:space="preserve">wind would not affect it. </w:t>
      </w:r>
      <w:r w:rsidR="00650E74" w:rsidRPr="003A7287">
        <w:rPr>
          <w:rFonts w:ascii="Arial" w:hAnsi="Arial" w:cs="Arial"/>
          <w:lang w:val="en-US"/>
        </w:rPr>
        <w:t>Or other things that caused downward forces on the bridge like trains and traffic.</w:t>
      </w:r>
      <w:r w:rsidR="00FB0D12" w:rsidRPr="003A7287">
        <w:rPr>
          <w:rFonts w:ascii="Arial" w:hAnsi="Arial" w:cs="Arial"/>
          <w:lang w:val="en-US"/>
        </w:rPr>
        <w:t xml:space="preserve"> </w:t>
      </w:r>
      <w:r w:rsidR="00853D07">
        <w:rPr>
          <w:rFonts w:ascii="Arial" w:hAnsi="Arial" w:cs="Arial"/>
          <w:lang w:val="en-US"/>
        </w:rPr>
        <w:t xml:space="preserve">The one thing </w:t>
      </w:r>
      <w:r w:rsidR="00FB56D3" w:rsidRPr="003A7287">
        <w:rPr>
          <w:rFonts w:ascii="Arial" w:hAnsi="Arial" w:cs="Arial"/>
          <w:lang w:val="en-US"/>
        </w:rPr>
        <w:t>not facto</w:t>
      </w:r>
      <w:r w:rsidR="00853D07">
        <w:rPr>
          <w:rFonts w:ascii="Arial" w:hAnsi="Arial" w:cs="Arial"/>
          <w:lang w:val="en-US"/>
        </w:rPr>
        <w:t xml:space="preserve">red in was that on the day </w:t>
      </w:r>
      <w:r w:rsidR="00FB56D3" w:rsidRPr="003A7287">
        <w:rPr>
          <w:rFonts w:ascii="Arial" w:hAnsi="Arial" w:cs="Arial"/>
          <w:lang w:val="en-US"/>
        </w:rPr>
        <w:t>th</w:t>
      </w:r>
      <w:r w:rsidR="007435DE" w:rsidRPr="003A7287">
        <w:rPr>
          <w:rFonts w:ascii="Arial" w:hAnsi="Arial" w:cs="Arial"/>
          <w:lang w:val="en-US"/>
        </w:rPr>
        <w:t>e bridge opened June 10, 2000,</w:t>
      </w:r>
      <w:r w:rsidR="00FB56D3" w:rsidRPr="003A7287">
        <w:rPr>
          <w:rFonts w:ascii="Arial" w:hAnsi="Arial" w:cs="Arial"/>
          <w:lang w:val="en-US"/>
        </w:rPr>
        <w:t xml:space="preserve"> hundreds of people would be </w:t>
      </w:r>
      <w:r w:rsidR="00FB0D12" w:rsidRPr="003A7287">
        <w:rPr>
          <w:rFonts w:ascii="Arial" w:hAnsi="Arial" w:cs="Arial"/>
          <w:lang w:val="en-US"/>
        </w:rPr>
        <w:t xml:space="preserve">walking </w:t>
      </w:r>
      <w:r w:rsidR="00FB56D3" w:rsidRPr="003A7287">
        <w:rPr>
          <w:rFonts w:ascii="Arial" w:hAnsi="Arial" w:cs="Arial"/>
          <w:lang w:val="en-US"/>
        </w:rPr>
        <w:t xml:space="preserve">on the bridge at once </w:t>
      </w:r>
      <w:r w:rsidR="00853D07">
        <w:rPr>
          <w:rFonts w:ascii="Arial" w:hAnsi="Arial" w:cs="Arial"/>
          <w:lang w:val="en-US"/>
        </w:rPr>
        <w:t>causing</w:t>
      </w:r>
      <w:r w:rsidR="00FB56D3" w:rsidRPr="003A7287">
        <w:rPr>
          <w:rFonts w:ascii="Arial" w:hAnsi="Arial" w:cs="Arial"/>
          <w:lang w:val="en-US"/>
        </w:rPr>
        <w:t xml:space="preserve"> the bridge to slightly wobble horizontally</w:t>
      </w:r>
      <w:r w:rsidR="00650E74" w:rsidRPr="003A7287">
        <w:rPr>
          <w:rFonts w:ascii="Arial" w:hAnsi="Arial" w:cs="Arial"/>
          <w:lang w:val="en-US"/>
        </w:rPr>
        <w:t>.</w:t>
      </w:r>
    </w:p>
    <w:p w14:paraId="45F07AF8" w14:textId="77777777" w:rsidR="00357249" w:rsidRPr="003A7287" w:rsidRDefault="00650E74" w:rsidP="003A7287">
      <w:pPr>
        <w:pStyle w:val="Body"/>
        <w:spacing w:before="100" w:beforeAutospacing="1" w:after="100" w:afterAutospacing="1"/>
        <w:ind w:right="707"/>
        <w:rPr>
          <w:rFonts w:ascii="Arial" w:hAnsi="Arial" w:cs="Arial"/>
        </w:rPr>
      </w:pPr>
      <w:r w:rsidRPr="003A7287">
        <w:rPr>
          <w:rFonts w:ascii="Arial" w:hAnsi="Arial" w:cs="Arial"/>
          <w:lang w:val="en-US"/>
        </w:rPr>
        <w:t>What happened was that when thousands of people started to walk across the bridge, the slight wobble</w:t>
      </w:r>
      <w:r w:rsidR="00984414" w:rsidRPr="003A7287">
        <w:rPr>
          <w:rFonts w:ascii="Arial" w:hAnsi="Arial" w:cs="Arial"/>
          <w:lang w:val="en-US"/>
        </w:rPr>
        <w:t xml:space="preserve"> caused people to lean the opposite</w:t>
      </w:r>
      <w:r w:rsidRPr="003A7287">
        <w:rPr>
          <w:rFonts w:ascii="Arial" w:hAnsi="Arial" w:cs="Arial"/>
          <w:lang w:val="en-US"/>
        </w:rPr>
        <w:t xml:space="preserve"> way </w:t>
      </w:r>
      <w:r w:rsidR="00984414" w:rsidRPr="003A7287">
        <w:rPr>
          <w:rFonts w:ascii="Arial" w:hAnsi="Arial" w:cs="Arial"/>
          <w:lang w:val="en-US"/>
        </w:rPr>
        <w:t xml:space="preserve">to the wobble </w:t>
      </w:r>
      <w:r w:rsidRPr="003A7287">
        <w:rPr>
          <w:rFonts w:ascii="Arial" w:hAnsi="Arial" w:cs="Arial"/>
          <w:lang w:val="en-US"/>
        </w:rPr>
        <w:t xml:space="preserve">to make up for the unevenness caused by the wobble.  Then everyone was doing this at the same time.  Without realizing it they </w:t>
      </w:r>
      <w:r w:rsidR="00853D07">
        <w:rPr>
          <w:rFonts w:ascii="Arial" w:hAnsi="Arial" w:cs="Arial"/>
          <w:lang w:val="en-US"/>
        </w:rPr>
        <w:t>all walked</w:t>
      </w:r>
      <w:r w:rsidRPr="003A7287">
        <w:rPr>
          <w:rFonts w:ascii="Arial" w:hAnsi="Arial" w:cs="Arial"/>
          <w:lang w:val="en-US"/>
        </w:rPr>
        <w:t xml:space="preserve"> with the same rhythm.  This rhythm </w:t>
      </w:r>
      <w:r w:rsidR="00D73BE1" w:rsidRPr="003A7287">
        <w:rPr>
          <w:rFonts w:ascii="Arial" w:hAnsi="Arial" w:cs="Arial"/>
          <w:lang w:val="en-US"/>
        </w:rPr>
        <w:t xml:space="preserve">had the same frequency as the bridge and this </w:t>
      </w:r>
      <w:r w:rsidR="00F62F09">
        <w:rPr>
          <w:rFonts w:ascii="Arial" w:hAnsi="Arial" w:cs="Arial"/>
          <w:lang w:val="en-US"/>
        </w:rPr>
        <w:t>caused a sideways</w:t>
      </w:r>
      <w:r w:rsidR="00357249" w:rsidRPr="003A7287">
        <w:rPr>
          <w:rFonts w:ascii="Arial" w:hAnsi="Arial" w:cs="Arial"/>
          <w:lang w:val="en-US"/>
        </w:rPr>
        <w:t xml:space="preserve"> resonance with the bridge.</w:t>
      </w:r>
    </w:p>
    <w:p w14:paraId="35AA57E2" w14:textId="77777777" w:rsidR="002C0691" w:rsidRPr="003A7287" w:rsidRDefault="003A7287" w:rsidP="003A7287">
      <w:pPr>
        <w:pStyle w:val="Body"/>
        <w:spacing w:before="100" w:beforeAutospacing="1" w:after="100" w:afterAutospacing="1"/>
        <w:ind w:right="707"/>
        <w:rPr>
          <w:rFonts w:ascii="Arial" w:hAnsi="Arial" w:cs="Arial"/>
          <w:lang w:val="en-US"/>
        </w:rPr>
      </w:pPr>
      <w:r w:rsidRPr="003A7287">
        <w:rPr>
          <w:rFonts w:ascii="Arial" w:hAnsi="Arial" w:cs="Arial"/>
          <w:noProof/>
        </w:rPr>
        <mc:AlternateContent>
          <mc:Choice Requires="wps">
            <w:drawing>
              <wp:anchor distT="0" distB="0" distL="114300" distR="114300" simplePos="0" relativeHeight="251663360" behindDoc="0" locked="0" layoutInCell="1" allowOverlap="1" wp14:anchorId="105A318B" wp14:editId="6F2B4CCD">
                <wp:simplePos x="0" y="0"/>
                <wp:positionH relativeFrom="column">
                  <wp:posOffset>5109210</wp:posOffset>
                </wp:positionH>
                <wp:positionV relativeFrom="paragraph">
                  <wp:posOffset>365125</wp:posOffset>
                </wp:positionV>
                <wp:extent cx="1389380" cy="1403985"/>
                <wp:effectExtent l="0" t="0" r="2032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403985"/>
                        </a:xfrm>
                        <a:prstGeom prst="rect">
                          <a:avLst/>
                        </a:prstGeom>
                        <a:solidFill>
                          <a:srgbClr val="499BC9">
                            <a:lumMod val="20000"/>
                            <a:lumOff val="80000"/>
                          </a:srgbClr>
                        </a:solidFill>
                        <a:ln w="9525">
                          <a:solidFill>
                            <a:srgbClr val="000000"/>
                          </a:solidFill>
                          <a:miter lim="800000"/>
                          <a:headEnd/>
                          <a:tailEnd/>
                        </a:ln>
                      </wps:spPr>
                      <wps:txbx>
                        <w:txbxContent>
                          <w:p w14:paraId="5360C68A" w14:textId="77777777" w:rsidR="003A7287" w:rsidRPr="003A7287" w:rsidRDefault="003A7287" w:rsidP="003A7287">
                            <w:pPr>
                              <w:rPr>
                                <w:rFonts w:ascii="Arial" w:hAnsi="Arial" w:cs="Arial"/>
                                <w:sz w:val="18"/>
                                <w:szCs w:val="18"/>
                              </w:rPr>
                            </w:pPr>
                            <w:r>
                              <w:rPr>
                                <w:rFonts w:ascii="Arial" w:hAnsi="Arial" w:cs="Arial"/>
                                <w:sz w:val="18"/>
                                <w:szCs w:val="18"/>
                              </w:rPr>
                              <w:t xml:space="preserve">Illustration of how this shows a link to </w:t>
                            </w:r>
                            <w:r w:rsidRPr="003A7287">
                              <w:rPr>
                                <w:rFonts w:ascii="Arial" w:hAnsi="Arial" w:cs="Arial"/>
                                <w:b/>
                                <w:i/>
                                <w:sz w:val="18"/>
                                <w:szCs w:val="18"/>
                              </w:rPr>
                              <w:t>Communication and Collaboration</w:t>
                            </w:r>
                            <w:r>
                              <w:rPr>
                                <w:rFonts w:ascii="Arial" w:hAnsi="Arial" w:cs="Arial"/>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A318B" id="_x0000_s1028" type="#_x0000_t202" style="position:absolute;margin-left:402.3pt;margin-top:28.75pt;width:109.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" fillcolor="#dbebf4">
                <v:textbox style="mso-fit-shape-to-text:t">
                  <w:txbxContent>
                    <w:p w14:paraId="5360C68A" w14:textId="77777777" w:rsidR="003A7287" w:rsidRPr="003A7287" w:rsidRDefault="003A7287" w:rsidP="003A7287">
                      <w:pPr>
                        <w:rPr>
                          <w:rFonts w:ascii="Arial" w:hAnsi="Arial" w:cs="Arial"/>
                          <w:sz w:val="18"/>
                          <w:szCs w:val="18"/>
                        </w:rPr>
                      </w:pPr>
                      <w:r>
                        <w:rPr>
                          <w:rFonts w:ascii="Arial" w:hAnsi="Arial" w:cs="Arial"/>
                          <w:sz w:val="18"/>
                          <w:szCs w:val="18"/>
                        </w:rPr>
                        <w:t xml:space="preserve">Illustration of how this shows a link to </w:t>
                      </w:r>
                      <w:r w:rsidRPr="003A7287">
                        <w:rPr>
                          <w:rFonts w:ascii="Arial" w:hAnsi="Arial" w:cs="Arial"/>
                          <w:b/>
                          <w:i/>
                          <w:sz w:val="18"/>
                          <w:szCs w:val="18"/>
                        </w:rPr>
                        <w:t>Communication and Collaboration</w:t>
                      </w:r>
                      <w:r>
                        <w:rPr>
                          <w:rFonts w:ascii="Arial" w:hAnsi="Arial" w:cs="Arial"/>
                          <w:sz w:val="18"/>
                          <w:szCs w:val="18"/>
                        </w:rPr>
                        <w:t xml:space="preserve"> </w:t>
                      </w:r>
                    </w:p>
                  </w:txbxContent>
                </v:textbox>
              </v:shape>
            </w:pict>
          </mc:Fallback>
        </mc:AlternateContent>
      </w:r>
      <w:r w:rsidR="00FB56D3" w:rsidRPr="003A7287">
        <w:rPr>
          <w:rFonts w:ascii="Arial" w:hAnsi="Arial" w:cs="Arial"/>
          <w:lang w:val="en-US"/>
        </w:rPr>
        <w:t xml:space="preserve">This is an example of poor communication and collaboration </w:t>
      </w:r>
      <w:r w:rsidR="00D73BE1" w:rsidRPr="003A7287">
        <w:rPr>
          <w:rFonts w:ascii="Arial" w:hAnsi="Arial" w:cs="Arial"/>
          <w:lang w:val="en-US"/>
        </w:rPr>
        <w:t xml:space="preserve">between the scientists and engineers designing </w:t>
      </w:r>
      <w:r w:rsidR="00686563" w:rsidRPr="003A7287">
        <w:rPr>
          <w:rFonts w:ascii="Arial" w:hAnsi="Arial" w:cs="Arial"/>
          <w:lang w:val="en-US"/>
        </w:rPr>
        <w:t xml:space="preserve">the bridge </w:t>
      </w:r>
      <w:r w:rsidR="00FB56D3" w:rsidRPr="003A7287">
        <w:rPr>
          <w:rFonts w:ascii="Arial" w:hAnsi="Arial" w:cs="Arial"/>
          <w:lang w:val="en-US"/>
        </w:rPr>
        <w:t xml:space="preserve">as this same </w:t>
      </w:r>
      <w:r w:rsidR="00FB0D12" w:rsidRPr="003A7287">
        <w:rPr>
          <w:rFonts w:ascii="Arial" w:hAnsi="Arial" w:cs="Arial"/>
          <w:lang w:val="en-US"/>
        </w:rPr>
        <w:t>thing had happened before,</w:t>
      </w:r>
      <w:r w:rsidR="001279D6" w:rsidRPr="003A7287">
        <w:rPr>
          <w:rFonts w:ascii="Arial" w:hAnsi="Arial" w:cs="Arial"/>
          <w:lang w:val="en-US"/>
        </w:rPr>
        <w:t xml:space="preserve"> as long ago as 1850 when the Angers Bridge in France collapsed.[1]</w:t>
      </w:r>
    </w:p>
    <w:p w14:paraId="42AD7F6A" w14:textId="77777777" w:rsidR="00E53481" w:rsidRPr="003A7287" w:rsidRDefault="00E53481" w:rsidP="003A7287">
      <w:pPr>
        <w:pStyle w:val="Body"/>
        <w:spacing w:before="100" w:beforeAutospacing="1" w:after="100" w:afterAutospacing="1"/>
        <w:ind w:right="707"/>
        <w:rPr>
          <w:rFonts w:ascii="Arial" w:hAnsi="Arial" w:cs="Arial"/>
          <w:lang w:val="en-US"/>
        </w:rPr>
      </w:pPr>
      <w:r w:rsidRPr="003A7287">
        <w:rPr>
          <w:rFonts w:ascii="Arial" w:hAnsi="Arial" w:cs="Arial"/>
          <w:lang w:val="en-US"/>
        </w:rPr>
        <w:t>Because there was little or no inter</w:t>
      </w:r>
      <w:r w:rsidR="007435DE" w:rsidRPr="003A7287">
        <w:rPr>
          <w:rFonts w:ascii="Arial" w:hAnsi="Arial" w:cs="Arial"/>
          <w:lang w:val="en-US"/>
        </w:rPr>
        <w:t>national communication</w:t>
      </w:r>
      <w:r w:rsidR="00F62F09">
        <w:rPr>
          <w:rFonts w:ascii="Arial" w:hAnsi="Arial" w:cs="Arial"/>
          <w:lang w:val="en-US"/>
        </w:rPr>
        <w:t>,</w:t>
      </w:r>
      <w:r w:rsidR="007435DE" w:rsidRPr="003A7287">
        <w:rPr>
          <w:rFonts w:ascii="Arial" w:hAnsi="Arial" w:cs="Arial"/>
          <w:lang w:val="en-US"/>
        </w:rPr>
        <w:t xml:space="preserve"> the problem happened again</w:t>
      </w:r>
      <w:r w:rsidRPr="003A7287">
        <w:rPr>
          <w:rFonts w:ascii="Arial" w:hAnsi="Arial" w:cs="Arial"/>
          <w:lang w:val="en-US"/>
        </w:rPr>
        <w:t xml:space="preserve"> in London.  If there h</w:t>
      </w:r>
      <w:r w:rsidR="007435DE" w:rsidRPr="003A7287">
        <w:rPr>
          <w:rFonts w:ascii="Arial" w:hAnsi="Arial" w:cs="Arial"/>
          <w:lang w:val="en-US"/>
        </w:rPr>
        <w:t xml:space="preserve">ad been </w:t>
      </w:r>
      <w:r w:rsidR="00F62F09">
        <w:rPr>
          <w:rFonts w:ascii="Arial" w:hAnsi="Arial" w:cs="Arial"/>
          <w:lang w:val="en-US"/>
        </w:rPr>
        <w:t xml:space="preserve">better </w:t>
      </w:r>
      <w:r w:rsidR="007435DE" w:rsidRPr="003A7287">
        <w:rPr>
          <w:rFonts w:ascii="Arial" w:hAnsi="Arial" w:cs="Arial"/>
          <w:lang w:val="en-US"/>
        </w:rPr>
        <w:t>communication</w:t>
      </w:r>
      <w:r w:rsidR="00F62F09">
        <w:rPr>
          <w:rFonts w:ascii="Arial" w:hAnsi="Arial" w:cs="Arial"/>
          <w:lang w:val="en-US"/>
        </w:rPr>
        <w:t>,</w:t>
      </w:r>
      <w:r w:rsidR="007435DE" w:rsidRPr="003A7287">
        <w:rPr>
          <w:rFonts w:ascii="Arial" w:hAnsi="Arial" w:cs="Arial"/>
          <w:lang w:val="en-US"/>
        </w:rPr>
        <w:t xml:space="preserve"> this problem</w:t>
      </w:r>
      <w:r w:rsidRPr="003A7287">
        <w:rPr>
          <w:rFonts w:ascii="Arial" w:hAnsi="Arial" w:cs="Arial"/>
          <w:lang w:val="en-US"/>
        </w:rPr>
        <w:t xml:space="preserve"> could have been solved before it was even a problem</w:t>
      </w:r>
      <w:r w:rsidR="007435DE" w:rsidRPr="003A7287">
        <w:rPr>
          <w:rFonts w:ascii="Arial" w:hAnsi="Arial" w:cs="Arial"/>
          <w:lang w:val="en-US"/>
        </w:rPr>
        <w:t xml:space="preserve"> for the Millennial Bridge. It</w:t>
      </w:r>
      <w:r w:rsidR="00F62F09">
        <w:rPr>
          <w:rFonts w:ascii="Arial" w:hAnsi="Arial" w:cs="Arial"/>
          <w:lang w:val="en-US"/>
        </w:rPr>
        <w:t xml:space="preserve"> </w:t>
      </w:r>
      <w:r w:rsidRPr="003A7287">
        <w:rPr>
          <w:rFonts w:ascii="Arial" w:hAnsi="Arial" w:cs="Arial"/>
          <w:lang w:val="en-US"/>
        </w:rPr>
        <w:t xml:space="preserve">could have been avoided if the engineers and designers behind the millennial bridge or the government who make the guidelines and laws concerning suspension bridges had </w:t>
      </w:r>
      <w:r w:rsidR="003A7287">
        <w:rPr>
          <w:rFonts w:ascii="Arial" w:hAnsi="Arial" w:cs="Arial"/>
          <w:lang w:val="en-US"/>
        </w:rPr>
        <w:lastRenderedPageBreak/>
        <w:t xml:space="preserve">collaborated and </w:t>
      </w:r>
      <w:r w:rsidRPr="003A7287">
        <w:rPr>
          <w:rFonts w:ascii="Arial" w:hAnsi="Arial" w:cs="Arial"/>
          <w:lang w:val="en-US"/>
        </w:rPr>
        <w:t xml:space="preserve">done more extensive research on </w:t>
      </w:r>
      <w:r w:rsidR="001279D6" w:rsidRPr="003A7287">
        <w:rPr>
          <w:rFonts w:ascii="Arial" w:hAnsi="Arial" w:cs="Arial"/>
          <w:lang w:val="en-US"/>
        </w:rPr>
        <w:t>the collapse</w:t>
      </w:r>
      <w:r w:rsidRPr="003A7287">
        <w:rPr>
          <w:rFonts w:ascii="Arial" w:hAnsi="Arial" w:cs="Arial"/>
          <w:lang w:val="en-US"/>
        </w:rPr>
        <w:t xml:space="preserve"> suspension bridges </w:t>
      </w:r>
      <w:r w:rsidR="001279D6" w:rsidRPr="003A7287">
        <w:rPr>
          <w:rFonts w:ascii="Arial" w:hAnsi="Arial" w:cs="Arial"/>
          <w:lang w:val="en-US"/>
        </w:rPr>
        <w:t>throughout the world.</w:t>
      </w:r>
    </w:p>
    <w:p w14:paraId="14FDD2D6" w14:textId="77777777" w:rsidR="00686563" w:rsidRPr="003A7287" w:rsidRDefault="00D04631" w:rsidP="003A7287">
      <w:pPr>
        <w:pStyle w:val="Body"/>
        <w:spacing w:before="100" w:beforeAutospacing="1" w:after="100" w:afterAutospacing="1"/>
        <w:ind w:right="707"/>
        <w:rPr>
          <w:rFonts w:ascii="Arial" w:hAnsi="Arial" w:cs="Arial"/>
          <w:lang w:val="en-US"/>
        </w:rPr>
      </w:pPr>
      <w:r w:rsidRPr="003A7287">
        <w:rPr>
          <w:rFonts w:ascii="Arial" w:hAnsi="Arial" w:cs="Arial"/>
          <w:noProof/>
        </w:rPr>
        <mc:AlternateContent>
          <mc:Choice Requires="wps">
            <w:drawing>
              <wp:anchor distT="0" distB="0" distL="114300" distR="114300" simplePos="0" relativeHeight="251667456" behindDoc="0" locked="0" layoutInCell="1" allowOverlap="1" wp14:anchorId="54305A68" wp14:editId="5E091B40">
                <wp:simplePos x="0" y="0"/>
                <wp:positionH relativeFrom="column">
                  <wp:posOffset>5366385</wp:posOffset>
                </wp:positionH>
                <wp:positionV relativeFrom="paragraph">
                  <wp:posOffset>-28575</wp:posOffset>
                </wp:positionV>
                <wp:extent cx="1057275" cy="1403985"/>
                <wp:effectExtent l="0" t="0" r="2857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solidFill>
                          <a:srgbClr val="499BC9">
                            <a:lumMod val="20000"/>
                            <a:lumOff val="80000"/>
                          </a:srgbClr>
                        </a:solidFill>
                        <a:ln w="9525">
                          <a:solidFill>
                            <a:srgbClr val="000000"/>
                          </a:solidFill>
                          <a:miter lim="800000"/>
                          <a:headEnd/>
                          <a:tailEnd/>
                        </a:ln>
                      </wps:spPr>
                      <wps:txbx>
                        <w:txbxContent>
                          <w:p w14:paraId="3132CE7A" w14:textId="77777777" w:rsidR="003A7287" w:rsidRPr="003A7287" w:rsidRDefault="003A7287" w:rsidP="003A7287">
                            <w:pPr>
                              <w:rPr>
                                <w:rFonts w:ascii="Arial" w:hAnsi="Arial" w:cs="Arial"/>
                                <w:sz w:val="18"/>
                                <w:szCs w:val="18"/>
                              </w:rPr>
                            </w:pPr>
                            <w:r>
                              <w:rPr>
                                <w:rFonts w:ascii="Arial" w:hAnsi="Arial" w:cs="Arial"/>
                                <w:sz w:val="18"/>
                                <w:szCs w:val="18"/>
                              </w:rPr>
                              <w:t>Further explanation of relevant physics concepts.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305A68" id="_x0000_s1029" type="#_x0000_t202" style="position:absolute;margin-left:422.55pt;margin-top:-2.25pt;width:83.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" fillcolor="#dbebf4">
                <v:textbox style="mso-fit-shape-to-text:t">
                  <w:txbxContent>
                    <w:p w14:paraId="3132CE7A" w14:textId="77777777" w:rsidR="003A7287" w:rsidRPr="003A7287" w:rsidRDefault="003A7287" w:rsidP="003A7287">
                      <w:pPr>
                        <w:rPr>
                          <w:rFonts w:ascii="Arial" w:hAnsi="Arial" w:cs="Arial"/>
                          <w:sz w:val="18"/>
                          <w:szCs w:val="18"/>
                        </w:rPr>
                      </w:pPr>
                      <w:r>
                        <w:rPr>
                          <w:rFonts w:ascii="Arial" w:hAnsi="Arial" w:cs="Arial"/>
                          <w:sz w:val="18"/>
                          <w:szCs w:val="18"/>
                        </w:rPr>
                        <w:t>Further explanation of relevant physics concepts.</w:t>
                      </w:r>
                    </w:p>
                  </w:txbxContent>
                </v:textbox>
              </v:shape>
            </w:pict>
          </mc:Fallback>
        </mc:AlternateContent>
      </w:r>
      <w:r w:rsidRPr="003A7287">
        <w:rPr>
          <w:rFonts w:ascii="Arial" w:hAnsi="Arial" w:cs="Arial"/>
          <w:noProof/>
        </w:rPr>
        <mc:AlternateContent>
          <mc:Choice Requires="wps">
            <w:drawing>
              <wp:anchor distT="0" distB="0" distL="114300" distR="114300" simplePos="0" relativeHeight="251665408" behindDoc="0" locked="0" layoutInCell="1" allowOverlap="1" wp14:anchorId="7ABC42AD" wp14:editId="2356CE2D">
                <wp:simplePos x="0" y="0"/>
                <wp:positionH relativeFrom="column">
                  <wp:posOffset>5366385</wp:posOffset>
                </wp:positionH>
                <wp:positionV relativeFrom="paragraph">
                  <wp:posOffset>1390650</wp:posOffset>
                </wp:positionV>
                <wp:extent cx="1057275" cy="930910"/>
                <wp:effectExtent l="0" t="0" r="28575"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930910"/>
                        </a:xfrm>
                        <a:prstGeom prst="rect">
                          <a:avLst/>
                        </a:prstGeom>
                        <a:solidFill>
                          <a:srgbClr val="499BC9">
                            <a:lumMod val="20000"/>
                            <a:lumOff val="80000"/>
                          </a:srgbClr>
                        </a:solidFill>
                        <a:ln w="9525">
                          <a:solidFill>
                            <a:srgbClr val="000000"/>
                          </a:solidFill>
                          <a:miter lim="800000"/>
                          <a:headEnd/>
                          <a:tailEnd/>
                        </a:ln>
                      </wps:spPr>
                      <wps:txbx>
                        <w:txbxContent>
                          <w:p w14:paraId="28C9CE25" w14:textId="77777777" w:rsidR="003A7287" w:rsidRPr="003A7287" w:rsidRDefault="003A7287" w:rsidP="003A7287">
                            <w:pPr>
                              <w:rPr>
                                <w:rFonts w:ascii="Arial" w:hAnsi="Arial" w:cs="Arial"/>
                                <w:sz w:val="18"/>
                                <w:szCs w:val="18"/>
                              </w:rPr>
                            </w:pPr>
                            <w:r>
                              <w:rPr>
                                <w:rFonts w:ascii="Arial" w:hAnsi="Arial" w:cs="Arial"/>
                                <w:sz w:val="18"/>
                                <w:szCs w:val="18"/>
                              </w:rPr>
                              <w:t xml:space="preserve">Explanation of how this is evidence of </w:t>
                            </w:r>
                            <w:r w:rsidR="00D04631">
                              <w:rPr>
                                <w:rFonts w:ascii="Arial" w:hAnsi="Arial" w:cs="Arial"/>
                                <w:sz w:val="18"/>
                                <w:szCs w:val="18"/>
                              </w:rPr>
                              <w:t xml:space="preserve">the </w:t>
                            </w:r>
                            <w:r w:rsidRPr="003A7287">
                              <w:rPr>
                                <w:rFonts w:ascii="Arial" w:hAnsi="Arial" w:cs="Arial"/>
                                <w:b/>
                                <w:i/>
                                <w:sz w:val="18"/>
                                <w:szCs w:val="18"/>
                              </w:rPr>
                              <w:t>Development</w:t>
                            </w:r>
                            <w:r>
                              <w:rPr>
                                <w:rFonts w:ascii="Arial" w:hAnsi="Arial" w:cs="Arial"/>
                                <w:sz w:val="18"/>
                                <w:szCs w:val="18"/>
                              </w:rPr>
                              <w:t xml:space="preserve"> key SHE concept.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C42AD" id="_x0000_s1030" type="#_x0000_t202" style="position:absolute;margin-left:422.55pt;margin-top:109.5pt;width:83.25pt;height:7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" fillcolor="#dbebf4">
                <v:textbox>
                  <w:txbxContent>
                    <w:p w14:paraId="28C9CE25" w14:textId="77777777" w:rsidR="003A7287" w:rsidRPr="003A7287" w:rsidRDefault="003A7287" w:rsidP="003A7287">
                      <w:pPr>
                        <w:rPr>
                          <w:rFonts w:ascii="Arial" w:hAnsi="Arial" w:cs="Arial"/>
                          <w:sz w:val="18"/>
                          <w:szCs w:val="18"/>
                        </w:rPr>
                      </w:pPr>
                      <w:r>
                        <w:rPr>
                          <w:rFonts w:ascii="Arial" w:hAnsi="Arial" w:cs="Arial"/>
                          <w:sz w:val="18"/>
                          <w:szCs w:val="18"/>
                        </w:rPr>
                        <w:t xml:space="preserve">Explanation of how this is evidence of </w:t>
                      </w:r>
                      <w:r w:rsidR="00D04631">
                        <w:rPr>
                          <w:rFonts w:ascii="Arial" w:hAnsi="Arial" w:cs="Arial"/>
                          <w:sz w:val="18"/>
                          <w:szCs w:val="18"/>
                        </w:rPr>
                        <w:t xml:space="preserve">the </w:t>
                      </w:r>
                      <w:r w:rsidRPr="003A7287">
                        <w:rPr>
                          <w:rFonts w:ascii="Arial" w:hAnsi="Arial" w:cs="Arial"/>
                          <w:b/>
                          <w:i/>
                          <w:sz w:val="18"/>
                          <w:szCs w:val="18"/>
                        </w:rPr>
                        <w:t>Development</w:t>
                      </w:r>
                      <w:r>
                        <w:rPr>
                          <w:rFonts w:ascii="Arial" w:hAnsi="Arial" w:cs="Arial"/>
                          <w:sz w:val="18"/>
                          <w:szCs w:val="18"/>
                        </w:rPr>
                        <w:t xml:space="preserve"> key SHE concept.</w:t>
                      </w:r>
                    </w:p>
                  </w:txbxContent>
                </v:textbox>
              </v:shape>
            </w:pict>
          </mc:Fallback>
        </mc:AlternateContent>
      </w:r>
      <w:r w:rsidR="00BA1EB0" w:rsidRPr="003A7287">
        <w:rPr>
          <w:rFonts w:ascii="Arial" w:hAnsi="Arial" w:cs="Arial"/>
          <w:lang w:val="en-US"/>
        </w:rPr>
        <w:t xml:space="preserve">Since the problem with the </w:t>
      </w:r>
      <w:r w:rsidR="00D33D9C" w:rsidRPr="003A7287">
        <w:rPr>
          <w:rFonts w:ascii="Arial" w:hAnsi="Arial" w:cs="Arial"/>
          <w:lang w:val="en-US"/>
        </w:rPr>
        <w:t>Millennium</w:t>
      </w:r>
      <w:r w:rsidR="00E53481" w:rsidRPr="003A7287">
        <w:rPr>
          <w:rFonts w:ascii="Arial" w:hAnsi="Arial" w:cs="Arial"/>
          <w:lang w:val="en-US"/>
        </w:rPr>
        <w:t xml:space="preserve"> Bridge, there has been much more communication about the problem of sideways resonance in bridges </w:t>
      </w:r>
      <w:r w:rsidR="001279D6" w:rsidRPr="003A7287">
        <w:rPr>
          <w:rFonts w:ascii="Arial" w:hAnsi="Arial" w:cs="Arial"/>
          <w:lang w:val="en-US"/>
        </w:rPr>
        <w:t>[2].</w:t>
      </w:r>
      <w:r w:rsidR="002C0691" w:rsidRPr="003A7287">
        <w:rPr>
          <w:rFonts w:ascii="Arial" w:hAnsi="Arial" w:cs="Arial"/>
          <w:lang w:val="en-US"/>
        </w:rPr>
        <w:t xml:space="preserve"> It has been found that it doesn’t matter what type of bridge it is (suspension, arch, truss</w:t>
      </w:r>
      <w:r w:rsidR="00F62F09">
        <w:rPr>
          <w:rFonts w:ascii="Arial" w:hAnsi="Arial" w:cs="Arial"/>
          <w:lang w:val="en-US"/>
        </w:rPr>
        <w:t xml:space="preserve"> or cable-stayed), lateral vibration </w:t>
      </w:r>
      <w:r w:rsidR="002C0691" w:rsidRPr="003A7287">
        <w:rPr>
          <w:rFonts w:ascii="Arial" w:hAnsi="Arial" w:cs="Arial"/>
          <w:lang w:val="en-US"/>
        </w:rPr>
        <w:t xml:space="preserve">can lead to damage.  This kind of communication can help to prevent damage to bridges built in the future.  Scientists have determined that the frequency of the lateral forced dues to pedestrians is between 0.7 and 1.2 Hz so by communicating finds such as these, engineers are able to </w:t>
      </w:r>
      <w:r w:rsidR="00114B22" w:rsidRPr="003A7287">
        <w:rPr>
          <w:rFonts w:ascii="Arial" w:hAnsi="Arial" w:cs="Arial"/>
          <w:lang w:val="en-US"/>
        </w:rPr>
        <w:t>make sure that the natural lateral frequency of the bri</w:t>
      </w:r>
      <w:r w:rsidR="00903060" w:rsidRPr="003A7287">
        <w:rPr>
          <w:rFonts w:ascii="Arial" w:hAnsi="Arial" w:cs="Arial"/>
          <w:lang w:val="en-US"/>
        </w:rPr>
        <w:t>dge does not fall in this range and</w:t>
      </w:r>
      <w:r w:rsidR="00114B22" w:rsidRPr="003A7287">
        <w:rPr>
          <w:rFonts w:ascii="Arial" w:hAnsi="Arial" w:cs="Arial"/>
          <w:lang w:val="en-US"/>
        </w:rPr>
        <w:t xml:space="preserve"> safer bridges can be built.</w:t>
      </w:r>
    </w:p>
    <w:p w14:paraId="60F6288C" w14:textId="77777777" w:rsidR="00114B22" w:rsidRPr="003A7287" w:rsidRDefault="00FB56D3" w:rsidP="003A7287">
      <w:pPr>
        <w:pStyle w:val="Body"/>
        <w:spacing w:before="100" w:beforeAutospacing="1" w:after="100" w:afterAutospacing="1"/>
        <w:ind w:right="707"/>
        <w:rPr>
          <w:rFonts w:ascii="Arial" w:hAnsi="Arial" w:cs="Arial"/>
          <w:lang w:val="en-US"/>
        </w:rPr>
      </w:pPr>
      <w:r w:rsidRPr="003A7287">
        <w:rPr>
          <w:rFonts w:ascii="Arial" w:hAnsi="Arial" w:cs="Arial"/>
          <w:lang w:val="en-US"/>
        </w:rPr>
        <w:t xml:space="preserve">It </w:t>
      </w:r>
      <w:r w:rsidR="00683276" w:rsidRPr="003A7287">
        <w:rPr>
          <w:rFonts w:ascii="Arial" w:hAnsi="Arial" w:cs="Arial"/>
          <w:lang w:val="en-US"/>
        </w:rPr>
        <w:t>also shows science as a human endeavour through</w:t>
      </w:r>
      <w:r w:rsidR="00114B22" w:rsidRPr="003A7287">
        <w:rPr>
          <w:rFonts w:ascii="Arial" w:hAnsi="Arial" w:cs="Arial"/>
          <w:lang w:val="en-US"/>
        </w:rPr>
        <w:t xml:space="preserve"> </w:t>
      </w:r>
      <w:r w:rsidRPr="003A7287">
        <w:rPr>
          <w:rFonts w:ascii="Arial" w:hAnsi="Arial" w:cs="Arial"/>
          <w:lang w:val="en-US"/>
        </w:rPr>
        <w:t>development</w:t>
      </w:r>
      <w:r w:rsidR="0089437C">
        <w:rPr>
          <w:rFonts w:ascii="Arial" w:hAnsi="Arial" w:cs="Arial"/>
          <w:lang w:val="en-US"/>
        </w:rPr>
        <w:t>. T</w:t>
      </w:r>
      <w:r w:rsidRPr="003A7287">
        <w:rPr>
          <w:rFonts w:ascii="Arial" w:hAnsi="Arial" w:cs="Arial"/>
          <w:lang w:val="en-US"/>
        </w:rPr>
        <w:t>he</w:t>
      </w:r>
      <w:r w:rsidR="00683276" w:rsidRPr="003A7287">
        <w:rPr>
          <w:rFonts w:ascii="Arial" w:hAnsi="Arial" w:cs="Arial"/>
          <w:lang w:val="en-US"/>
        </w:rPr>
        <w:t>re needed to be changes made to the</w:t>
      </w:r>
      <w:r w:rsidRPr="003A7287">
        <w:rPr>
          <w:rFonts w:ascii="Arial" w:hAnsi="Arial" w:cs="Arial"/>
          <w:lang w:val="en-US"/>
        </w:rPr>
        <w:t xml:space="preserve"> design of the bridge to prevent the bri</w:t>
      </w:r>
      <w:r w:rsidR="0089437C">
        <w:rPr>
          <w:rFonts w:ascii="Arial" w:hAnsi="Arial" w:cs="Arial"/>
          <w:lang w:val="en-US"/>
        </w:rPr>
        <w:t xml:space="preserve">dge from wobbling again. Once </w:t>
      </w:r>
      <w:r w:rsidR="0089437C" w:rsidRPr="003A7287">
        <w:rPr>
          <w:rFonts w:ascii="Arial" w:hAnsi="Arial" w:cs="Arial"/>
          <w:lang w:val="en-US"/>
        </w:rPr>
        <w:t>the</w:t>
      </w:r>
      <w:r w:rsidR="0089437C">
        <w:rPr>
          <w:rFonts w:ascii="Arial" w:hAnsi="Arial" w:cs="Arial"/>
          <w:lang w:val="en-US"/>
        </w:rPr>
        <w:t xml:space="preserve"> </w:t>
      </w:r>
      <w:r w:rsidR="0089437C" w:rsidRPr="003A7287">
        <w:rPr>
          <w:rFonts w:ascii="Arial" w:hAnsi="Arial" w:cs="Arial"/>
          <w:lang w:val="en-US"/>
        </w:rPr>
        <w:t xml:space="preserve">issue with the design </w:t>
      </w:r>
      <w:r w:rsidRPr="003A7287">
        <w:rPr>
          <w:rFonts w:ascii="Arial" w:hAnsi="Arial" w:cs="Arial"/>
          <w:lang w:val="en-US"/>
        </w:rPr>
        <w:t>w</w:t>
      </w:r>
      <w:r w:rsidR="0089437C">
        <w:rPr>
          <w:rFonts w:ascii="Arial" w:hAnsi="Arial" w:cs="Arial"/>
          <w:lang w:val="en-US"/>
        </w:rPr>
        <w:t xml:space="preserve">as discovered, </w:t>
      </w:r>
      <w:r w:rsidR="001279D6" w:rsidRPr="003A7287">
        <w:rPr>
          <w:rFonts w:ascii="Arial" w:hAnsi="Arial" w:cs="Arial"/>
          <w:lang w:val="en-US"/>
        </w:rPr>
        <w:t>the bridge the bridge</w:t>
      </w:r>
      <w:r w:rsidRPr="003A7287">
        <w:rPr>
          <w:rFonts w:ascii="Arial" w:hAnsi="Arial" w:cs="Arial"/>
          <w:lang w:val="en-US"/>
        </w:rPr>
        <w:t xml:space="preserve"> was closed </w:t>
      </w:r>
      <w:r w:rsidR="00114B22" w:rsidRPr="003A7287">
        <w:rPr>
          <w:rFonts w:ascii="Arial" w:hAnsi="Arial" w:cs="Arial"/>
          <w:lang w:val="en-US"/>
        </w:rPr>
        <w:t xml:space="preserve">while </w:t>
      </w:r>
      <w:r w:rsidRPr="003A7287">
        <w:rPr>
          <w:rFonts w:ascii="Arial" w:hAnsi="Arial" w:cs="Arial"/>
          <w:lang w:val="en-US"/>
        </w:rPr>
        <w:t xml:space="preserve">the </w:t>
      </w:r>
      <w:r w:rsidR="001279D6" w:rsidRPr="003A7287">
        <w:rPr>
          <w:rFonts w:ascii="Arial" w:hAnsi="Arial" w:cs="Arial"/>
          <w:lang w:val="en-US"/>
        </w:rPr>
        <w:t xml:space="preserve">scientists and </w:t>
      </w:r>
      <w:r w:rsidRPr="003A7287">
        <w:rPr>
          <w:rFonts w:ascii="Arial" w:hAnsi="Arial" w:cs="Arial"/>
          <w:lang w:val="en-US"/>
        </w:rPr>
        <w:t xml:space="preserve">engineers </w:t>
      </w:r>
      <w:r w:rsidR="005E0851" w:rsidRPr="003A7287">
        <w:rPr>
          <w:rFonts w:ascii="Arial" w:hAnsi="Arial" w:cs="Arial"/>
          <w:lang w:val="en-US"/>
        </w:rPr>
        <w:t>developed</w:t>
      </w:r>
      <w:r w:rsidRPr="003A7287">
        <w:rPr>
          <w:rFonts w:ascii="Arial" w:hAnsi="Arial" w:cs="Arial"/>
          <w:lang w:val="en-US"/>
        </w:rPr>
        <w:t xml:space="preserve"> ways to improve the structure of the bridge. </w:t>
      </w:r>
    </w:p>
    <w:p w14:paraId="5E7E6B28" w14:textId="77777777" w:rsidR="00114B22" w:rsidRPr="003A7287" w:rsidRDefault="003A7287" w:rsidP="003A7287">
      <w:pPr>
        <w:pStyle w:val="Body"/>
        <w:spacing w:before="100" w:beforeAutospacing="1" w:after="100" w:afterAutospacing="1"/>
        <w:ind w:right="707"/>
        <w:rPr>
          <w:rFonts w:ascii="Arial" w:hAnsi="Arial" w:cs="Arial"/>
          <w:lang w:val="en-US"/>
        </w:rPr>
      </w:pPr>
      <w:r w:rsidRPr="003A7287">
        <w:rPr>
          <w:rFonts w:ascii="Arial" w:hAnsi="Arial" w:cs="Arial"/>
          <w:noProof/>
        </w:rPr>
        <mc:AlternateContent>
          <mc:Choice Requires="wps">
            <w:drawing>
              <wp:anchor distT="0" distB="0" distL="114300" distR="114300" simplePos="0" relativeHeight="251669504" behindDoc="0" locked="0" layoutInCell="1" allowOverlap="1" wp14:anchorId="2ADCC8B2" wp14:editId="730C158D">
                <wp:simplePos x="0" y="0"/>
                <wp:positionH relativeFrom="column">
                  <wp:posOffset>5366385</wp:posOffset>
                </wp:positionH>
                <wp:positionV relativeFrom="paragraph">
                  <wp:posOffset>128905</wp:posOffset>
                </wp:positionV>
                <wp:extent cx="1057275" cy="1403985"/>
                <wp:effectExtent l="0" t="0" r="28575" b="234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solidFill>
                          <a:srgbClr val="499BC9">
                            <a:lumMod val="20000"/>
                            <a:lumOff val="80000"/>
                          </a:srgbClr>
                        </a:solidFill>
                        <a:ln w="9525">
                          <a:solidFill>
                            <a:srgbClr val="000000"/>
                          </a:solidFill>
                          <a:miter lim="800000"/>
                          <a:headEnd/>
                          <a:tailEnd/>
                        </a:ln>
                      </wps:spPr>
                      <wps:txbx>
                        <w:txbxContent>
                          <w:p w14:paraId="2F225A3B" w14:textId="77777777" w:rsidR="003A7287" w:rsidRPr="003A7287" w:rsidRDefault="003A7287" w:rsidP="003A7287">
                            <w:pPr>
                              <w:rPr>
                                <w:rFonts w:ascii="Arial" w:hAnsi="Arial" w:cs="Arial"/>
                                <w:sz w:val="18"/>
                                <w:szCs w:val="18"/>
                              </w:rPr>
                            </w:pPr>
                            <w:r>
                              <w:rPr>
                                <w:rFonts w:ascii="Arial" w:hAnsi="Arial" w:cs="Arial"/>
                                <w:sz w:val="18"/>
                                <w:szCs w:val="18"/>
                              </w:rPr>
                              <w:t>Explanation of how the complex model required a range of evidence.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DCC8B2" id="_x0000_s1031" type="#_x0000_t202" style="position:absolute;margin-left:422.55pt;margin-top:10.15pt;width:83.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" fillcolor="#dbebf4">
                <v:textbox style="mso-fit-shape-to-text:t">
                  <w:txbxContent>
                    <w:p w14:paraId="2F225A3B" w14:textId="77777777" w:rsidR="003A7287" w:rsidRPr="003A7287" w:rsidRDefault="003A7287" w:rsidP="003A7287">
                      <w:pPr>
                        <w:rPr>
                          <w:rFonts w:ascii="Arial" w:hAnsi="Arial" w:cs="Arial"/>
                          <w:sz w:val="18"/>
                          <w:szCs w:val="18"/>
                        </w:rPr>
                      </w:pPr>
                      <w:r>
                        <w:rPr>
                          <w:rFonts w:ascii="Arial" w:hAnsi="Arial" w:cs="Arial"/>
                          <w:sz w:val="18"/>
                          <w:szCs w:val="18"/>
                        </w:rPr>
                        <w:t>Explanation of how the complex model required a range of evidence.</w:t>
                      </w:r>
                    </w:p>
                  </w:txbxContent>
                </v:textbox>
              </v:shape>
            </w:pict>
          </mc:Fallback>
        </mc:AlternateContent>
      </w:r>
      <w:r w:rsidR="0089437C">
        <w:rPr>
          <w:rFonts w:ascii="Arial" w:hAnsi="Arial" w:cs="Arial"/>
          <w:lang w:val="en-US"/>
        </w:rPr>
        <w:t>At first they</w:t>
      </w:r>
      <w:r w:rsidR="00FB56D3" w:rsidRPr="003A7287">
        <w:rPr>
          <w:rFonts w:ascii="Arial" w:hAnsi="Arial" w:cs="Arial"/>
          <w:lang w:val="en-US"/>
        </w:rPr>
        <w:t xml:space="preserve"> </w:t>
      </w:r>
      <w:r w:rsidR="0089437C">
        <w:rPr>
          <w:rFonts w:ascii="Arial" w:hAnsi="Arial" w:cs="Arial"/>
          <w:lang w:val="en-US"/>
        </w:rPr>
        <w:t>suggested</w:t>
      </w:r>
      <w:r w:rsidR="0039167F" w:rsidRPr="003A7287">
        <w:rPr>
          <w:rFonts w:ascii="Arial" w:hAnsi="Arial" w:cs="Arial"/>
          <w:lang w:val="en-US"/>
        </w:rPr>
        <w:t xml:space="preserve"> the number of people on the bridge at any one time could be reduced and controlled by placing street fur</w:t>
      </w:r>
      <w:r w:rsidR="001279D6" w:rsidRPr="003A7287">
        <w:rPr>
          <w:rFonts w:ascii="Arial" w:hAnsi="Arial" w:cs="Arial"/>
          <w:lang w:val="en-US"/>
        </w:rPr>
        <w:t>niture on the bridge. [3]</w:t>
      </w:r>
      <w:r w:rsidR="0089437C">
        <w:rPr>
          <w:rFonts w:ascii="Arial" w:hAnsi="Arial" w:cs="Arial"/>
          <w:lang w:val="en-US"/>
        </w:rPr>
        <w:t xml:space="preserve"> Then they</w:t>
      </w:r>
      <w:r w:rsidR="0039167F" w:rsidRPr="003A7287">
        <w:rPr>
          <w:rFonts w:ascii="Arial" w:hAnsi="Arial" w:cs="Arial"/>
          <w:lang w:val="en-US"/>
        </w:rPr>
        <w:t xml:space="preserve"> </w:t>
      </w:r>
      <w:r w:rsidR="00FB56D3" w:rsidRPr="003A7287">
        <w:rPr>
          <w:rFonts w:ascii="Arial" w:hAnsi="Arial" w:cs="Arial"/>
          <w:lang w:val="en-US"/>
        </w:rPr>
        <w:t xml:space="preserve">proposed that the entire structure could be stiffened </w:t>
      </w:r>
      <w:r w:rsidR="0039167F" w:rsidRPr="003A7287">
        <w:rPr>
          <w:rFonts w:ascii="Arial" w:hAnsi="Arial" w:cs="Arial"/>
          <w:lang w:val="en-US"/>
        </w:rPr>
        <w:t>so that the natural frequency of the bridge was</w:t>
      </w:r>
      <w:r w:rsidR="0089437C">
        <w:rPr>
          <w:rFonts w:ascii="Arial" w:hAnsi="Arial" w:cs="Arial"/>
          <w:lang w:val="en-US"/>
        </w:rPr>
        <w:t xml:space="preserve"> changed to a frequency</w:t>
      </w:r>
      <w:r w:rsidR="0039167F" w:rsidRPr="003A7287">
        <w:rPr>
          <w:rFonts w:ascii="Arial" w:hAnsi="Arial" w:cs="Arial"/>
          <w:lang w:val="en-US"/>
        </w:rPr>
        <w:t xml:space="preserve"> outside the likely frequency caused by people walking across it.  This idea</w:t>
      </w:r>
      <w:r w:rsidR="001279D6" w:rsidRPr="003A7287">
        <w:rPr>
          <w:rFonts w:ascii="Arial" w:hAnsi="Arial" w:cs="Arial"/>
          <w:lang w:val="en-US"/>
        </w:rPr>
        <w:t xml:space="preserve"> were discarded because the changes</w:t>
      </w:r>
      <w:r w:rsidR="00FB56D3" w:rsidRPr="003A7287">
        <w:rPr>
          <w:rFonts w:ascii="Arial" w:hAnsi="Arial" w:cs="Arial"/>
          <w:lang w:val="en-US"/>
        </w:rPr>
        <w:t xml:space="preserve"> would change the </w:t>
      </w:r>
      <w:r w:rsidR="00683276" w:rsidRPr="003A7287">
        <w:rPr>
          <w:rFonts w:ascii="Arial" w:hAnsi="Arial" w:cs="Arial"/>
          <w:lang w:val="en-US"/>
        </w:rPr>
        <w:t xml:space="preserve">intended </w:t>
      </w:r>
      <w:r w:rsidR="00FB56D3" w:rsidRPr="003A7287">
        <w:rPr>
          <w:rFonts w:ascii="Arial" w:hAnsi="Arial" w:cs="Arial"/>
          <w:lang w:val="en-US"/>
        </w:rPr>
        <w:t>shape</w:t>
      </w:r>
      <w:r w:rsidR="00683276" w:rsidRPr="003A7287">
        <w:rPr>
          <w:rFonts w:ascii="Arial" w:hAnsi="Arial" w:cs="Arial"/>
          <w:lang w:val="en-US"/>
        </w:rPr>
        <w:t xml:space="preserve"> </w:t>
      </w:r>
      <w:r w:rsidR="0039167F" w:rsidRPr="003A7287">
        <w:rPr>
          <w:rFonts w:ascii="Arial" w:hAnsi="Arial" w:cs="Arial"/>
          <w:lang w:val="en-US"/>
        </w:rPr>
        <w:t xml:space="preserve">of the bridge </w:t>
      </w:r>
      <w:r w:rsidR="00683276" w:rsidRPr="003A7287">
        <w:rPr>
          <w:rFonts w:ascii="Arial" w:hAnsi="Arial" w:cs="Arial"/>
          <w:lang w:val="en-US"/>
        </w:rPr>
        <w:t>and affect i</w:t>
      </w:r>
      <w:r w:rsidR="0039167F" w:rsidRPr="003A7287">
        <w:rPr>
          <w:rFonts w:ascii="Arial" w:hAnsi="Arial" w:cs="Arial"/>
          <w:lang w:val="en-US"/>
        </w:rPr>
        <w:t>t</w:t>
      </w:r>
      <w:r w:rsidR="00683276" w:rsidRPr="003A7287">
        <w:rPr>
          <w:rFonts w:ascii="Arial" w:hAnsi="Arial" w:cs="Arial"/>
          <w:lang w:val="en-US"/>
        </w:rPr>
        <w:t xml:space="preserve">s visual impact and </w:t>
      </w:r>
      <w:r w:rsidR="0039167F" w:rsidRPr="003A7287">
        <w:rPr>
          <w:rFonts w:ascii="Arial" w:hAnsi="Arial" w:cs="Arial"/>
          <w:lang w:val="en-US"/>
        </w:rPr>
        <w:t>this was one of</w:t>
      </w:r>
      <w:r w:rsidR="00FB56D3" w:rsidRPr="003A7287">
        <w:rPr>
          <w:rFonts w:ascii="Arial" w:hAnsi="Arial" w:cs="Arial"/>
          <w:lang w:val="en-US"/>
        </w:rPr>
        <w:t xml:space="preserve"> </w:t>
      </w:r>
      <w:r w:rsidR="0089437C">
        <w:rPr>
          <w:rFonts w:ascii="Arial" w:hAnsi="Arial" w:cs="Arial"/>
          <w:lang w:val="en-US"/>
        </w:rPr>
        <w:t>the most appealing</w:t>
      </w:r>
      <w:r w:rsidR="00FB56D3" w:rsidRPr="003A7287">
        <w:rPr>
          <w:rFonts w:ascii="Arial" w:hAnsi="Arial" w:cs="Arial"/>
          <w:lang w:val="en-US"/>
        </w:rPr>
        <w:t xml:space="preserve"> factors of the bridge. </w:t>
      </w:r>
      <w:r w:rsidR="008E605C" w:rsidRPr="003A7287">
        <w:rPr>
          <w:rFonts w:ascii="Arial" w:hAnsi="Arial" w:cs="Arial"/>
          <w:lang w:val="en-US"/>
        </w:rPr>
        <w:t xml:space="preserve">This </w:t>
      </w:r>
      <w:r w:rsidR="0039167F" w:rsidRPr="003A7287">
        <w:rPr>
          <w:rFonts w:ascii="Arial" w:hAnsi="Arial" w:cs="Arial"/>
          <w:lang w:val="en-US"/>
        </w:rPr>
        <w:t>shows an example of society</w:t>
      </w:r>
      <w:r w:rsidR="008E605C" w:rsidRPr="003A7287">
        <w:rPr>
          <w:rFonts w:ascii="Arial" w:hAnsi="Arial" w:cs="Arial"/>
          <w:lang w:val="en-US"/>
        </w:rPr>
        <w:t xml:space="preserve"> influenc</w:t>
      </w:r>
      <w:r w:rsidR="0039167F" w:rsidRPr="003A7287">
        <w:rPr>
          <w:rFonts w:ascii="Arial" w:hAnsi="Arial" w:cs="Arial"/>
          <w:lang w:val="en-US"/>
        </w:rPr>
        <w:t xml:space="preserve">ing the way that </w:t>
      </w:r>
      <w:r w:rsidR="008E605C" w:rsidRPr="003A7287">
        <w:rPr>
          <w:rFonts w:ascii="Arial" w:hAnsi="Arial" w:cs="Arial"/>
          <w:lang w:val="en-US"/>
        </w:rPr>
        <w:t xml:space="preserve">science </w:t>
      </w:r>
      <w:r w:rsidR="0039167F" w:rsidRPr="003A7287">
        <w:rPr>
          <w:rFonts w:ascii="Arial" w:hAnsi="Arial" w:cs="Arial"/>
          <w:lang w:val="en-US"/>
        </w:rPr>
        <w:t>is put into action</w:t>
      </w:r>
      <w:r w:rsidR="008E605C" w:rsidRPr="003A7287">
        <w:rPr>
          <w:rFonts w:ascii="Arial" w:hAnsi="Arial" w:cs="Arial"/>
          <w:lang w:val="en-US"/>
        </w:rPr>
        <w:t>.</w:t>
      </w:r>
    </w:p>
    <w:p w14:paraId="53EC600D" w14:textId="77777777" w:rsidR="00315F08" w:rsidRDefault="00315F08" w:rsidP="003A7287">
      <w:pPr>
        <w:pStyle w:val="Body"/>
        <w:spacing w:before="100" w:beforeAutospacing="1" w:after="100" w:afterAutospacing="1"/>
        <w:ind w:right="707"/>
        <w:rPr>
          <w:rFonts w:ascii="Arial" w:hAnsi="Arial" w:cs="Arial"/>
        </w:rPr>
      </w:pPr>
      <w:r w:rsidRPr="003A7287">
        <w:rPr>
          <w:rFonts w:ascii="Arial" w:hAnsi="Arial" w:cs="Arial"/>
        </w:rPr>
        <w:t>David Newland from the Department of Engineering at University of Cambridge [4] carried out some research on the problems t</w:t>
      </w:r>
      <w:r w:rsidR="00AD2143">
        <w:rPr>
          <w:rFonts w:ascii="Arial" w:hAnsi="Arial" w:cs="Arial"/>
        </w:rPr>
        <w:t xml:space="preserve">hat other bridges had.  He </w:t>
      </w:r>
      <w:r w:rsidRPr="003A7287">
        <w:rPr>
          <w:rFonts w:ascii="Arial" w:hAnsi="Arial" w:cs="Arial"/>
        </w:rPr>
        <w:t>used mathematics to calculate the forces and frequencies involved in the resonance</w:t>
      </w:r>
      <w:r w:rsidR="009E3697">
        <w:rPr>
          <w:rFonts w:ascii="Arial" w:hAnsi="Arial" w:cs="Arial"/>
        </w:rPr>
        <w:t xml:space="preserve"> on the Millennium Bridge and worked with the engineering designers on the modification of the bridge.  He determined and tested the performance targets for the modifications and reported on them in two papers</w:t>
      </w:r>
      <w:r w:rsidRPr="003A7287">
        <w:rPr>
          <w:rFonts w:ascii="Arial" w:hAnsi="Arial" w:cs="Arial"/>
        </w:rPr>
        <w:t xml:space="preserve">. </w:t>
      </w:r>
      <w:r w:rsidR="009E3697">
        <w:rPr>
          <w:rFonts w:ascii="Arial" w:hAnsi="Arial" w:cs="Arial"/>
        </w:rPr>
        <w:t>[4 and 5]</w:t>
      </w:r>
      <w:r w:rsidRPr="003A7287">
        <w:rPr>
          <w:rFonts w:ascii="Arial" w:hAnsi="Arial" w:cs="Arial"/>
        </w:rPr>
        <w:t xml:space="preserve"> </w:t>
      </w:r>
      <w:r w:rsidR="009E3697">
        <w:rPr>
          <w:rFonts w:ascii="Arial" w:hAnsi="Arial" w:cs="Arial"/>
        </w:rPr>
        <w:t>This kind of communication is e</w:t>
      </w:r>
      <w:r w:rsidR="00AD2143">
        <w:rPr>
          <w:rFonts w:ascii="Arial" w:hAnsi="Arial" w:cs="Arial"/>
        </w:rPr>
        <w:t xml:space="preserve">ssential for scientists so </w:t>
      </w:r>
      <w:r w:rsidR="009E3697">
        <w:rPr>
          <w:rFonts w:ascii="Arial" w:hAnsi="Arial" w:cs="Arial"/>
        </w:rPr>
        <w:t>their work can be reviewed b</w:t>
      </w:r>
      <w:r w:rsidR="00AD2143">
        <w:rPr>
          <w:rFonts w:ascii="Arial" w:hAnsi="Arial" w:cs="Arial"/>
        </w:rPr>
        <w:t>y peers and results</w:t>
      </w:r>
      <w:r w:rsidR="009E3697">
        <w:rPr>
          <w:rFonts w:ascii="Arial" w:hAnsi="Arial" w:cs="Arial"/>
        </w:rPr>
        <w:t xml:space="preserve"> verified.</w:t>
      </w:r>
    </w:p>
    <w:p w14:paraId="2E2DABAA" w14:textId="77777777" w:rsidR="0061429A" w:rsidRPr="003A7287" w:rsidRDefault="00D04631" w:rsidP="003A7287">
      <w:pPr>
        <w:pStyle w:val="Body"/>
        <w:spacing w:before="100" w:beforeAutospacing="1" w:after="100" w:afterAutospacing="1"/>
        <w:ind w:right="707"/>
        <w:rPr>
          <w:rFonts w:ascii="Arial" w:hAnsi="Arial" w:cs="Arial"/>
          <w:lang w:val="en-US"/>
        </w:rPr>
      </w:pPr>
      <w:r w:rsidRPr="003A7287">
        <w:rPr>
          <w:rFonts w:ascii="Arial" w:hAnsi="Arial" w:cs="Arial"/>
          <w:noProof/>
        </w:rPr>
        <mc:AlternateContent>
          <mc:Choice Requires="wps">
            <w:drawing>
              <wp:anchor distT="0" distB="0" distL="114300" distR="114300" simplePos="0" relativeHeight="251671552" behindDoc="0" locked="0" layoutInCell="1" allowOverlap="1" wp14:anchorId="33407DA6" wp14:editId="4C210878">
                <wp:simplePos x="0" y="0"/>
                <wp:positionH relativeFrom="column">
                  <wp:posOffset>5309235</wp:posOffset>
                </wp:positionH>
                <wp:positionV relativeFrom="paragraph">
                  <wp:posOffset>231140</wp:posOffset>
                </wp:positionV>
                <wp:extent cx="1114425" cy="1403985"/>
                <wp:effectExtent l="0" t="0" r="28575" b="234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rgbClr val="499BC9">
                            <a:lumMod val="20000"/>
                            <a:lumOff val="80000"/>
                          </a:srgbClr>
                        </a:solidFill>
                        <a:ln w="9525">
                          <a:solidFill>
                            <a:srgbClr val="000000"/>
                          </a:solidFill>
                          <a:miter lim="800000"/>
                          <a:headEnd/>
                          <a:tailEnd/>
                        </a:ln>
                      </wps:spPr>
                      <wps:txbx>
                        <w:txbxContent>
                          <w:p w14:paraId="3EFE57FB" w14:textId="77777777" w:rsidR="003A7287" w:rsidRPr="003A7287" w:rsidRDefault="003A7287" w:rsidP="003A7287">
                            <w:pPr>
                              <w:rPr>
                                <w:rFonts w:ascii="Arial" w:hAnsi="Arial" w:cs="Arial"/>
                                <w:sz w:val="18"/>
                                <w:szCs w:val="18"/>
                              </w:rPr>
                            </w:pPr>
                            <w:r>
                              <w:rPr>
                                <w:rFonts w:ascii="Arial" w:hAnsi="Arial" w:cs="Arial"/>
                                <w:sz w:val="18"/>
                                <w:szCs w:val="18"/>
                              </w:rPr>
                              <w:t xml:space="preserve">Evidence from difference disciplines used to </w:t>
                            </w:r>
                            <w:r w:rsidR="00315F08">
                              <w:rPr>
                                <w:rFonts w:ascii="Arial" w:hAnsi="Arial" w:cs="Arial"/>
                                <w:sz w:val="18"/>
                                <w:szCs w:val="18"/>
                              </w:rPr>
                              <w:t>develop final solution.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07DA6" id="_x0000_s1032" type="#_x0000_t202" style="position:absolute;margin-left:418.05pt;margin-top:18.2pt;width:87.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" fillcolor="#dbebf4">
                <v:textbox style="mso-fit-shape-to-text:t">
                  <w:txbxContent>
                    <w:p w14:paraId="3EFE57FB" w14:textId="77777777" w:rsidR="003A7287" w:rsidRPr="003A7287" w:rsidRDefault="003A7287" w:rsidP="003A7287">
                      <w:pPr>
                        <w:rPr>
                          <w:rFonts w:ascii="Arial" w:hAnsi="Arial" w:cs="Arial"/>
                          <w:sz w:val="18"/>
                          <w:szCs w:val="18"/>
                        </w:rPr>
                      </w:pPr>
                      <w:r>
                        <w:rPr>
                          <w:rFonts w:ascii="Arial" w:hAnsi="Arial" w:cs="Arial"/>
                          <w:sz w:val="18"/>
                          <w:szCs w:val="18"/>
                        </w:rPr>
                        <w:t xml:space="preserve">Evidence from difference disciplines used to </w:t>
                      </w:r>
                      <w:r w:rsidR="00315F08">
                        <w:rPr>
                          <w:rFonts w:ascii="Arial" w:hAnsi="Arial" w:cs="Arial"/>
                          <w:sz w:val="18"/>
                          <w:szCs w:val="18"/>
                        </w:rPr>
                        <w:t>develop final solution.</w:t>
                      </w:r>
                    </w:p>
                  </w:txbxContent>
                </v:textbox>
              </v:shape>
            </w:pict>
          </mc:Fallback>
        </mc:AlternateContent>
      </w:r>
      <w:r w:rsidR="00771C39" w:rsidRPr="003A7287">
        <w:rPr>
          <w:rFonts w:ascii="Arial" w:hAnsi="Arial" w:cs="Arial"/>
        </w:rPr>
        <w:t xml:space="preserve">It was important for scientists to </w:t>
      </w:r>
      <w:r w:rsidR="00AD2143">
        <w:rPr>
          <w:rFonts w:ascii="Arial" w:hAnsi="Arial" w:cs="Arial"/>
        </w:rPr>
        <w:t xml:space="preserve">research the different ways of solving the problem </w:t>
      </w:r>
      <w:r w:rsidR="00AD2143" w:rsidRPr="003A7287">
        <w:rPr>
          <w:rFonts w:ascii="Arial" w:hAnsi="Arial" w:cs="Arial"/>
        </w:rPr>
        <w:t>and</w:t>
      </w:r>
      <w:r w:rsidR="00771C39" w:rsidRPr="003A7287">
        <w:rPr>
          <w:rFonts w:ascii="Arial" w:hAnsi="Arial" w:cs="Arial"/>
        </w:rPr>
        <w:t xml:space="preserve"> understand how different kinds of dampers work. </w:t>
      </w:r>
      <w:r w:rsidR="0039167F" w:rsidRPr="003A7287">
        <w:rPr>
          <w:rFonts w:ascii="Arial" w:hAnsi="Arial" w:cs="Arial"/>
          <w:lang w:val="en-US"/>
        </w:rPr>
        <w:t>In the end, e</w:t>
      </w:r>
      <w:r w:rsidR="00114B22" w:rsidRPr="003A7287">
        <w:rPr>
          <w:rFonts w:ascii="Arial" w:hAnsi="Arial" w:cs="Arial"/>
          <w:lang w:val="en-US"/>
        </w:rPr>
        <w:t xml:space="preserve">ngineers working with </w:t>
      </w:r>
      <w:r w:rsidR="005E0851" w:rsidRPr="003A7287">
        <w:rPr>
          <w:rFonts w:ascii="Arial" w:hAnsi="Arial" w:cs="Arial"/>
          <w:lang w:val="en-US"/>
        </w:rPr>
        <w:t xml:space="preserve">mathematicians and </w:t>
      </w:r>
      <w:r w:rsidR="00114B22" w:rsidRPr="003A7287">
        <w:rPr>
          <w:rFonts w:ascii="Arial" w:hAnsi="Arial" w:cs="Arial"/>
          <w:lang w:val="en-US"/>
        </w:rPr>
        <w:t xml:space="preserve">scientists </w:t>
      </w:r>
      <w:r w:rsidR="00FB56D3" w:rsidRPr="003A7287">
        <w:rPr>
          <w:rFonts w:ascii="Arial" w:hAnsi="Arial" w:cs="Arial"/>
          <w:lang w:val="en-US"/>
        </w:rPr>
        <w:t xml:space="preserve">finally decided that </w:t>
      </w:r>
      <w:r w:rsidR="00E30E68" w:rsidRPr="003A7287">
        <w:rPr>
          <w:rFonts w:ascii="Arial" w:hAnsi="Arial" w:cs="Arial"/>
          <w:lang w:val="en-US"/>
        </w:rPr>
        <w:t>two different kinds of damp</w:t>
      </w:r>
      <w:r w:rsidR="00FB56D3" w:rsidRPr="003A7287">
        <w:rPr>
          <w:rFonts w:ascii="Arial" w:hAnsi="Arial" w:cs="Arial"/>
          <w:lang w:val="en-US"/>
        </w:rPr>
        <w:t>ing mechanisms would solve the problem without drastically changing</w:t>
      </w:r>
      <w:r w:rsidR="0039167F" w:rsidRPr="003A7287">
        <w:rPr>
          <w:rFonts w:ascii="Arial" w:hAnsi="Arial" w:cs="Arial"/>
          <w:lang w:val="en-US"/>
        </w:rPr>
        <w:t xml:space="preserve"> the appearance of the bridge </w:t>
      </w:r>
      <w:r w:rsidR="001279D6" w:rsidRPr="003A7287">
        <w:rPr>
          <w:rFonts w:ascii="Arial" w:hAnsi="Arial" w:cs="Arial"/>
          <w:lang w:val="en-US"/>
        </w:rPr>
        <w:t>because</w:t>
      </w:r>
      <w:r w:rsidR="0039167F" w:rsidRPr="003A7287">
        <w:rPr>
          <w:rFonts w:ascii="Arial" w:hAnsi="Arial" w:cs="Arial"/>
          <w:lang w:val="en-US"/>
        </w:rPr>
        <w:t xml:space="preserve"> the mechanisms could be</w:t>
      </w:r>
      <w:r w:rsidR="00FB56D3" w:rsidRPr="003A7287">
        <w:rPr>
          <w:rFonts w:ascii="Arial" w:hAnsi="Arial" w:cs="Arial"/>
          <w:lang w:val="en-US"/>
        </w:rPr>
        <w:t xml:space="preserve"> mostly placed under the bridge out of the public</w:t>
      </w:r>
      <w:r w:rsidR="00FB56D3" w:rsidRPr="003A7287">
        <w:rPr>
          <w:rFonts w:ascii="Arial" w:hAnsi="Arial" w:cs="Arial"/>
        </w:rPr>
        <w:t>’</w:t>
      </w:r>
      <w:r w:rsidR="00FB56D3" w:rsidRPr="003A7287">
        <w:rPr>
          <w:rFonts w:ascii="Arial" w:hAnsi="Arial" w:cs="Arial"/>
          <w:lang w:val="en-US"/>
        </w:rPr>
        <w:t>s view</w:t>
      </w:r>
      <w:r w:rsidR="00315F08">
        <w:rPr>
          <w:rFonts w:ascii="Arial" w:hAnsi="Arial" w:cs="Arial"/>
          <w:lang w:val="en-US"/>
        </w:rPr>
        <w:t>.</w:t>
      </w:r>
      <w:r w:rsidR="005E0851" w:rsidRPr="003A7287">
        <w:rPr>
          <w:rFonts w:ascii="Arial" w:hAnsi="Arial" w:cs="Arial"/>
          <w:lang w:val="en-US"/>
        </w:rPr>
        <w:t xml:space="preserve">  One kind of damper</w:t>
      </w:r>
      <w:r w:rsidR="00E30E68" w:rsidRPr="003A7287">
        <w:rPr>
          <w:rFonts w:ascii="Arial" w:hAnsi="Arial" w:cs="Arial"/>
          <w:lang w:val="en-US"/>
        </w:rPr>
        <w:t xml:space="preserve"> behaves like giant shock absorbers which absorb the force due to the pedestrians.  The other kind involved a large mass stiffened by springs.</w:t>
      </w:r>
      <w:r w:rsidR="00315F08">
        <w:rPr>
          <w:rFonts w:ascii="Arial" w:hAnsi="Arial" w:cs="Arial"/>
          <w:lang w:val="en-US"/>
        </w:rPr>
        <w:t xml:space="preserve">  The dampers absorb both horizontal and vertical movement.</w:t>
      </w:r>
    </w:p>
    <w:p w14:paraId="3E8207D5" w14:textId="77777777" w:rsidR="00BA1EB0" w:rsidRDefault="00D33D9C" w:rsidP="003A7287">
      <w:pPr>
        <w:pStyle w:val="Body"/>
        <w:spacing w:before="100" w:beforeAutospacing="1" w:after="100" w:afterAutospacing="1"/>
        <w:ind w:right="707"/>
        <w:rPr>
          <w:rFonts w:ascii="Arial" w:hAnsi="Arial" w:cs="Arial"/>
        </w:rPr>
      </w:pPr>
      <w:r>
        <w:rPr>
          <w:rFonts w:ascii="Arial" w:hAnsi="Arial" w:cs="Arial"/>
        </w:rPr>
        <w:t>This incident on the Millenni</w:t>
      </w:r>
      <w:r w:rsidR="00AD2143">
        <w:rPr>
          <w:rFonts w:ascii="Arial" w:hAnsi="Arial" w:cs="Arial"/>
        </w:rPr>
        <w:t>um Bridge is a good example of S</w:t>
      </w:r>
      <w:r>
        <w:rPr>
          <w:rFonts w:ascii="Arial" w:hAnsi="Arial" w:cs="Arial"/>
        </w:rPr>
        <w:t xml:space="preserve">cience as a Human </w:t>
      </w:r>
      <w:r w:rsidR="00AD2143">
        <w:rPr>
          <w:rFonts w:ascii="Arial" w:hAnsi="Arial" w:cs="Arial"/>
        </w:rPr>
        <w:t>E</w:t>
      </w:r>
      <w:r>
        <w:rPr>
          <w:rFonts w:ascii="Arial" w:hAnsi="Arial" w:cs="Arial"/>
        </w:rPr>
        <w:t>ndeavour because it shows how scientists of different kinds could and should communicate and work collaboratively so that problems can be avoided or if problems occur then they can be fixed.</w:t>
      </w:r>
    </w:p>
    <w:p w14:paraId="1D735371" w14:textId="77777777" w:rsidR="00016A4A" w:rsidRDefault="00016A4A" w:rsidP="003A7287">
      <w:pPr>
        <w:pStyle w:val="Body"/>
        <w:spacing w:before="100" w:beforeAutospacing="1" w:after="100" w:afterAutospacing="1"/>
        <w:ind w:right="707"/>
        <w:rPr>
          <w:rFonts w:ascii="Arial" w:hAnsi="Arial" w:cs="Arial"/>
        </w:rPr>
      </w:pPr>
    </w:p>
    <w:p w14:paraId="6C54E074" w14:textId="77777777" w:rsidR="00016A4A" w:rsidRDefault="00016A4A" w:rsidP="003A7287">
      <w:pPr>
        <w:pStyle w:val="Body"/>
        <w:spacing w:before="100" w:beforeAutospacing="1" w:after="100" w:afterAutospacing="1"/>
        <w:ind w:right="707"/>
        <w:rPr>
          <w:rFonts w:ascii="Arial" w:hAnsi="Arial" w:cs="Arial"/>
        </w:rPr>
      </w:pPr>
    </w:p>
    <w:p w14:paraId="0F33AA25" w14:textId="77777777" w:rsidR="00016A4A" w:rsidRPr="003A7287" w:rsidRDefault="00016A4A" w:rsidP="003A7287">
      <w:pPr>
        <w:pStyle w:val="Body"/>
        <w:spacing w:before="100" w:beforeAutospacing="1" w:after="100" w:afterAutospacing="1"/>
        <w:ind w:right="707"/>
        <w:rPr>
          <w:rFonts w:ascii="Arial" w:hAnsi="Arial" w:cs="Arial"/>
        </w:rPr>
      </w:pPr>
    </w:p>
    <w:p w14:paraId="4C13056A" w14:textId="77777777" w:rsidR="001279D6" w:rsidRPr="003A7287" w:rsidRDefault="001279D6" w:rsidP="00771C39">
      <w:pPr>
        <w:pStyle w:val="Body"/>
        <w:numPr>
          <w:ilvl w:val="0"/>
          <w:numId w:val="1"/>
        </w:numPr>
        <w:ind w:right="709"/>
        <w:rPr>
          <w:rFonts w:ascii="Arial" w:hAnsi="Arial" w:cs="Arial"/>
        </w:rPr>
      </w:pPr>
      <w:r w:rsidRPr="003A7287">
        <w:rPr>
          <w:rFonts w:ascii="Arial" w:hAnsi="Arial" w:cs="Arial"/>
        </w:rPr>
        <w:lastRenderedPageBreak/>
        <w:t>Angers Bridge</w:t>
      </w:r>
    </w:p>
    <w:p w14:paraId="10C38149" w14:textId="77777777" w:rsidR="001279D6" w:rsidRPr="003A7287" w:rsidRDefault="00000000" w:rsidP="00771C39">
      <w:pPr>
        <w:pStyle w:val="Body"/>
        <w:ind w:left="720" w:right="709"/>
        <w:rPr>
          <w:rFonts w:ascii="Arial" w:hAnsi="Arial" w:cs="Arial"/>
        </w:rPr>
      </w:pPr>
      <w:hyperlink r:id="rId11" w:history="1">
        <w:r w:rsidR="001279D6" w:rsidRPr="003A7287">
          <w:rPr>
            <w:rStyle w:val="Hyperlink"/>
            <w:rFonts w:ascii="Arial" w:hAnsi="Arial" w:cs="Arial"/>
          </w:rPr>
          <w:t>https://en.wikipedia.org/wiki/Angers_Bridge</w:t>
        </w:r>
      </w:hyperlink>
    </w:p>
    <w:p w14:paraId="374395D4" w14:textId="77777777" w:rsidR="001279D6" w:rsidRPr="003A7287" w:rsidRDefault="001279D6" w:rsidP="00771C39">
      <w:pPr>
        <w:pStyle w:val="Body"/>
        <w:ind w:left="720" w:right="709"/>
        <w:rPr>
          <w:rFonts w:ascii="Arial" w:hAnsi="Arial" w:cs="Arial"/>
        </w:rPr>
      </w:pPr>
      <w:r w:rsidRPr="003A7287">
        <w:rPr>
          <w:rFonts w:ascii="Arial" w:hAnsi="Arial" w:cs="Arial"/>
        </w:rPr>
        <w:t>Accessed 23 June 2017</w:t>
      </w:r>
    </w:p>
    <w:p w14:paraId="36D7A45B" w14:textId="77777777" w:rsidR="00016A4A" w:rsidRDefault="00016A4A" w:rsidP="00016A4A">
      <w:pPr>
        <w:pStyle w:val="Body"/>
        <w:ind w:left="720" w:right="709"/>
        <w:rPr>
          <w:rFonts w:ascii="Arial" w:hAnsi="Arial" w:cs="Arial"/>
        </w:rPr>
      </w:pPr>
    </w:p>
    <w:p w14:paraId="09C915B2" w14:textId="77777777" w:rsidR="001279D6" w:rsidRPr="003A7287" w:rsidRDefault="00BA1EB0" w:rsidP="00771C39">
      <w:pPr>
        <w:pStyle w:val="Body"/>
        <w:numPr>
          <w:ilvl w:val="0"/>
          <w:numId w:val="1"/>
        </w:numPr>
        <w:ind w:right="709"/>
        <w:rPr>
          <w:rFonts w:ascii="Arial" w:hAnsi="Arial" w:cs="Arial"/>
        </w:rPr>
      </w:pPr>
      <w:r w:rsidRPr="003A7287">
        <w:rPr>
          <w:rFonts w:ascii="Arial" w:hAnsi="Arial" w:cs="Arial"/>
        </w:rPr>
        <w:t>Lateral Vibrations of a Cable-Stayed Bridge under Crowd Excitation</w:t>
      </w:r>
    </w:p>
    <w:p w14:paraId="025210F4" w14:textId="77777777" w:rsidR="00BA1EB0" w:rsidRPr="003A7287" w:rsidRDefault="00000000" w:rsidP="00771C39">
      <w:pPr>
        <w:pStyle w:val="Body"/>
        <w:ind w:left="720" w:right="709"/>
        <w:rPr>
          <w:rFonts w:ascii="Arial" w:hAnsi="Arial" w:cs="Arial"/>
        </w:rPr>
      </w:pPr>
      <w:hyperlink r:id="rId12" w:history="1">
        <w:r w:rsidR="00BA1EB0" w:rsidRPr="003A7287">
          <w:rPr>
            <w:rFonts w:ascii="Arial" w:hAnsi="Arial" w:cs="Arial"/>
          </w:rPr>
          <w:t>Lijun Ouyang</w:t>
        </w:r>
      </w:hyperlink>
      <w:r w:rsidR="00BA1EB0" w:rsidRPr="003A7287">
        <w:rPr>
          <w:rFonts w:ascii="Arial" w:hAnsi="Arial" w:cs="Arial"/>
        </w:rPr>
        <w:t>, </w:t>
      </w:r>
      <w:hyperlink r:id="rId13" w:history="1">
        <w:r w:rsidR="00BA1EB0" w:rsidRPr="003A7287">
          <w:rPr>
            <w:rFonts w:ascii="Arial" w:hAnsi="Arial" w:cs="Arial"/>
          </w:rPr>
          <w:t>Caihong Wang</w:t>
        </w:r>
      </w:hyperlink>
      <w:r w:rsidR="00BA1EB0" w:rsidRPr="003A7287">
        <w:rPr>
          <w:rFonts w:ascii="Arial" w:hAnsi="Arial" w:cs="Arial"/>
        </w:rPr>
        <w:t>, </w:t>
      </w:r>
      <w:hyperlink r:id="rId14" w:history="1">
        <w:r w:rsidR="00BA1EB0" w:rsidRPr="003A7287">
          <w:rPr>
            <w:rFonts w:ascii="Arial" w:hAnsi="Arial" w:cs="Arial"/>
          </w:rPr>
          <w:t>Bin Zhen</w:t>
        </w:r>
      </w:hyperlink>
      <w:r w:rsidR="00BA1EB0" w:rsidRPr="003A7287">
        <w:rPr>
          <w:rFonts w:ascii="Arial" w:hAnsi="Arial" w:cs="Arial"/>
        </w:rPr>
        <w:t xml:space="preserve">, and </w:t>
      </w:r>
      <w:hyperlink r:id="rId15" w:history="1">
        <w:r w:rsidR="00BA1EB0" w:rsidRPr="003A7287">
          <w:rPr>
            <w:rFonts w:ascii="Arial" w:hAnsi="Arial" w:cs="Arial"/>
          </w:rPr>
          <w:t>Jian Xu</w:t>
        </w:r>
      </w:hyperlink>
    </w:p>
    <w:p w14:paraId="21611877" w14:textId="77777777" w:rsidR="00114B22" w:rsidRDefault="00E53481" w:rsidP="00771C39">
      <w:pPr>
        <w:pStyle w:val="Body"/>
        <w:ind w:left="720" w:right="709"/>
        <w:rPr>
          <w:rFonts w:ascii="Arial" w:hAnsi="Arial" w:cs="Arial"/>
        </w:rPr>
      </w:pPr>
      <w:r w:rsidRPr="003A7287">
        <w:rPr>
          <w:rFonts w:ascii="Arial" w:hAnsi="Arial" w:cs="Arial"/>
        </w:rPr>
        <w:t>Mathematical Problems in Engineering</w:t>
      </w:r>
      <w:r w:rsidRPr="003A7287">
        <w:rPr>
          <w:rFonts w:ascii="Arial" w:hAnsi="Arial" w:cs="Arial"/>
        </w:rPr>
        <w:br/>
        <w:t>Volume 2015 (2015)</w:t>
      </w:r>
    </w:p>
    <w:p w14:paraId="24F44D13" w14:textId="77777777" w:rsidR="00EF0315" w:rsidRDefault="00000000" w:rsidP="00771C39">
      <w:pPr>
        <w:pStyle w:val="Body"/>
        <w:ind w:left="720" w:right="709"/>
        <w:rPr>
          <w:rFonts w:ascii="Arial" w:hAnsi="Arial" w:cs="Arial"/>
        </w:rPr>
      </w:pPr>
      <w:hyperlink r:id="rId16" w:history="1">
        <w:r w:rsidR="00EF0315" w:rsidRPr="00833842">
          <w:rPr>
            <w:rStyle w:val="Hyperlink"/>
            <w:rFonts w:ascii="Arial" w:hAnsi="Arial" w:cs="Arial"/>
          </w:rPr>
          <w:t>https://www.hindawi.com/journals/mpe/2015/309645/</w:t>
        </w:r>
      </w:hyperlink>
      <w:r w:rsidR="00EF0315">
        <w:rPr>
          <w:rFonts w:ascii="Arial" w:hAnsi="Arial" w:cs="Arial"/>
        </w:rPr>
        <w:t xml:space="preserve"> </w:t>
      </w:r>
    </w:p>
    <w:p w14:paraId="4B3D9317" w14:textId="77777777" w:rsidR="009E3697" w:rsidRPr="003A7287" w:rsidRDefault="00EF0315" w:rsidP="00771C39">
      <w:pPr>
        <w:pStyle w:val="Body"/>
        <w:ind w:left="720" w:right="709"/>
        <w:rPr>
          <w:rFonts w:ascii="Arial" w:hAnsi="Arial" w:cs="Arial"/>
        </w:rPr>
      </w:pPr>
      <w:r>
        <w:rPr>
          <w:rFonts w:ascii="Arial" w:hAnsi="Arial" w:cs="Arial"/>
        </w:rPr>
        <w:t>A</w:t>
      </w:r>
      <w:r w:rsidR="004B5C1C">
        <w:rPr>
          <w:rFonts w:ascii="Arial" w:hAnsi="Arial" w:cs="Arial"/>
        </w:rPr>
        <w:t>ccessed:</w:t>
      </w:r>
      <w:r w:rsidR="00950F59">
        <w:rPr>
          <w:rFonts w:ascii="Arial" w:hAnsi="Arial" w:cs="Arial"/>
        </w:rPr>
        <w:t xml:space="preserve"> June 12, 2017</w:t>
      </w:r>
    </w:p>
    <w:p w14:paraId="1440B43F" w14:textId="77777777" w:rsidR="00771C39" w:rsidRDefault="00000000" w:rsidP="004B5C1C">
      <w:pPr>
        <w:pStyle w:val="Body"/>
        <w:numPr>
          <w:ilvl w:val="0"/>
          <w:numId w:val="1"/>
        </w:numPr>
        <w:spacing w:before="240"/>
        <w:ind w:left="714" w:right="709" w:hanging="357"/>
        <w:rPr>
          <w:rFonts w:ascii="Arial" w:hAnsi="Arial" w:cs="Arial"/>
        </w:rPr>
      </w:pPr>
      <w:hyperlink r:id="rId17" w:history="1">
        <w:r w:rsidR="0039167F" w:rsidRPr="003A7287">
          <w:rPr>
            <w:rStyle w:val="Hyperlink"/>
            <w:rFonts w:ascii="Arial" w:hAnsi="Arial" w:cs="Arial"/>
          </w:rPr>
          <w:t>http://news.bbc.co.uk/hi/english/static/in_depth/uk/2000/millennium_bridge/solution.stm</w:t>
        </w:r>
      </w:hyperlink>
      <w:r w:rsidR="0039167F" w:rsidRPr="003A7287">
        <w:rPr>
          <w:rFonts w:ascii="Arial" w:hAnsi="Arial" w:cs="Arial"/>
        </w:rPr>
        <w:t xml:space="preserve"> </w:t>
      </w:r>
    </w:p>
    <w:p w14:paraId="114F9507" w14:textId="77777777" w:rsidR="00EF0315" w:rsidRDefault="00EF0315" w:rsidP="004B5C1C">
      <w:pPr>
        <w:pStyle w:val="Body"/>
        <w:spacing w:after="100" w:afterAutospacing="1"/>
        <w:ind w:left="714" w:right="709"/>
        <w:rPr>
          <w:rFonts w:ascii="Arial" w:hAnsi="Arial" w:cs="Arial"/>
        </w:rPr>
      </w:pPr>
      <w:r>
        <w:rPr>
          <w:rFonts w:ascii="Arial" w:hAnsi="Arial" w:cs="Arial"/>
        </w:rPr>
        <w:t>Accessed</w:t>
      </w:r>
      <w:r w:rsidR="004B5C1C">
        <w:rPr>
          <w:rFonts w:ascii="Arial" w:hAnsi="Arial" w:cs="Arial"/>
        </w:rPr>
        <w:t>:</w:t>
      </w:r>
      <w:r w:rsidR="00950F59">
        <w:rPr>
          <w:rFonts w:ascii="Arial" w:hAnsi="Arial" w:cs="Arial"/>
        </w:rPr>
        <w:t xml:space="preserve"> June 12, 2017</w:t>
      </w:r>
    </w:p>
    <w:p w14:paraId="3514F39A" w14:textId="77777777" w:rsidR="00C3249B" w:rsidRDefault="0039167F" w:rsidP="00771C39">
      <w:pPr>
        <w:pStyle w:val="Body"/>
        <w:numPr>
          <w:ilvl w:val="0"/>
          <w:numId w:val="1"/>
        </w:numPr>
        <w:spacing w:before="240"/>
        <w:ind w:left="714" w:right="709" w:hanging="357"/>
        <w:rPr>
          <w:rFonts w:ascii="Arial" w:hAnsi="Arial" w:cs="Arial"/>
        </w:rPr>
      </w:pPr>
      <w:r w:rsidRPr="003A7287">
        <w:rPr>
          <w:rFonts w:ascii="Arial" w:hAnsi="Arial" w:cs="Arial"/>
        </w:rPr>
        <w:t>David E Newland</w:t>
      </w:r>
    </w:p>
    <w:p w14:paraId="7FD22E69" w14:textId="77777777" w:rsidR="0039167F" w:rsidRPr="00C3249B" w:rsidRDefault="0039167F" w:rsidP="00C3249B">
      <w:pPr>
        <w:pStyle w:val="Body"/>
        <w:ind w:left="714" w:right="709"/>
        <w:rPr>
          <w:rFonts w:ascii="Arial" w:hAnsi="Arial" w:cs="Arial"/>
        </w:rPr>
      </w:pPr>
      <w:r w:rsidRPr="00C3249B">
        <w:rPr>
          <w:rFonts w:ascii="Arial" w:hAnsi="Arial" w:cs="Arial"/>
        </w:rPr>
        <w:t>Department of Engineering</w:t>
      </w:r>
      <w:r w:rsidRPr="00C3249B">
        <w:rPr>
          <w:rFonts w:ascii="Arial" w:hAnsi="Arial" w:cs="Arial"/>
        </w:rPr>
        <w:br/>
        <w:t>University of Cambridge</w:t>
      </w:r>
    </w:p>
    <w:p w14:paraId="3D4B7FAF" w14:textId="77777777" w:rsidR="005B6576" w:rsidRPr="003A7287" w:rsidRDefault="00EA7398" w:rsidP="00771C39">
      <w:pPr>
        <w:pStyle w:val="Body"/>
        <w:ind w:left="714" w:right="709" w:firstLine="6"/>
        <w:rPr>
          <w:rFonts w:ascii="Arial" w:hAnsi="Arial" w:cs="Arial"/>
        </w:rPr>
      </w:pPr>
      <w:r w:rsidRPr="003A7287">
        <w:rPr>
          <w:rFonts w:ascii="Arial" w:hAnsi="Arial" w:cs="Arial"/>
        </w:rPr>
        <w:t xml:space="preserve">VIBRATION OF THE LONDON </w:t>
      </w:r>
      <w:r w:rsidR="005B6576" w:rsidRPr="003A7287">
        <w:rPr>
          <w:rFonts w:ascii="Arial" w:hAnsi="Arial" w:cs="Arial"/>
        </w:rPr>
        <w:t>MILLENNIUM FOOTBRIDGE:</w:t>
      </w:r>
      <w:r w:rsidRPr="003A7287">
        <w:rPr>
          <w:rFonts w:ascii="Arial" w:hAnsi="Arial" w:cs="Arial"/>
        </w:rPr>
        <w:t xml:space="preserve"> </w:t>
      </w:r>
      <w:r w:rsidR="005B6576" w:rsidRPr="003A7287">
        <w:rPr>
          <w:rFonts w:ascii="Arial" w:hAnsi="Arial" w:cs="Arial"/>
        </w:rPr>
        <w:t xml:space="preserve">PART 1 - </w:t>
      </w:r>
      <w:r w:rsidR="00771C39">
        <w:rPr>
          <w:rFonts w:ascii="Arial" w:hAnsi="Arial" w:cs="Arial"/>
        </w:rPr>
        <w:t>C</w:t>
      </w:r>
      <w:r w:rsidR="005B6576" w:rsidRPr="003A7287">
        <w:rPr>
          <w:rFonts w:ascii="Arial" w:hAnsi="Arial" w:cs="Arial"/>
        </w:rPr>
        <w:t>AUSE</w:t>
      </w:r>
    </w:p>
    <w:p w14:paraId="146E3B10" w14:textId="77777777" w:rsidR="005B6576" w:rsidRDefault="00000000" w:rsidP="00771C39">
      <w:pPr>
        <w:pStyle w:val="Body"/>
        <w:ind w:right="709" w:firstLine="714"/>
        <w:rPr>
          <w:rStyle w:val="Hyperlink"/>
          <w:rFonts w:ascii="Arial" w:hAnsi="Arial" w:cs="Arial"/>
        </w:rPr>
      </w:pPr>
      <w:hyperlink r:id="rId18" w:history="1">
        <w:r w:rsidR="005B6576" w:rsidRPr="003A7287">
          <w:rPr>
            <w:rStyle w:val="Hyperlink"/>
            <w:rFonts w:ascii="Arial" w:hAnsi="Arial" w:cs="Arial"/>
          </w:rPr>
          <w:t>http://www2.eng.cam.ac.uk/~den/ICSV9_06.htm</w:t>
        </w:r>
      </w:hyperlink>
      <w:r w:rsidR="00E30E68" w:rsidRPr="003A7287">
        <w:rPr>
          <w:rStyle w:val="Hyperlink"/>
          <w:rFonts w:ascii="Arial" w:hAnsi="Arial" w:cs="Arial"/>
        </w:rPr>
        <w:t xml:space="preserve"> </w:t>
      </w:r>
    </w:p>
    <w:p w14:paraId="63DC8A29" w14:textId="77777777" w:rsidR="00EF0315" w:rsidRPr="00EF0315" w:rsidRDefault="00EF0315" w:rsidP="00771C39">
      <w:pPr>
        <w:pStyle w:val="Body"/>
        <w:ind w:right="709" w:firstLine="714"/>
        <w:rPr>
          <w:rStyle w:val="Hyperlink"/>
          <w:rFonts w:ascii="Arial" w:hAnsi="Arial" w:cs="Arial"/>
          <w:u w:val="none"/>
        </w:rPr>
      </w:pPr>
      <w:r w:rsidRPr="00EF0315">
        <w:rPr>
          <w:rStyle w:val="Hyperlink"/>
          <w:rFonts w:ascii="Arial" w:hAnsi="Arial" w:cs="Arial"/>
          <w:u w:val="none"/>
        </w:rPr>
        <w:t>Accessed</w:t>
      </w:r>
      <w:r w:rsidR="004B5C1C">
        <w:rPr>
          <w:rStyle w:val="Hyperlink"/>
          <w:rFonts w:ascii="Arial" w:hAnsi="Arial" w:cs="Arial"/>
          <w:u w:val="none"/>
        </w:rPr>
        <w:t>:</w:t>
      </w:r>
      <w:r w:rsidR="00950F59">
        <w:rPr>
          <w:rStyle w:val="Hyperlink"/>
          <w:rFonts w:ascii="Arial" w:hAnsi="Arial" w:cs="Arial"/>
          <w:u w:val="none"/>
        </w:rPr>
        <w:t xml:space="preserve"> June 17, 2017</w:t>
      </w:r>
    </w:p>
    <w:p w14:paraId="1EAD2D53" w14:textId="77777777" w:rsidR="00771C39" w:rsidRPr="003A7287" w:rsidRDefault="00771C39" w:rsidP="00771C39">
      <w:pPr>
        <w:pStyle w:val="Body"/>
        <w:ind w:right="709" w:firstLine="714"/>
        <w:rPr>
          <w:rFonts w:ascii="Arial" w:hAnsi="Arial" w:cs="Arial"/>
        </w:rPr>
      </w:pPr>
    </w:p>
    <w:p w14:paraId="74B0883D" w14:textId="77777777" w:rsidR="00771C39" w:rsidRDefault="00771C39" w:rsidP="00771C39">
      <w:pPr>
        <w:pStyle w:val="ListParagraph"/>
        <w:numPr>
          <w:ilvl w:val="0"/>
          <w:numId w:val="1"/>
        </w:numPr>
        <w:rPr>
          <w:rFonts w:ascii="Arial" w:hAnsi="Arial" w:cs="Arial"/>
          <w:color w:val="000000"/>
          <w:sz w:val="22"/>
          <w:szCs w:val="22"/>
          <w:lang w:val="en-AU" w:eastAsia="en-AU"/>
        </w:rPr>
      </w:pPr>
      <w:r w:rsidRPr="00771C39">
        <w:rPr>
          <w:rFonts w:ascii="Arial" w:hAnsi="Arial" w:cs="Arial"/>
          <w:color w:val="000000"/>
          <w:sz w:val="22"/>
          <w:szCs w:val="22"/>
          <w:lang w:val="en-AU" w:eastAsia="en-AU"/>
        </w:rPr>
        <w:t>David E Newland</w:t>
      </w:r>
    </w:p>
    <w:p w14:paraId="33678A1E" w14:textId="77777777" w:rsidR="00771C39" w:rsidRPr="00771C39" w:rsidRDefault="00771C39" w:rsidP="00771C39">
      <w:pPr>
        <w:pStyle w:val="ListParagraph"/>
        <w:rPr>
          <w:rFonts w:ascii="Arial" w:hAnsi="Arial" w:cs="Arial"/>
          <w:color w:val="000000"/>
          <w:sz w:val="22"/>
          <w:szCs w:val="22"/>
          <w:lang w:val="en-AU" w:eastAsia="en-AU"/>
        </w:rPr>
      </w:pPr>
      <w:r>
        <w:rPr>
          <w:rFonts w:ascii="Arial" w:hAnsi="Arial" w:cs="Arial"/>
          <w:sz w:val="22"/>
          <w:szCs w:val="22"/>
        </w:rPr>
        <w:t xml:space="preserve">VIBRATION OF THE LONDON </w:t>
      </w:r>
      <w:r w:rsidRPr="00771C39">
        <w:rPr>
          <w:rFonts w:ascii="Arial" w:hAnsi="Arial" w:cs="Arial"/>
          <w:sz w:val="22"/>
          <w:szCs w:val="22"/>
        </w:rPr>
        <w:t>MILLENNIUM FOOTBRIDGE:</w:t>
      </w:r>
      <w:r>
        <w:rPr>
          <w:rFonts w:ascii="Arial" w:hAnsi="Arial" w:cs="Arial"/>
          <w:sz w:val="22"/>
          <w:szCs w:val="22"/>
        </w:rPr>
        <w:t xml:space="preserve"> </w:t>
      </w:r>
      <w:r w:rsidRPr="00771C39">
        <w:rPr>
          <w:rFonts w:ascii="Arial" w:hAnsi="Arial" w:cs="Arial"/>
          <w:sz w:val="22"/>
          <w:szCs w:val="22"/>
        </w:rPr>
        <w:t>PART 2 - CURE</w:t>
      </w:r>
    </w:p>
    <w:p w14:paraId="262A616A" w14:textId="77777777" w:rsidR="00771C39" w:rsidRDefault="00771C39" w:rsidP="00771C39">
      <w:pPr>
        <w:pStyle w:val="Body"/>
        <w:ind w:left="714" w:right="709"/>
        <w:rPr>
          <w:rFonts w:ascii="Arial" w:hAnsi="Arial" w:cs="Arial"/>
        </w:rPr>
      </w:pPr>
      <w:r w:rsidRPr="00C3249B">
        <w:rPr>
          <w:rFonts w:ascii="Arial" w:hAnsi="Arial" w:cs="Arial"/>
        </w:rPr>
        <w:t>Department of Engineering</w:t>
      </w:r>
      <w:r w:rsidRPr="00C3249B">
        <w:rPr>
          <w:rFonts w:ascii="Arial" w:hAnsi="Arial" w:cs="Arial"/>
        </w:rPr>
        <w:br/>
        <w:t>University of Cambridge</w:t>
      </w:r>
    </w:p>
    <w:p w14:paraId="42E7E20B" w14:textId="77777777" w:rsidR="0039167F" w:rsidRDefault="00000000" w:rsidP="00771C39">
      <w:pPr>
        <w:pStyle w:val="Body"/>
        <w:ind w:left="714" w:right="709"/>
        <w:rPr>
          <w:rFonts w:ascii="Arial" w:hAnsi="Arial" w:cs="Arial"/>
        </w:rPr>
      </w:pPr>
      <w:hyperlink r:id="rId19" w:history="1">
        <w:r w:rsidR="00C3249B" w:rsidRPr="00833842">
          <w:rPr>
            <w:rStyle w:val="Hyperlink"/>
            <w:rFonts w:ascii="Arial" w:hAnsi="Arial" w:cs="Arial"/>
          </w:rPr>
          <w:t>http://www2.eng.cam.ac.uk/~den/ICSV9_04.htm</w:t>
        </w:r>
      </w:hyperlink>
    </w:p>
    <w:p w14:paraId="54D7A539" w14:textId="77777777" w:rsidR="00EF0315" w:rsidRDefault="00EF0315" w:rsidP="00771C39">
      <w:pPr>
        <w:pStyle w:val="Body"/>
        <w:ind w:left="714" w:right="709"/>
        <w:rPr>
          <w:rFonts w:ascii="Arial" w:hAnsi="Arial" w:cs="Arial"/>
        </w:rPr>
      </w:pPr>
      <w:r>
        <w:rPr>
          <w:rFonts w:ascii="Arial" w:hAnsi="Arial" w:cs="Arial"/>
        </w:rPr>
        <w:t>Accessed</w:t>
      </w:r>
      <w:r w:rsidR="004B5C1C">
        <w:rPr>
          <w:rFonts w:ascii="Arial" w:hAnsi="Arial" w:cs="Arial"/>
        </w:rPr>
        <w:t>:</w:t>
      </w:r>
      <w:r w:rsidR="00950F59">
        <w:rPr>
          <w:rFonts w:ascii="Arial" w:hAnsi="Arial" w:cs="Arial"/>
        </w:rPr>
        <w:t xml:space="preserve"> June 17, 2017</w:t>
      </w:r>
    </w:p>
    <w:p w14:paraId="6FEA64C1" w14:textId="77777777" w:rsidR="00C3249B" w:rsidRDefault="00D33D9C" w:rsidP="003A7287">
      <w:pPr>
        <w:pStyle w:val="Body"/>
        <w:spacing w:before="100" w:beforeAutospacing="1" w:after="100" w:afterAutospacing="1"/>
        <w:ind w:right="707"/>
        <w:rPr>
          <w:rFonts w:ascii="Arial" w:hAnsi="Arial" w:cs="Arial"/>
        </w:rPr>
      </w:pPr>
      <w:r>
        <w:rPr>
          <w:rFonts w:ascii="Arial" w:hAnsi="Arial" w:cs="Arial"/>
        </w:rPr>
        <w:t>Other sources accessed:</w:t>
      </w:r>
    </w:p>
    <w:p w14:paraId="0E283348" w14:textId="77777777" w:rsidR="00D33D9C" w:rsidRPr="003A7287" w:rsidRDefault="00D33D9C" w:rsidP="00D33D9C">
      <w:pPr>
        <w:pStyle w:val="Body"/>
        <w:ind w:right="709"/>
        <w:rPr>
          <w:rFonts w:ascii="Arial" w:hAnsi="Arial" w:cs="Arial"/>
        </w:rPr>
      </w:pPr>
      <w:r w:rsidRPr="003A7287">
        <w:rPr>
          <w:rFonts w:ascii="Arial" w:hAnsi="Arial" w:cs="Arial"/>
        </w:rPr>
        <w:t>Alexander Blekherman</w:t>
      </w:r>
    </w:p>
    <w:p w14:paraId="37440BAD" w14:textId="77777777" w:rsidR="00D33D9C" w:rsidRPr="003A7287" w:rsidRDefault="00000000" w:rsidP="00D33D9C">
      <w:pPr>
        <w:pBdr>
          <w:top w:val="none" w:sz="0" w:space="0" w:color="auto"/>
          <w:left w:val="none" w:sz="0" w:space="0" w:color="auto"/>
          <w:bottom w:val="none" w:sz="0" w:space="0" w:color="auto"/>
          <w:right w:val="none" w:sz="0" w:space="0" w:color="auto"/>
          <w:between w:val="none" w:sz="0" w:space="0" w:color="auto"/>
          <w:bar w:val="none" w:sz="0" w:color="auto"/>
        </w:pBdr>
        <w:ind w:right="709"/>
        <w:outlineLvl w:val="0"/>
        <w:rPr>
          <w:rFonts w:ascii="Arial" w:hAnsi="Arial" w:cs="Arial"/>
          <w:color w:val="000000"/>
          <w:sz w:val="22"/>
          <w:szCs w:val="22"/>
          <w:lang w:eastAsia="en-AU"/>
        </w:rPr>
      </w:pPr>
      <w:hyperlink r:id="rId20" w:history="1">
        <w:r w:rsidR="00D33D9C" w:rsidRPr="003A7287">
          <w:rPr>
            <w:rFonts w:ascii="Arial" w:hAnsi="Arial" w:cs="Arial"/>
            <w:color w:val="000000"/>
            <w:sz w:val="22"/>
            <w:szCs w:val="22"/>
            <w:lang w:eastAsia="en-AU"/>
          </w:rPr>
          <w:t xml:space="preserve">Journal of Bridge Engineering </w:t>
        </w:r>
      </w:hyperlink>
    </w:p>
    <w:p w14:paraId="4880C05E" w14:textId="77777777" w:rsidR="00D33D9C" w:rsidRPr="003A7287" w:rsidRDefault="00000000" w:rsidP="00D33D9C">
      <w:pPr>
        <w:pBdr>
          <w:top w:val="none" w:sz="0" w:space="0" w:color="auto"/>
          <w:left w:val="none" w:sz="0" w:space="0" w:color="auto"/>
          <w:bottom w:val="none" w:sz="0" w:space="0" w:color="auto"/>
          <w:right w:val="none" w:sz="0" w:space="0" w:color="auto"/>
          <w:between w:val="none" w:sz="0" w:space="0" w:color="auto"/>
          <w:bar w:val="none" w:sz="0" w:color="auto"/>
        </w:pBdr>
        <w:ind w:right="709"/>
        <w:rPr>
          <w:rFonts w:ascii="Arial" w:hAnsi="Arial" w:cs="Arial"/>
          <w:color w:val="000000"/>
          <w:sz w:val="22"/>
          <w:szCs w:val="22"/>
          <w:lang w:eastAsia="en-AU"/>
        </w:rPr>
      </w:pPr>
      <w:hyperlink r:id="rId21" w:history="1">
        <w:r w:rsidR="00D33D9C" w:rsidRPr="003A7287">
          <w:rPr>
            <w:rFonts w:ascii="Arial" w:hAnsi="Arial" w:cs="Arial"/>
            <w:color w:val="000000"/>
            <w:sz w:val="22"/>
            <w:szCs w:val="22"/>
            <w:lang w:eastAsia="en-AU"/>
          </w:rPr>
          <w:t>Volume 12 Issue 6 - November 2007</w:t>
        </w:r>
      </w:hyperlink>
      <w:r w:rsidR="00D33D9C" w:rsidRPr="003A7287">
        <w:rPr>
          <w:rFonts w:ascii="Arial" w:hAnsi="Arial" w:cs="Arial"/>
          <w:color w:val="000000"/>
          <w:sz w:val="22"/>
          <w:szCs w:val="22"/>
          <w:lang w:eastAsia="en-AU"/>
        </w:rPr>
        <w:t xml:space="preserve"> </w:t>
      </w:r>
    </w:p>
    <w:p w14:paraId="0E60ABCB" w14:textId="77777777" w:rsidR="00D33D9C" w:rsidRPr="003A7287" w:rsidRDefault="00D33D9C" w:rsidP="00D33D9C">
      <w:pPr>
        <w:ind w:right="709"/>
        <w:outlineLvl w:val="1"/>
        <w:rPr>
          <w:rFonts w:ascii="Arial" w:hAnsi="Arial" w:cs="Arial"/>
          <w:color w:val="000000"/>
          <w:sz w:val="22"/>
          <w:szCs w:val="22"/>
          <w:lang w:eastAsia="en-AU"/>
        </w:rPr>
      </w:pPr>
      <w:r w:rsidRPr="003A7287">
        <w:rPr>
          <w:rFonts w:ascii="Arial" w:hAnsi="Arial" w:cs="Arial"/>
          <w:color w:val="000000"/>
          <w:sz w:val="22"/>
          <w:szCs w:val="22"/>
          <w:lang w:eastAsia="en-AU"/>
        </w:rPr>
        <w:t xml:space="preserve">Autoparametric Resonance in a Pedestrian Steel Arch Bridge: Solferino Bridge, Paris </w:t>
      </w:r>
    </w:p>
    <w:p w14:paraId="2DAB55D3" w14:textId="77777777" w:rsidR="00D33D9C" w:rsidRPr="003A7287" w:rsidRDefault="00D33D9C" w:rsidP="00D33D9C">
      <w:pPr>
        <w:pStyle w:val="Body"/>
        <w:ind w:right="709"/>
        <w:rPr>
          <w:rFonts w:ascii="Arial" w:hAnsi="Arial" w:cs="Arial"/>
        </w:rPr>
      </w:pPr>
    </w:p>
    <w:p w14:paraId="210859A5" w14:textId="77777777" w:rsidR="00EF0315" w:rsidRPr="00950F59" w:rsidRDefault="00000000" w:rsidP="00EF0315">
      <w:pPr>
        <w:rPr>
          <w:rStyle w:val="Hyperlink"/>
          <w:rFonts w:ascii="Arial" w:hAnsi="Arial" w:cs="Arial"/>
          <w:sz w:val="22"/>
          <w:szCs w:val="22"/>
        </w:rPr>
      </w:pPr>
      <w:hyperlink r:id="rId22" w:history="1">
        <w:r w:rsidR="00EF0315" w:rsidRPr="00950F59">
          <w:rPr>
            <w:rStyle w:val="Hyperlink"/>
            <w:rFonts w:ascii="Arial" w:hAnsi="Arial" w:cs="Arial"/>
            <w:sz w:val="22"/>
            <w:szCs w:val="22"/>
          </w:rPr>
          <w:t>https://www.sciencedaily.com/releases/2005/11/051103080801.htm</w:t>
        </w:r>
      </w:hyperlink>
    </w:p>
    <w:p w14:paraId="5863C82F" w14:textId="77777777" w:rsidR="00950F59" w:rsidRPr="00950F59" w:rsidRDefault="00950F59" w:rsidP="00950F59">
      <w:pPr>
        <w:rPr>
          <w:rFonts w:ascii="Arial" w:hAnsi="Arial" w:cs="Arial"/>
          <w:color w:val="000000"/>
          <w:sz w:val="22"/>
          <w:szCs w:val="22"/>
          <w:lang w:val="en-AU" w:eastAsia="en-AU"/>
        </w:rPr>
      </w:pPr>
      <w:r w:rsidRPr="00950F59">
        <w:rPr>
          <w:rFonts w:ascii="Arial" w:hAnsi="Arial" w:cs="Arial"/>
          <w:color w:val="000000"/>
          <w:sz w:val="22"/>
          <w:szCs w:val="22"/>
          <w:lang w:val="en-AU" w:eastAsia="en-AU"/>
        </w:rPr>
        <w:t>Accessed June 23, 2017</w:t>
      </w:r>
    </w:p>
    <w:p w14:paraId="0703AA97" w14:textId="77777777" w:rsidR="00117D29" w:rsidRDefault="00F62F09" w:rsidP="003A7287">
      <w:pPr>
        <w:pStyle w:val="Body"/>
        <w:spacing w:before="100" w:beforeAutospacing="1" w:after="100" w:afterAutospacing="1"/>
        <w:ind w:right="707"/>
        <w:rPr>
          <w:rFonts w:ascii="Arial" w:hAnsi="Arial" w:cs="Arial"/>
        </w:rPr>
      </w:pPr>
      <w:r>
        <w:rPr>
          <w:rFonts w:ascii="Arial" w:hAnsi="Arial" w:cs="Arial"/>
        </w:rPr>
        <w:t xml:space="preserve">                       </w:t>
      </w:r>
    </w:p>
    <w:p w14:paraId="32B40B78" w14:textId="77777777" w:rsidR="00117D29" w:rsidRDefault="00117D29">
      <w:pPr>
        <w:rPr>
          <w:rFonts w:ascii="Arial" w:hAnsi="Arial" w:cs="Arial"/>
          <w:color w:val="000000"/>
          <w:sz w:val="22"/>
          <w:szCs w:val="22"/>
          <w:lang w:val="en-AU" w:eastAsia="en-AU"/>
        </w:rPr>
      </w:pPr>
      <w:r>
        <w:rPr>
          <w:rFonts w:ascii="Arial" w:hAnsi="Arial" w:cs="Arial"/>
        </w:rPr>
        <w:br w:type="page"/>
      </w:r>
    </w:p>
    <w:p w14:paraId="4220FEC9" w14:textId="79CED1B5" w:rsidR="00E5247A" w:rsidRDefault="00E5247A" w:rsidP="00E5247A">
      <w:pPr>
        <w:pStyle w:val="SOFinalHead3PerformanceTable"/>
        <w:jc w:val="center"/>
      </w:pPr>
      <w:r w:rsidRPr="006124DB">
        <w:lastRenderedPageBreak/>
        <w:t xml:space="preserve">Performance Standards for Stage </w:t>
      </w:r>
      <w:r>
        <w:t>1 Physics</w:t>
      </w:r>
    </w:p>
    <w:tbl>
      <w:tblPr>
        <w:tblStyle w:val="SOFinalPerformanceTable"/>
        <w:tblW w:w="8928" w:type="dxa"/>
        <w:tblLayout w:type="fixed"/>
        <w:tblCellMar>
          <w:left w:w="57" w:type="dxa"/>
          <w:right w:w="57" w:type="dxa"/>
        </w:tblCellMar>
        <w:tblLook w:val="01E0" w:firstRow="1" w:lastRow="1" w:firstColumn="1" w:lastColumn="1" w:noHBand="0" w:noVBand="0"/>
        <w:tblCaption w:val="Performance Standards for Stage 1 Mathematics"/>
      </w:tblPr>
      <w:tblGrid>
        <w:gridCol w:w="564"/>
        <w:gridCol w:w="4149"/>
        <w:gridCol w:w="4215"/>
      </w:tblGrid>
      <w:tr w:rsidR="00E5247A" w:rsidRPr="006124DB" w14:paraId="2E2C330B" w14:textId="77777777" w:rsidTr="00E77774">
        <w:trPr>
          <w:trHeight w:hRule="exact" w:val="544"/>
          <w:tblHeader/>
        </w:trPr>
        <w:tc>
          <w:tcPr>
            <w:tcW w:w="564" w:type="dxa"/>
            <w:tcBorders>
              <w:right w:val="nil"/>
            </w:tcBorders>
            <w:shd w:val="clear" w:color="auto" w:fill="595959" w:themeFill="text1" w:themeFillTint="A6"/>
            <w:tcMar>
              <w:bottom w:w="0" w:type="dxa"/>
            </w:tcMar>
            <w:vAlign w:val="center"/>
          </w:tcPr>
          <w:p w14:paraId="06DB37E5" w14:textId="77777777" w:rsidR="00E5247A" w:rsidRPr="006124DB" w:rsidRDefault="00E5247A" w:rsidP="00E77774">
            <w:bookmarkStart w:id="0" w:name="Title_1"/>
            <w:r w:rsidRPr="00D516DC">
              <w:rPr>
                <w:color w:val="595959" w:themeColor="text1" w:themeTint="A6"/>
              </w:rPr>
              <w:t>-</w:t>
            </w:r>
            <w:bookmarkEnd w:id="0"/>
          </w:p>
        </w:tc>
        <w:tc>
          <w:tcPr>
            <w:tcW w:w="4149" w:type="dxa"/>
            <w:tcBorders>
              <w:left w:val="nil"/>
            </w:tcBorders>
            <w:shd w:val="clear" w:color="auto" w:fill="595959" w:themeFill="text1" w:themeFillTint="A6"/>
            <w:tcMar>
              <w:bottom w:w="0" w:type="dxa"/>
            </w:tcMar>
            <w:vAlign w:val="center"/>
          </w:tcPr>
          <w:p w14:paraId="22FBFBA0" w14:textId="77777777" w:rsidR="00E5247A" w:rsidRPr="006124DB" w:rsidRDefault="00E5247A" w:rsidP="00E77774">
            <w:pPr>
              <w:pStyle w:val="SOFinalPerformanceTableHead1"/>
            </w:pPr>
            <w:bookmarkStart w:id="1" w:name="ColumnTitle_Investig_Analysis_Evaluation"/>
            <w:r>
              <w:t>Investigation, Analysis and Evaluation</w:t>
            </w:r>
            <w:bookmarkEnd w:id="1"/>
          </w:p>
        </w:tc>
        <w:tc>
          <w:tcPr>
            <w:tcW w:w="4215" w:type="dxa"/>
            <w:shd w:val="clear" w:color="auto" w:fill="595959" w:themeFill="text1" w:themeFillTint="A6"/>
            <w:tcMar>
              <w:bottom w:w="0" w:type="dxa"/>
            </w:tcMar>
            <w:vAlign w:val="center"/>
          </w:tcPr>
          <w:p w14:paraId="37F0DBC7" w14:textId="77777777" w:rsidR="00E5247A" w:rsidRPr="006124DB" w:rsidRDefault="00E5247A" w:rsidP="00E77774">
            <w:pPr>
              <w:pStyle w:val="SOFinalPerformanceTableHead1"/>
            </w:pPr>
            <w:bookmarkStart w:id="2" w:name="ColumnTitle_Knowledge_and_Application"/>
            <w:r>
              <w:t>Knowledge and Application</w:t>
            </w:r>
            <w:bookmarkEnd w:id="2"/>
          </w:p>
        </w:tc>
      </w:tr>
      <w:tr w:rsidR="00E5247A" w:rsidRPr="006124DB" w14:paraId="399CEEBA" w14:textId="77777777" w:rsidTr="00E77774">
        <w:tc>
          <w:tcPr>
            <w:tcW w:w="564" w:type="dxa"/>
            <w:shd w:val="clear" w:color="auto" w:fill="D9D9D9" w:themeFill="background1" w:themeFillShade="D9"/>
          </w:tcPr>
          <w:p w14:paraId="70AEE6FD" w14:textId="77777777" w:rsidR="00E5247A" w:rsidRPr="00D516DC" w:rsidRDefault="00E5247A" w:rsidP="00E77774">
            <w:pPr>
              <w:pStyle w:val="SOFinalPerformanceTableLetters"/>
            </w:pPr>
            <w:bookmarkStart w:id="3" w:name="RowTitle_A"/>
            <w:r w:rsidRPr="006124DB">
              <w:t>A</w:t>
            </w:r>
            <w:bookmarkEnd w:id="3"/>
          </w:p>
        </w:tc>
        <w:tc>
          <w:tcPr>
            <w:tcW w:w="4149" w:type="dxa"/>
          </w:tcPr>
          <w:p w14:paraId="00E06862"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 xml:space="preserve">Critically deconstructs a problem and designs a logical and coherent physics investigation with detailed justification. </w:t>
            </w:r>
          </w:p>
          <w:p w14:paraId="3C111D71"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Obtains, records, and represents data, using appropriate conventions and formats accurately and highly effectively.</w:t>
            </w:r>
          </w:p>
          <w:p w14:paraId="77A34779"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Systematically analyses and interprets data and evidence to formulate logical conclusions with detailed justification.</w:t>
            </w:r>
          </w:p>
          <w:p w14:paraId="4DF9E6F1"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Critically and logically evaluates procedures and their effect on data.</w:t>
            </w:r>
          </w:p>
        </w:tc>
        <w:tc>
          <w:tcPr>
            <w:tcW w:w="4215" w:type="dxa"/>
          </w:tcPr>
          <w:p w14:paraId="071D7A4E" w14:textId="77777777" w:rsidR="00E5247A" w:rsidRPr="00286D8B" w:rsidRDefault="00E5247A" w:rsidP="00E77774">
            <w:pPr>
              <w:pStyle w:val="SOFinalPerformanceTableText"/>
              <w:spacing w:before="100" w:line="186" w:lineRule="exact"/>
              <w:rPr>
                <w:rFonts w:ascii="Arial" w:hAnsi="Arial" w:cs="Arial"/>
                <w:sz w:val="20"/>
                <w:szCs w:val="32"/>
              </w:rPr>
            </w:pPr>
            <w:r w:rsidRPr="00286D8B">
              <w:rPr>
                <w:rFonts w:ascii="Arial" w:hAnsi="Arial" w:cs="Arial"/>
                <w:sz w:val="20"/>
                <w:szCs w:val="32"/>
                <w:highlight w:val="yellow"/>
              </w:rPr>
              <w:t>Demonstrates deep and broad knowledge and understanding of a range of physics concepts.</w:t>
            </w:r>
          </w:p>
          <w:p w14:paraId="10E9B225"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Applies physics concepts highly effectively in new and familiar contexts.</w:t>
            </w:r>
          </w:p>
          <w:p w14:paraId="7063E492" w14:textId="77777777" w:rsidR="00E5247A" w:rsidRPr="00286D8B" w:rsidRDefault="00E5247A" w:rsidP="00E77774">
            <w:pPr>
              <w:pStyle w:val="SOFinalPerformanceTableText"/>
              <w:spacing w:before="100" w:line="186" w:lineRule="exact"/>
              <w:rPr>
                <w:rFonts w:ascii="Arial" w:hAnsi="Arial" w:cs="Arial"/>
                <w:sz w:val="20"/>
                <w:szCs w:val="32"/>
                <w:highlight w:val="yellow"/>
              </w:rPr>
            </w:pPr>
            <w:r w:rsidRPr="00286D8B">
              <w:rPr>
                <w:rFonts w:ascii="Arial" w:hAnsi="Arial" w:cs="Arial"/>
                <w:sz w:val="20"/>
                <w:szCs w:val="32"/>
                <w:highlight w:val="yellow"/>
              </w:rPr>
              <w:t>Critically explores and understands in depth the interaction between science and society.</w:t>
            </w:r>
          </w:p>
          <w:p w14:paraId="4344988B" w14:textId="77777777" w:rsidR="00E5247A" w:rsidRPr="00286D8B" w:rsidRDefault="00E5247A" w:rsidP="00E77774">
            <w:pPr>
              <w:pStyle w:val="SOFinalPerformanceTableText"/>
              <w:spacing w:before="100" w:line="186" w:lineRule="exact"/>
              <w:rPr>
                <w:rFonts w:ascii="Arial" w:hAnsi="Arial" w:cs="Arial"/>
                <w:sz w:val="20"/>
                <w:szCs w:val="32"/>
              </w:rPr>
            </w:pPr>
            <w:r w:rsidRPr="00286D8B">
              <w:rPr>
                <w:rFonts w:ascii="Arial" w:hAnsi="Arial" w:cs="Arial"/>
                <w:sz w:val="20"/>
                <w:szCs w:val="32"/>
                <w:highlight w:val="yellow"/>
              </w:rPr>
              <w:t>Communicates knowledge and understanding of physics coherently, with highly effective use of appropriate terms, conventions, and representations.</w:t>
            </w:r>
          </w:p>
        </w:tc>
      </w:tr>
      <w:tr w:rsidR="00E5247A" w:rsidRPr="006124DB" w14:paraId="5374A700" w14:textId="77777777" w:rsidTr="00E77774">
        <w:tc>
          <w:tcPr>
            <w:tcW w:w="564" w:type="dxa"/>
            <w:shd w:val="clear" w:color="auto" w:fill="D9D9D9" w:themeFill="background1" w:themeFillShade="D9"/>
          </w:tcPr>
          <w:p w14:paraId="547F346E" w14:textId="77777777" w:rsidR="00E5247A" w:rsidRPr="006124DB" w:rsidRDefault="00E5247A" w:rsidP="00E77774">
            <w:pPr>
              <w:pStyle w:val="SOFinalPerformanceTableLetters"/>
            </w:pPr>
            <w:bookmarkStart w:id="4" w:name="RowTitle_B"/>
            <w:r w:rsidRPr="006124DB">
              <w:t>B</w:t>
            </w:r>
            <w:bookmarkEnd w:id="4"/>
          </w:p>
        </w:tc>
        <w:tc>
          <w:tcPr>
            <w:tcW w:w="4149" w:type="dxa"/>
          </w:tcPr>
          <w:p w14:paraId="2F0B3827"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Logically deconstructs a problem and designs a well-considered and clear physics investigation with reasonable justification.</w:t>
            </w:r>
          </w:p>
          <w:p w14:paraId="5C7601FD"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 xml:space="preserve">Obtains, records, and represents data, using appropriate conventions and formats mostly accurately and effectively. </w:t>
            </w:r>
          </w:p>
          <w:p w14:paraId="36372E3D"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Logically analyses and interprets data and evidence to formulate suitable conclusions with reasonable justification.</w:t>
            </w:r>
          </w:p>
          <w:p w14:paraId="7DF5A024"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Logically evaluates procedures and their effect on data.</w:t>
            </w:r>
          </w:p>
        </w:tc>
        <w:tc>
          <w:tcPr>
            <w:tcW w:w="4215" w:type="dxa"/>
          </w:tcPr>
          <w:p w14:paraId="530D77F1" w14:textId="77777777" w:rsidR="00E5247A" w:rsidRPr="00286D8B" w:rsidRDefault="00E5247A" w:rsidP="00E77774">
            <w:pPr>
              <w:pStyle w:val="SOFinalPerformanceTableText"/>
              <w:spacing w:before="100" w:line="186" w:lineRule="exact"/>
              <w:rPr>
                <w:rFonts w:ascii="Arial" w:hAnsi="Arial" w:cs="Arial"/>
                <w:sz w:val="20"/>
                <w:szCs w:val="32"/>
              </w:rPr>
            </w:pPr>
            <w:r w:rsidRPr="00286D8B">
              <w:rPr>
                <w:rFonts w:ascii="Arial" w:hAnsi="Arial" w:cs="Arial"/>
                <w:sz w:val="20"/>
                <w:szCs w:val="32"/>
              </w:rPr>
              <w:t xml:space="preserve">Demonstrates some depth and breadth of knowledge and understanding of a range of physics concepts. </w:t>
            </w:r>
          </w:p>
          <w:p w14:paraId="46BF43EC"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Applies physics concepts mostly effectively in new and familiar contexts.</w:t>
            </w:r>
          </w:p>
          <w:p w14:paraId="329D99BD" w14:textId="77777777" w:rsidR="00E5247A" w:rsidRPr="00286D8B" w:rsidRDefault="00E5247A" w:rsidP="00E77774">
            <w:pPr>
              <w:pStyle w:val="SOFinalPerformanceTableText"/>
              <w:spacing w:before="100" w:line="186" w:lineRule="exact"/>
              <w:rPr>
                <w:rFonts w:ascii="Arial" w:hAnsi="Arial" w:cs="Arial"/>
                <w:sz w:val="20"/>
                <w:szCs w:val="32"/>
              </w:rPr>
            </w:pPr>
            <w:r w:rsidRPr="00286D8B">
              <w:rPr>
                <w:rFonts w:ascii="Arial" w:hAnsi="Arial" w:cs="Arial"/>
                <w:sz w:val="20"/>
                <w:szCs w:val="32"/>
              </w:rPr>
              <w:t>Logically explores and understands in some depth the interaction between science and society.</w:t>
            </w:r>
          </w:p>
          <w:p w14:paraId="631FBBCE" w14:textId="77777777" w:rsidR="00E5247A" w:rsidRPr="00286D8B" w:rsidRDefault="00E5247A" w:rsidP="00E77774">
            <w:pPr>
              <w:pStyle w:val="SOFinalPerformanceTableText"/>
              <w:spacing w:before="100" w:line="186" w:lineRule="exact"/>
              <w:rPr>
                <w:rFonts w:ascii="Arial" w:hAnsi="Arial" w:cs="Arial"/>
                <w:sz w:val="20"/>
                <w:szCs w:val="32"/>
              </w:rPr>
            </w:pPr>
            <w:r w:rsidRPr="00286D8B">
              <w:rPr>
                <w:rFonts w:ascii="Arial" w:hAnsi="Arial" w:cs="Arial"/>
                <w:sz w:val="20"/>
                <w:szCs w:val="32"/>
              </w:rPr>
              <w:t>Communicates knowledge and understanding of physics mostly coherently, with effective use of appropriate terms, conventions, and representations.</w:t>
            </w:r>
          </w:p>
        </w:tc>
      </w:tr>
      <w:tr w:rsidR="00E5247A" w:rsidRPr="006124DB" w14:paraId="322FFE1C" w14:textId="77777777" w:rsidTr="00E77774">
        <w:tc>
          <w:tcPr>
            <w:tcW w:w="564" w:type="dxa"/>
            <w:shd w:val="clear" w:color="auto" w:fill="D9D9D9" w:themeFill="background1" w:themeFillShade="D9"/>
          </w:tcPr>
          <w:p w14:paraId="3D378AAF" w14:textId="77777777" w:rsidR="00E5247A" w:rsidRPr="006124DB" w:rsidRDefault="00E5247A" w:rsidP="00E77774">
            <w:pPr>
              <w:pStyle w:val="SOFinalPerformanceTableLetters"/>
            </w:pPr>
            <w:bookmarkStart w:id="5" w:name="RowTitle_C"/>
            <w:r w:rsidRPr="006124DB">
              <w:t>C</w:t>
            </w:r>
            <w:bookmarkEnd w:id="5"/>
          </w:p>
        </w:tc>
        <w:tc>
          <w:tcPr>
            <w:tcW w:w="4149" w:type="dxa"/>
          </w:tcPr>
          <w:p w14:paraId="16D033B1"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Deconstructs a problem and designs a considered and generally clear physics investigation with some justification.</w:t>
            </w:r>
          </w:p>
          <w:p w14:paraId="4C5BD827"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 xml:space="preserve">Obtains, records, and represents data, using generally appropriate conventions and formats, with some errors but generally accurately and effectively. </w:t>
            </w:r>
          </w:p>
          <w:p w14:paraId="7A803B9D"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Undertakes some analysis and interpretation of data and evidence to formulate generally appropriate conclusions with some justification.</w:t>
            </w:r>
          </w:p>
          <w:p w14:paraId="247BE202"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Evaluates procedures and some of their effect on data.</w:t>
            </w:r>
          </w:p>
        </w:tc>
        <w:tc>
          <w:tcPr>
            <w:tcW w:w="4215" w:type="dxa"/>
          </w:tcPr>
          <w:p w14:paraId="3F9A36D3" w14:textId="77777777" w:rsidR="00E5247A" w:rsidRPr="00286D8B" w:rsidRDefault="00E5247A" w:rsidP="00E77774">
            <w:pPr>
              <w:pStyle w:val="SOFinalPerformanceTableText"/>
              <w:spacing w:before="100" w:line="186" w:lineRule="exact"/>
              <w:rPr>
                <w:rFonts w:ascii="Arial" w:hAnsi="Arial" w:cs="Arial"/>
                <w:sz w:val="20"/>
                <w:szCs w:val="32"/>
              </w:rPr>
            </w:pPr>
            <w:r w:rsidRPr="00286D8B">
              <w:rPr>
                <w:rFonts w:ascii="Arial" w:hAnsi="Arial" w:cs="Arial"/>
                <w:sz w:val="20"/>
                <w:szCs w:val="32"/>
              </w:rPr>
              <w:t xml:space="preserve">Demonstrates knowledge and understanding of a general range of physics concepts. </w:t>
            </w:r>
          </w:p>
          <w:p w14:paraId="1A361D2A"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Applies physics concepts generally effectively in new or familiar contexts.</w:t>
            </w:r>
          </w:p>
          <w:p w14:paraId="290985F0" w14:textId="77777777" w:rsidR="00E5247A" w:rsidRPr="00286D8B" w:rsidRDefault="00E5247A" w:rsidP="00E77774">
            <w:pPr>
              <w:pStyle w:val="SOFinalPerformanceTableText"/>
              <w:spacing w:before="100" w:line="186" w:lineRule="exact"/>
              <w:rPr>
                <w:rFonts w:ascii="Arial" w:hAnsi="Arial" w:cs="Arial"/>
                <w:sz w:val="20"/>
                <w:szCs w:val="32"/>
              </w:rPr>
            </w:pPr>
            <w:r w:rsidRPr="00286D8B">
              <w:rPr>
                <w:rFonts w:ascii="Arial" w:hAnsi="Arial" w:cs="Arial"/>
                <w:sz w:val="20"/>
                <w:szCs w:val="32"/>
              </w:rPr>
              <w:t>Explores and understands aspects of the interaction between science and society.</w:t>
            </w:r>
          </w:p>
          <w:p w14:paraId="6D640C12" w14:textId="77777777" w:rsidR="00E5247A" w:rsidRPr="00286D8B" w:rsidRDefault="00E5247A" w:rsidP="00E77774">
            <w:pPr>
              <w:pStyle w:val="SOFinalPerformanceTableText"/>
              <w:spacing w:before="100" w:line="186" w:lineRule="exact"/>
              <w:rPr>
                <w:rFonts w:ascii="Arial" w:hAnsi="Arial" w:cs="Arial"/>
                <w:sz w:val="20"/>
                <w:szCs w:val="32"/>
              </w:rPr>
            </w:pPr>
            <w:r w:rsidRPr="00286D8B">
              <w:rPr>
                <w:rFonts w:ascii="Arial" w:hAnsi="Arial" w:cs="Arial"/>
                <w:sz w:val="20"/>
                <w:szCs w:val="32"/>
              </w:rPr>
              <w:t>Communicates knowledge and understanding of physics generally effectively, using some appropriate terms, conventions, and representations.</w:t>
            </w:r>
          </w:p>
        </w:tc>
      </w:tr>
      <w:tr w:rsidR="00E5247A" w:rsidRPr="006124DB" w14:paraId="5948D3B1" w14:textId="77777777" w:rsidTr="00E77774">
        <w:tc>
          <w:tcPr>
            <w:tcW w:w="564" w:type="dxa"/>
            <w:tcBorders>
              <w:bottom w:val="single" w:sz="2" w:space="0" w:color="auto"/>
            </w:tcBorders>
            <w:shd w:val="clear" w:color="auto" w:fill="D9D9D9" w:themeFill="background1" w:themeFillShade="D9"/>
          </w:tcPr>
          <w:p w14:paraId="76343D7A" w14:textId="77777777" w:rsidR="00E5247A" w:rsidRPr="006124DB" w:rsidRDefault="00E5247A" w:rsidP="00E77774">
            <w:pPr>
              <w:pStyle w:val="SOFinalPerformanceTableLetters"/>
            </w:pPr>
            <w:bookmarkStart w:id="6" w:name="RowTitle_D"/>
            <w:r w:rsidRPr="006124DB">
              <w:t>D</w:t>
            </w:r>
            <w:bookmarkEnd w:id="6"/>
          </w:p>
        </w:tc>
        <w:tc>
          <w:tcPr>
            <w:tcW w:w="4149" w:type="dxa"/>
          </w:tcPr>
          <w:p w14:paraId="4D277232"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Prepares a basic deconstruction of a problem and an outline of a physics investigation.</w:t>
            </w:r>
          </w:p>
          <w:p w14:paraId="7D54D22F"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Obtains, records, and represents data, using conventions and formats inconsistently, with occasional accuracy and effectiveness.</w:t>
            </w:r>
          </w:p>
          <w:p w14:paraId="3A10561A"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Describes data and undertakes some basic interpretation to formulate a basic conclusion.</w:t>
            </w:r>
          </w:p>
          <w:p w14:paraId="1FC3F532"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Attempts to evaluate procedures or suggest an effect on data.</w:t>
            </w:r>
          </w:p>
        </w:tc>
        <w:tc>
          <w:tcPr>
            <w:tcW w:w="4215" w:type="dxa"/>
          </w:tcPr>
          <w:p w14:paraId="3BA23929" w14:textId="77777777" w:rsidR="00E5247A" w:rsidRPr="00286D8B" w:rsidRDefault="00E5247A" w:rsidP="00E77774">
            <w:pPr>
              <w:pStyle w:val="SOFinalPerformanceTableText"/>
              <w:spacing w:before="100" w:line="186" w:lineRule="exact"/>
              <w:rPr>
                <w:rFonts w:ascii="Arial" w:hAnsi="Arial" w:cs="Arial"/>
                <w:sz w:val="20"/>
                <w:szCs w:val="32"/>
              </w:rPr>
            </w:pPr>
            <w:r w:rsidRPr="00286D8B">
              <w:rPr>
                <w:rFonts w:ascii="Arial" w:hAnsi="Arial" w:cs="Arial"/>
                <w:sz w:val="20"/>
                <w:szCs w:val="32"/>
              </w:rPr>
              <w:t xml:space="preserve">Demonstrates some basic knowledge and partial understanding of physics concepts. </w:t>
            </w:r>
          </w:p>
          <w:p w14:paraId="5977A3FF"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Applies some physics concepts in familiar contexts.</w:t>
            </w:r>
          </w:p>
          <w:p w14:paraId="5DDB6020" w14:textId="77777777" w:rsidR="00E5247A" w:rsidRPr="00286D8B" w:rsidRDefault="00E5247A" w:rsidP="00E77774">
            <w:pPr>
              <w:pStyle w:val="SOFinalPerformanceTableText"/>
              <w:spacing w:before="100" w:line="186" w:lineRule="exact"/>
              <w:rPr>
                <w:rFonts w:ascii="Arial" w:hAnsi="Arial" w:cs="Arial"/>
                <w:sz w:val="20"/>
                <w:szCs w:val="32"/>
              </w:rPr>
            </w:pPr>
            <w:r w:rsidRPr="00286D8B">
              <w:rPr>
                <w:rFonts w:ascii="Arial" w:hAnsi="Arial" w:cs="Arial"/>
                <w:sz w:val="20"/>
                <w:szCs w:val="32"/>
              </w:rPr>
              <w:t>Partially explores and recognises aspects of the interaction between science and society.</w:t>
            </w:r>
          </w:p>
          <w:p w14:paraId="44039A72" w14:textId="77777777" w:rsidR="00E5247A" w:rsidRPr="00286D8B" w:rsidRDefault="00E5247A" w:rsidP="00E77774">
            <w:pPr>
              <w:pStyle w:val="SOFinalPerformanceTableText"/>
              <w:spacing w:before="100" w:line="186" w:lineRule="exact"/>
              <w:rPr>
                <w:rFonts w:ascii="Arial" w:hAnsi="Arial" w:cs="Arial"/>
                <w:sz w:val="20"/>
                <w:szCs w:val="32"/>
              </w:rPr>
            </w:pPr>
            <w:r w:rsidRPr="00286D8B">
              <w:rPr>
                <w:rFonts w:ascii="Arial" w:hAnsi="Arial" w:cs="Arial"/>
                <w:sz w:val="20"/>
                <w:szCs w:val="32"/>
              </w:rPr>
              <w:t>Communicates basic physics information, using some appropriate terms, conventions, and/or representations.</w:t>
            </w:r>
          </w:p>
        </w:tc>
      </w:tr>
      <w:tr w:rsidR="00E5247A" w:rsidRPr="006124DB" w14:paraId="27A27363" w14:textId="77777777" w:rsidTr="00E77774">
        <w:tblPrEx>
          <w:tblCellMar>
            <w:left w:w="108" w:type="dxa"/>
            <w:right w:w="108" w:type="dxa"/>
          </w:tblCellMar>
          <w:tblLook w:val="04A0" w:firstRow="1" w:lastRow="0" w:firstColumn="1" w:lastColumn="0" w:noHBand="0" w:noVBand="1"/>
        </w:tblPrEx>
        <w:tc>
          <w:tcPr>
            <w:tcW w:w="564" w:type="dxa"/>
            <w:shd w:val="clear" w:color="auto" w:fill="D9D9D9" w:themeFill="background1" w:themeFillShade="D9"/>
          </w:tcPr>
          <w:p w14:paraId="59EE03B1" w14:textId="77777777" w:rsidR="00E5247A" w:rsidRPr="006124DB" w:rsidRDefault="00E5247A" w:rsidP="00E77774">
            <w:pPr>
              <w:pStyle w:val="SOFinalPerformanceTableLetters"/>
            </w:pPr>
            <w:bookmarkStart w:id="7" w:name="RowTitle_E"/>
            <w:r w:rsidRPr="006124DB">
              <w:t>E</w:t>
            </w:r>
            <w:bookmarkEnd w:id="7"/>
          </w:p>
        </w:tc>
        <w:tc>
          <w:tcPr>
            <w:tcW w:w="4149" w:type="dxa"/>
          </w:tcPr>
          <w:p w14:paraId="1B1087B4"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Attempts a simple deconstruction of a problem and a procedure for a physics investigation.</w:t>
            </w:r>
          </w:p>
          <w:p w14:paraId="6432B52B"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Attempts to record and represent some data, with limited accuracy or effectiveness.</w:t>
            </w:r>
          </w:p>
          <w:p w14:paraId="085D15FB"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Attempts to describe results and/or interpret data to formulate a basic conclusion.</w:t>
            </w:r>
          </w:p>
          <w:p w14:paraId="7620EC1D"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Acknowledges that procedures affect data.</w:t>
            </w:r>
          </w:p>
        </w:tc>
        <w:tc>
          <w:tcPr>
            <w:tcW w:w="4215" w:type="dxa"/>
          </w:tcPr>
          <w:p w14:paraId="680EFBA2" w14:textId="77777777" w:rsidR="00E5247A" w:rsidRPr="00286D8B" w:rsidRDefault="00E5247A" w:rsidP="00E77774">
            <w:pPr>
              <w:pStyle w:val="SOFinalPerformanceTableText"/>
              <w:spacing w:before="100" w:line="186" w:lineRule="exact"/>
              <w:rPr>
                <w:rFonts w:ascii="Arial" w:hAnsi="Arial" w:cs="Arial"/>
                <w:sz w:val="20"/>
                <w:szCs w:val="32"/>
              </w:rPr>
            </w:pPr>
            <w:r w:rsidRPr="00286D8B">
              <w:rPr>
                <w:rFonts w:ascii="Arial" w:hAnsi="Arial" w:cs="Arial"/>
                <w:sz w:val="20"/>
                <w:szCs w:val="32"/>
              </w:rPr>
              <w:t xml:space="preserve">Demonstrates limited recognition and awareness of physics concepts. </w:t>
            </w:r>
          </w:p>
          <w:p w14:paraId="21D873A9" w14:textId="77777777" w:rsidR="00E5247A" w:rsidRPr="00286D8B" w:rsidRDefault="00E5247A" w:rsidP="00E77774">
            <w:pPr>
              <w:pStyle w:val="SOFinalPerformanceTableText"/>
              <w:spacing w:before="100" w:line="186" w:lineRule="exact"/>
              <w:rPr>
                <w:rFonts w:ascii="Arial" w:hAnsi="Arial" w:cs="Arial"/>
                <w:color w:val="BFBFBF" w:themeColor="background1" w:themeShade="BF"/>
                <w:sz w:val="20"/>
                <w:szCs w:val="32"/>
              </w:rPr>
            </w:pPr>
            <w:r w:rsidRPr="00286D8B">
              <w:rPr>
                <w:rFonts w:ascii="Arial" w:hAnsi="Arial" w:cs="Arial"/>
                <w:color w:val="BFBFBF" w:themeColor="background1" w:themeShade="BF"/>
                <w:sz w:val="20"/>
                <w:szCs w:val="32"/>
              </w:rPr>
              <w:t>Attempts to apply physics concepts in familiar contexts.</w:t>
            </w:r>
          </w:p>
          <w:p w14:paraId="07D9CCE6" w14:textId="77777777" w:rsidR="00E5247A" w:rsidRPr="00286D8B" w:rsidRDefault="00E5247A" w:rsidP="00E77774">
            <w:pPr>
              <w:pStyle w:val="SOFinalPerformanceTableText"/>
              <w:spacing w:before="100" w:line="186" w:lineRule="exact"/>
              <w:rPr>
                <w:rFonts w:ascii="Arial" w:hAnsi="Arial" w:cs="Arial"/>
                <w:sz w:val="20"/>
                <w:szCs w:val="32"/>
              </w:rPr>
            </w:pPr>
            <w:r w:rsidRPr="00286D8B">
              <w:rPr>
                <w:rFonts w:ascii="Arial" w:hAnsi="Arial" w:cs="Arial"/>
                <w:sz w:val="20"/>
                <w:szCs w:val="32"/>
              </w:rPr>
              <w:t>Attempts to explore and identify an aspect of the interaction between science and society.</w:t>
            </w:r>
          </w:p>
          <w:p w14:paraId="4996575D" w14:textId="77777777" w:rsidR="00E5247A" w:rsidRPr="00286D8B" w:rsidRDefault="00E5247A" w:rsidP="00E77774">
            <w:pPr>
              <w:pStyle w:val="SOFinalPerformanceTableText"/>
              <w:spacing w:before="100" w:line="186" w:lineRule="exact"/>
              <w:rPr>
                <w:rFonts w:ascii="Arial" w:hAnsi="Arial" w:cs="Arial"/>
                <w:sz w:val="20"/>
                <w:szCs w:val="32"/>
              </w:rPr>
            </w:pPr>
            <w:r w:rsidRPr="00286D8B">
              <w:rPr>
                <w:rFonts w:ascii="Arial" w:hAnsi="Arial" w:cs="Arial"/>
                <w:sz w:val="20"/>
                <w:szCs w:val="32"/>
              </w:rPr>
              <w:t>Attempts to communicate information about physics.</w:t>
            </w:r>
          </w:p>
        </w:tc>
      </w:tr>
    </w:tbl>
    <w:p w14:paraId="4F3AE310" w14:textId="77777777" w:rsidR="00117D29" w:rsidRPr="00117D29" w:rsidRDefault="00117D29" w:rsidP="003A7287">
      <w:pPr>
        <w:pStyle w:val="Body"/>
        <w:spacing w:before="100" w:beforeAutospacing="1" w:after="100" w:afterAutospacing="1"/>
        <w:ind w:right="707"/>
        <w:rPr>
          <w:rFonts w:ascii="Arial" w:hAnsi="Arial" w:cs="Arial"/>
          <w:b/>
        </w:rPr>
      </w:pPr>
    </w:p>
    <w:sectPr w:rsidR="00117D29" w:rsidRPr="00117D29" w:rsidSect="00173BB5">
      <w:headerReference w:type="even" r:id="rId23"/>
      <w:headerReference w:type="default" r:id="rId24"/>
      <w:footerReference w:type="even" r:id="rId25"/>
      <w:footerReference w:type="default" r:id="rId26"/>
      <w:headerReference w:type="first" r:id="rId27"/>
      <w:footerReference w:type="first" r:id="rId28"/>
      <w:pgSz w:w="11906" w:h="16838"/>
      <w:pgMar w:top="1134" w:right="1700" w:bottom="993" w:left="1134" w:header="709"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C0CB" w14:textId="77777777" w:rsidR="00446B33" w:rsidRDefault="00446B33">
      <w:r>
        <w:separator/>
      </w:r>
    </w:p>
  </w:endnote>
  <w:endnote w:type="continuationSeparator" w:id="0">
    <w:p w14:paraId="33DB87F5" w14:textId="77777777" w:rsidR="00446B33" w:rsidRDefault="0044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5FA4" w14:textId="77777777" w:rsidR="00E4085B" w:rsidRDefault="00E40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151900"/>
      <w:docPartObj>
        <w:docPartGallery w:val="Page Numbers (Bottom of Page)"/>
        <w:docPartUnique/>
      </w:docPartObj>
    </w:sdtPr>
    <w:sdtContent>
      <w:sdt>
        <w:sdtPr>
          <w:id w:val="98381352"/>
          <w:docPartObj>
            <w:docPartGallery w:val="Page Numbers (Top of Page)"/>
            <w:docPartUnique/>
          </w:docPartObj>
        </w:sdtPr>
        <w:sdtContent>
          <w:p w14:paraId="409D622A" w14:textId="77777777" w:rsidR="00173BB5" w:rsidRPr="00173BB5" w:rsidRDefault="00173BB5" w:rsidP="00173BB5">
            <w:pPr>
              <w:pStyle w:val="Footer"/>
              <w:rPr>
                <w:rFonts w:ascii="Arial" w:hAnsi="Arial" w:cs="Arial"/>
                <w:b/>
                <w:bCs/>
              </w:rPr>
            </w:pPr>
            <w:r w:rsidRPr="00173BB5">
              <w:rPr>
                <w:rFonts w:ascii="Arial" w:hAnsi="Arial" w:cs="Arial"/>
                <w:sz w:val="16"/>
              </w:rPr>
              <w:t xml:space="preserve">Page </w:t>
            </w:r>
            <w:r w:rsidRPr="00173BB5">
              <w:rPr>
                <w:rFonts w:ascii="Arial" w:hAnsi="Arial" w:cs="Arial"/>
                <w:bCs/>
                <w:sz w:val="16"/>
              </w:rPr>
              <w:fldChar w:fldCharType="begin"/>
            </w:r>
            <w:r w:rsidRPr="00173BB5">
              <w:rPr>
                <w:rFonts w:ascii="Arial" w:hAnsi="Arial" w:cs="Arial"/>
                <w:bCs/>
                <w:sz w:val="16"/>
              </w:rPr>
              <w:instrText xml:space="preserve"> PAGE </w:instrText>
            </w:r>
            <w:r w:rsidRPr="00173BB5">
              <w:rPr>
                <w:rFonts w:ascii="Arial" w:hAnsi="Arial" w:cs="Arial"/>
                <w:bCs/>
                <w:sz w:val="16"/>
              </w:rPr>
              <w:fldChar w:fldCharType="separate"/>
            </w:r>
            <w:r w:rsidR="00B264AD">
              <w:rPr>
                <w:rFonts w:ascii="Arial" w:hAnsi="Arial" w:cs="Arial"/>
                <w:bCs/>
                <w:noProof/>
                <w:sz w:val="16"/>
              </w:rPr>
              <w:t>5</w:t>
            </w:r>
            <w:r w:rsidRPr="00173BB5">
              <w:rPr>
                <w:rFonts w:ascii="Arial" w:hAnsi="Arial" w:cs="Arial"/>
                <w:bCs/>
                <w:sz w:val="16"/>
              </w:rPr>
              <w:fldChar w:fldCharType="end"/>
            </w:r>
            <w:r w:rsidRPr="00173BB5">
              <w:rPr>
                <w:rFonts w:ascii="Arial" w:hAnsi="Arial" w:cs="Arial"/>
                <w:sz w:val="16"/>
              </w:rPr>
              <w:t xml:space="preserve"> of </w:t>
            </w:r>
            <w:r w:rsidRPr="00173BB5">
              <w:rPr>
                <w:rFonts w:ascii="Arial" w:hAnsi="Arial" w:cs="Arial"/>
                <w:bCs/>
                <w:sz w:val="16"/>
              </w:rPr>
              <w:fldChar w:fldCharType="begin"/>
            </w:r>
            <w:r w:rsidRPr="00173BB5">
              <w:rPr>
                <w:rFonts w:ascii="Arial" w:hAnsi="Arial" w:cs="Arial"/>
                <w:bCs/>
                <w:sz w:val="16"/>
              </w:rPr>
              <w:instrText xml:space="preserve"> NUMPAGES  </w:instrText>
            </w:r>
            <w:r w:rsidRPr="00173BB5">
              <w:rPr>
                <w:rFonts w:ascii="Arial" w:hAnsi="Arial" w:cs="Arial"/>
                <w:bCs/>
                <w:sz w:val="16"/>
              </w:rPr>
              <w:fldChar w:fldCharType="separate"/>
            </w:r>
            <w:r w:rsidR="00B264AD">
              <w:rPr>
                <w:rFonts w:ascii="Arial" w:hAnsi="Arial" w:cs="Arial"/>
                <w:bCs/>
                <w:noProof/>
                <w:sz w:val="16"/>
              </w:rPr>
              <w:t>5</w:t>
            </w:r>
            <w:r w:rsidRPr="00173BB5">
              <w:rPr>
                <w:rFonts w:ascii="Arial" w:hAnsi="Arial" w:cs="Arial"/>
                <w:bCs/>
                <w:sz w:val="16"/>
              </w:rPr>
              <w:fldChar w:fldCharType="end"/>
            </w:r>
            <w:r w:rsidRPr="00173BB5">
              <w:rPr>
                <w:rFonts w:ascii="Arial" w:hAnsi="Arial" w:cs="Arial"/>
                <w:b/>
                <w:bCs/>
                <w:sz w:val="16"/>
              </w:rPr>
              <w:t xml:space="preserve"> </w:t>
            </w:r>
            <w:r w:rsidRPr="00173BB5">
              <w:rPr>
                <w:rFonts w:ascii="Arial" w:hAnsi="Arial" w:cs="Arial"/>
                <w:b/>
                <w:bCs/>
                <w:sz w:val="16"/>
              </w:rPr>
              <w:tab/>
            </w:r>
            <w:r w:rsidRPr="00173BB5">
              <w:rPr>
                <w:rFonts w:ascii="Arial" w:hAnsi="Arial" w:cs="Arial"/>
                <w:b/>
                <w:bCs/>
                <w:sz w:val="16"/>
              </w:rPr>
              <w:tab/>
            </w:r>
            <w:r>
              <w:rPr>
                <w:rFonts w:ascii="Arial" w:hAnsi="Arial" w:cs="Arial"/>
                <w:b/>
                <w:bCs/>
                <w:sz w:val="16"/>
              </w:rPr>
              <w:t xml:space="preserve"> </w:t>
            </w:r>
            <w:r w:rsidRPr="00173BB5">
              <w:rPr>
                <w:rFonts w:ascii="Arial" w:hAnsi="Arial" w:cs="Arial"/>
                <w:b/>
                <w:bCs/>
                <w:sz w:val="16"/>
              </w:rPr>
              <w:t xml:space="preserve">    </w:t>
            </w:r>
            <w:r>
              <w:rPr>
                <w:rFonts w:ascii="Arial" w:hAnsi="Arial" w:cs="Arial"/>
                <w:b/>
                <w:bCs/>
                <w:sz w:val="16"/>
              </w:rPr>
              <w:t xml:space="preserve">  </w:t>
            </w:r>
            <w:r w:rsidRPr="00173BB5">
              <w:rPr>
                <w:rFonts w:ascii="Arial" w:hAnsi="Arial" w:cs="Arial"/>
                <w:sz w:val="16"/>
              </w:rPr>
              <w:t xml:space="preserve">Stage 1 </w:t>
            </w:r>
            <w:r w:rsidR="00786F53">
              <w:rPr>
                <w:rFonts w:ascii="Arial" w:hAnsi="Arial" w:cs="Arial"/>
                <w:sz w:val="16"/>
              </w:rPr>
              <w:t>Physics</w:t>
            </w:r>
            <w:r w:rsidRPr="00173BB5">
              <w:rPr>
                <w:rFonts w:ascii="Arial" w:hAnsi="Arial" w:cs="Arial"/>
                <w:sz w:val="16"/>
              </w:rPr>
              <w:t xml:space="preserve"> – AT1 Investigations Folio</w:t>
            </w:r>
          </w:p>
          <w:p w14:paraId="70CBC7F0" w14:textId="73D96266" w:rsidR="00EC4A34" w:rsidRDefault="00173BB5" w:rsidP="00173BB5">
            <w:pPr>
              <w:pStyle w:val="Footer"/>
              <w:jc w:val="right"/>
            </w:pPr>
            <w:r w:rsidRPr="00173BB5">
              <w:rPr>
                <w:rFonts w:ascii="Arial" w:hAnsi="Arial" w:cs="Arial"/>
                <w:sz w:val="16"/>
              </w:rPr>
              <w:t>Ref:</w:t>
            </w:r>
            <w:r w:rsidR="00E4085B">
              <w:rPr>
                <w:rFonts w:ascii="Arial" w:hAnsi="Arial" w:cs="Arial"/>
                <w:sz w:val="16"/>
              </w:rPr>
              <w:t xml:space="preserve"> A1490267</w:t>
            </w:r>
            <w:r w:rsidRPr="00173BB5">
              <w:rPr>
                <w:rFonts w:ascii="Arial" w:hAnsi="Arial" w:cs="Arial"/>
                <w:sz w:val="16"/>
              </w:rPr>
              <w:t xml:space="preserve">, Last Updated: </w:t>
            </w:r>
            <w:r w:rsidR="00811D35">
              <w:rPr>
                <w:rFonts w:ascii="Arial" w:hAnsi="Arial" w:cs="Arial"/>
                <w:sz w:val="16"/>
              </w:rPr>
              <w:t>December 2024</w:t>
            </w:r>
            <w:r w:rsidRPr="00173BB5">
              <w:rPr>
                <w:rFonts w:ascii="Arial" w:hAnsi="Arial" w:cs="Arial"/>
                <w:sz w:val="16"/>
              </w:rPr>
              <w:br/>
              <w:t>© SACE Board of South Australia 2017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A2E4" w14:textId="77777777" w:rsidR="00E4085B" w:rsidRDefault="00E40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3170" w14:textId="77777777" w:rsidR="00446B33" w:rsidRDefault="00446B33">
      <w:r>
        <w:separator/>
      </w:r>
    </w:p>
  </w:footnote>
  <w:footnote w:type="continuationSeparator" w:id="0">
    <w:p w14:paraId="63007468" w14:textId="77777777" w:rsidR="00446B33" w:rsidRDefault="0044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20CE" w14:textId="77777777" w:rsidR="00E4085B" w:rsidRDefault="00E40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87BD" w14:textId="77777777" w:rsidR="00E4085B" w:rsidRDefault="00E40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F7EB" w14:textId="77777777" w:rsidR="00E4085B" w:rsidRDefault="00E40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4026C"/>
    <w:multiLevelType w:val="hybridMultilevel"/>
    <w:tmpl w:val="39BC3E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609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1429A"/>
    <w:rsid w:val="00016A4A"/>
    <w:rsid w:val="000234C1"/>
    <w:rsid w:val="0004350A"/>
    <w:rsid w:val="000E16D5"/>
    <w:rsid w:val="00114B22"/>
    <w:rsid w:val="00117D29"/>
    <w:rsid w:val="001279D6"/>
    <w:rsid w:val="00173BB5"/>
    <w:rsid w:val="00201B18"/>
    <w:rsid w:val="0021267D"/>
    <w:rsid w:val="00221F68"/>
    <w:rsid w:val="00273C40"/>
    <w:rsid w:val="00286D8B"/>
    <w:rsid w:val="002C0691"/>
    <w:rsid w:val="002C1922"/>
    <w:rsid w:val="00315F08"/>
    <w:rsid w:val="00357249"/>
    <w:rsid w:val="0039167F"/>
    <w:rsid w:val="003A7287"/>
    <w:rsid w:val="003E365E"/>
    <w:rsid w:val="00446B33"/>
    <w:rsid w:val="004B2AF8"/>
    <w:rsid w:val="004B5C1C"/>
    <w:rsid w:val="004E3F41"/>
    <w:rsid w:val="005B6576"/>
    <w:rsid w:val="005E0851"/>
    <w:rsid w:val="005F7B3C"/>
    <w:rsid w:val="0061429A"/>
    <w:rsid w:val="00650E74"/>
    <w:rsid w:val="00683276"/>
    <w:rsid w:val="00686563"/>
    <w:rsid w:val="0071247A"/>
    <w:rsid w:val="00720590"/>
    <w:rsid w:val="00732A8A"/>
    <w:rsid w:val="007435DE"/>
    <w:rsid w:val="00771C39"/>
    <w:rsid w:val="0077222C"/>
    <w:rsid w:val="00786F53"/>
    <w:rsid w:val="00811D35"/>
    <w:rsid w:val="00853D07"/>
    <w:rsid w:val="0089437C"/>
    <w:rsid w:val="008E605C"/>
    <w:rsid w:val="00903060"/>
    <w:rsid w:val="00950F59"/>
    <w:rsid w:val="00984414"/>
    <w:rsid w:val="009E3697"/>
    <w:rsid w:val="009F39F1"/>
    <w:rsid w:val="00A45E8C"/>
    <w:rsid w:val="00AD2143"/>
    <w:rsid w:val="00AE21CB"/>
    <w:rsid w:val="00B264AD"/>
    <w:rsid w:val="00BA1EB0"/>
    <w:rsid w:val="00BA7BEE"/>
    <w:rsid w:val="00C1469A"/>
    <w:rsid w:val="00C3249B"/>
    <w:rsid w:val="00D04631"/>
    <w:rsid w:val="00D33D9C"/>
    <w:rsid w:val="00D73BE1"/>
    <w:rsid w:val="00E30E68"/>
    <w:rsid w:val="00E4085B"/>
    <w:rsid w:val="00E5247A"/>
    <w:rsid w:val="00E53481"/>
    <w:rsid w:val="00EA7398"/>
    <w:rsid w:val="00EC4A34"/>
    <w:rsid w:val="00EF0315"/>
    <w:rsid w:val="00F327FF"/>
    <w:rsid w:val="00F61C2B"/>
    <w:rsid w:val="00F62F09"/>
    <w:rsid w:val="00FB0D12"/>
    <w:rsid w:val="00FB5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1A89"/>
  <w15:docId w15:val="{2EDC9ED1-A4B6-4BF7-81F3-E7A8FF3C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styleId="FollowedHyperlink">
    <w:name w:val="FollowedHyperlink"/>
    <w:basedOn w:val="DefaultParagraphFont"/>
    <w:uiPriority w:val="99"/>
    <w:semiHidden/>
    <w:unhideWhenUsed/>
    <w:rsid w:val="0039167F"/>
    <w:rPr>
      <w:color w:val="FF00FF" w:themeColor="followedHyperlink"/>
      <w:u w:val="single"/>
    </w:rPr>
  </w:style>
  <w:style w:type="paragraph" w:styleId="BalloonText">
    <w:name w:val="Balloon Text"/>
    <w:basedOn w:val="Normal"/>
    <w:link w:val="BalloonTextChar"/>
    <w:uiPriority w:val="99"/>
    <w:semiHidden/>
    <w:unhideWhenUsed/>
    <w:rsid w:val="005B6576"/>
    <w:rPr>
      <w:rFonts w:ascii="Tahoma" w:hAnsi="Tahoma" w:cs="Tahoma"/>
      <w:sz w:val="16"/>
      <w:szCs w:val="16"/>
    </w:rPr>
  </w:style>
  <w:style w:type="character" w:customStyle="1" w:styleId="BalloonTextChar">
    <w:name w:val="Balloon Text Char"/>
    <w:basedOn w:val="DefaultParagraphFont"/>
    <w:link w:val="BalloonText"/>
    <w:uiPriority w:val="99"/>
    <w:semiHidden/>
    <w:rsid w:val="005B6576"/>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3A7287"/>
    <w:rPr>
      <w:sz w:val="16"/>
      <w:szCs w:val="16"/>
    </w:rPr>
  </w:style>
  <w:style w:type="paragraph" w:styleId="CommentText">
    <w:name w:val="annotation text"/>
    <w:basedOn w:val="Normal"/>
    <w:link w:val="CommentTextChar"/>
    <w:uiPriority w:val="99"/>
    <w:semiHidden/>
    <w:unhideWhenUsed/>
    <w:rsid w:val="003A7287"/>
    <w:rPr>
      <w:sz w:val="20"/>
      <w:szCs w:val="20"/>
    </w:rPr>
  </w:style>
  <w:style w:type="character" w:customStyle="1" w:styleId="CommentTextChar">
    <w:name w:val="Comment Text Char"/>
    <w:basedOn w:val="DefaultParagraphFont"/>
    <w:link w:val="CommentText"/>
    <w:uiPriority w:val="99"/>
    <w:semiHidden/>
    <w:rsid w:val="003A7287"/>
    <w:rPr>
      <w:lang w:val="en-US" w:eastAsia="en-US"/>
    </w:rPr>
  </w:style>
  <w:style w:type="paragraph" w:styleId="CommentSubject">
    <w:name w:val="annotation subject"/>
    <w:basedOn w:val="CommentText"/>
    <w:next w:val="CommentText"/>
    <w:link w:val="CommentSubjectChar"/>
    <w:uiPriority w:val="99"/>
    <w:semiHidden/>
    <w:unhideWhenUsed/>
    <w:rsid w:val="003A7287"/>
    <w:rPr>
      <w:b/>
      <w:bCs/>
    </w:rPr>
  </w:style>
  <w:style w:type="character" w:customStyle="1" w:styleId="CommentSubjectChar">
    <w:name w:val="Comment Subject Char"/>
    <w:basedOn w:val="CommentTextChar"/>
    <w:link w:val="CommentSubject"/>
    <w:uiPriority w:val="99"/>
    <w:semiHidden/>
    <w:rsid w:val="003A7287"/>
    <w:rPr>
      <w:b/>
      <w:bCs/>
      <w:lang w:val="en-US" w:eastAsia="en-US"/>
    </w:rPr>
  </w:style>
  <w:style w:type="paragraph" w:styleId="ListParagraph">
    <w:name w:val="List Paragraph"/>
    <w:basedOn w:val="Normal"/>
    <w:uiPriority w:val="34"/>
    <w:qFormat/>
    <w:rsid w:val="00C3249B"/>
    <w:pPr>
      <w:ind w:left="720"/>
      <w:contextualSpacing/>
    </w:pPr>
  </w:style>
  <w:style w:type="paragraph" w:styleId="Header">
    <w:name w:val="header"/>
    <w:basedOn w:val="Normal"/>
    <w:link w:val="HeaderChar"/>
    <w:uiPriority w:val="99"/>
    <w:unhideWhenUsed/>
    <w:rsid w:val="00EC4A34"/>
    <w:pPr>
      <w:tabs>
        <w:tab w:val="center" w:pos="4513"/>
        <w:tab w:val="right" w:pos="9026"/>
      </w:tabs>
    </w:pPr>
  </w:style>
  <w:style w:type="character" w:customStyle="1" w:styleId="HeaderChar">
    <w:name w:val="Header Char"/>
    <w:basedOn w:val="DefaultParagraphFont"/>
    <w:link w:val="Header"/>
    <w:uiPriority w:val="99"/>
    <w:rsid w:val="00EC4A34"/>
    <w:rPr>
      <w:sz w:val="24"/>
      <w:szCs w:val="24"/>
      <w:lang w:val="en-US" w:eastAsia="en-US"/>
    </w:rPr>
  </w:style>
  <w:style w:type="paragraph" w:styleId="Footer">
    <w:name w:val="footer"/>
    <w:basedOn w:val="Normal"/>
    <w:link w:val="FooterChar"/>
    <w:uiPriority w:val="99"/>
    <w:unhideWhenUsed/>
    <w:rsid w:val="00EC4A34"/>
    <w:pPr>
      <w:tabs>
        <w:tab w:val="center" w:pos="4513"/>
        <w:tab w:val="right" w:pos="9026"/>
      </w:tabs>
    </w:pPr>
  </w:style>
  <w:style w:type="character" w:customStyle="1" w:styleId="FooterChar">
    <w:name w:val="Footer Char"/>
    <w:basedOn w:val="DefaultParagraphFont"/>
    <w:link w:val="Footer"/>
    <w:uiPriority w:val="99"/>
    <w:rsid w:val="00EC4A34"/>
    <w:rPr>
      <w:sz w:val="24"/>
      <w:szCs w:val="24"/>
      <w:lang w:val="en-US" w:eastAsia="en-US"/>
    </w:rPr>
  </w:style>
  <w:style w:type="paragraph" w:customStyle="1" w:styleId="SOFinalContentTableHead2">
    <w:name w:val="SO Final Content Table Head 2"/>
    <w:rsid w:val="00117D29"/>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pPr>
    <w:rPr>
      <w:rFonts w:ascii="Arial Narrow" w:eastAsia="SimSun" w:hAnsi="Arial Narrow"/>
      <w:b/>
      <w:sz w:val="24"/>
      <w:szCs w:val="24"/>
      <w:bdr w:val="none" w:sz="0" w:space="0" w:color="auto"/>
      <w:lang w:eastAsia="zh-CN"/>
    </w:rPr>
  </w:style>
  <w:style w:type="paragraph" w:customStyle="1" w:styleId="SOTableText">
    <w:name w:val="SO Table Text"/>
    <w:qFormat/>
    <w:rsid w:val="00117D29"/>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Arial" w:eastAsia="Times New Roman" w:hAnsi="Arial"/>
      <w:szCs w:val="24"/>
      <w:bdr w:val="none" w:sz="0" w:space="0" w:color="auto"/>
      <w:lang w:eastAsia="en-US"/>
    </w:rPr>
  </w:style>
  <w:style w:type="table" w:customStyle="1" w:styleId="SOFinalPerformanceTable">
    <w:name w:val="SO Final Performance Table"/>
    <w:basedOn w:val="TableNormal"/>
    <w:rsid w:val="00E5247A"/>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E5247A"/>
    <w:pPr>
      <w:pBdr>
        <w:top w:val="none" w:sz="0" w:space="0" w:color="auto"/>
        <w:left w:val="none" w:sz="0" w:space="0" w:color="auto"/>
        <w:bottom w:val="none" w:sz="0" w:space="0" w:color="auto"/>
        <w:right w:val="none" w:sz="0" w:space="0" w:color="auto"/>
        <w:between w:val="none" w:sz="0" w:space="0" w:color="auto"/>
        <w:bar w:val="none" w:sz="0" w:color="auto"/>
      </w:pBdr>
    </w:pPr>
    <w:rPr>
      <w:rFonts w:ascii="Roboto Medium" w:eastAsia="SimSun" w:hAnsi="Roboto Medium"/>
      <w:color w:val="FFFFFF"/>
      <w:szCs w:val="24"/>
      <w:bdr w:val="none" w:sz="0" w:space="0" w:color="auto"/>
      <w:lang w:eastAsia="zh-CN"/>
    </w:rPr>
  </w:style>
  <w:style w:type="paragraph" w:customStyle="1" w:styleId="SOFinalPerformanceTableText">
    <w:name w:val="SO Final Performance Table Text"/>
    <w:rsid w:val="00E5247A"/>
    <w:pPr>
      <w:pBdr>
        <w:top w:val="none" w:sz="0" w:space="0" w:color="auto"/>
        <w:left w:val="none" w:sz="0" w:space="0" w:color="auto"/>
        <w:bottom w:val="none" w:sz="0" w:space="0" w:color="auto"/>
        <w:right w:val="none" w:sz="0" w:space="0" w:color="auto"/>
        <w:between w:val="none" w:sz="0" w:space="0" w:color="auto"/>
        <w:bar w:val="none" w:sz="0" w:color="auto"/>
      </w:pBdr>
      <w:spacing w:before="120"/>
    </w:pPr>
    <w:rPr>
      <w:rFonts w:ascii="Roboto Light" w:eastAsia="SimSun" w:hAnsi="Roboto Light"/>
      <w:sz w:val="16"/>
      <w:szCs w:val="24"/>
      <w:bdr w:val="none" w:sz="0" w:space="0" w:color="auto"/>
      <w:lang w:eastAsia="zh-CN"/>
    </w:rPr>
  </w:style>
  <w:style w:type="paragraph" w:customStyle="1" w:styleId="SOFinalPerformanceTableLetters">
    <w:name w:val="SO Final Performance Table Letters"/>
    <w:rsid w:val="00E5247A"/>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Roboto Medium" w:eastAsia="SimSun" w:hAnsi="Roboto Medium"/>
      <w:sz w:val="24"/>
      <w:szCs w:val="24"/>
      <w:bdr w:val="none" w:sz="0" w:space="0" w:color="auto"/>
      <w:lang w:eastAsia="zh-CN"/>
    </w:rPr>
  </w:style>
  <w:style w:type="paragraph" w:customStyle="1" w:styleId="SOFinalHead3PerformanceTable">
    <w:name w:val="SO Final Head 3 (Performance Table)"/>
    <w:rsid w:val="00E5247A"/>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ascii="Roboto Medium" w:eastAsia="Times New Roman" w:hAnsi="Roboto Medium"/>
      <w:color w:val="000000"/>
      <w:sz w:val="28"/>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32690">
      <w:bodyDiv w:val="1"/>
      <w:marLeft w:val="0"/>
      <w:marRight w:val="0"/>
      <w:marTop w:val="0"/>
      <w:marBottom w:val="0"/>
      <w:divBdr>
        <w:top w:val="none" w:sz="0" w:space="0" w:color="auto"/>
        <w:left w:val="none" w:sz="0" w:space="0" w:color="auto"/>
        <w:bottom w:val="none" w:sz="0" w:space="0" w:color="auto"/>
        <w:right w:val="none" w:sz="0" w:space="0" w:color="auto"/>
      </w:divBdr>
      <w:divsChild>
        <w:div w:id="1554006056">
          <w:marLeft w:val="150"/>
          <w:marRight w:val="0"/>
          <w:marTop w:val="0"/>
          <w:marBottom w:val="0"/>
          <w:divBdr>
            <w:top w:val="none" w:sz="0" w:space="0" w:color="auto"/>
            <w:left w:val="none" w:sz="0" w:space="0" w:color="auto"/>
            <w:bottom w:val="none" w:sz="0" w:space="0" w:color="auto"/>
            <w:right w:val="none" w:sz="0" w:space="0" w:color="auto"/>
          </w:divBdr>
        </w:div>
        <w:div w:id="1771002608">
          <w:marLeft w:val="150"/>
          <w:marRight w:val="0"/>
          <w:marTop w:val="0"/>
          <w:marBottom w:val="0"/>
          <w:divBdr>
            <w:top w:val="none" w:sz="0" w:space="0" w:color="auto"/>
            <w:left w:val="none" w:sz="0" w:space="0" w:color="auto"/>
            <w:bottom w:val="none" w:sz="0" w:space="0" w:color="auto"/>
            <w:right w:val="none" w:sz="0" w:space="0" w:color="auto"/>
          </w:divBdr>
        </w:div>
      </w:divsChild>
    </w:div>
    <w:div w:id="1670062015">
      <w:bodyDiv w:val="1"/>
      <w:marLeft w:val="0"/>
      <w:marRight w:val="0"/>
      <w:marTop w:val="0"/>
      <w:marBottom w:val="0"/>
      <w:divBdr>
        <w:top w:val="none" w:sz="0" w:space="0" w:color="auto"/>
        <w:left w:val="none" w:sz="0" w:space="0" w:color="auto"/>
        <w:bottom w:val="none" w:sz="0" w:space="0" w:color="auto"/>
        <w:right w:val="none" w:sz="0" w:space="0" w:color="auto"/>
      </w:divBdr>
      <w:divsChild>
        <w:div w:id="1545485192">
          <w:marLeft w:val="0"/>
          <w:marRight w:val="0"/>
          <w:marTop w:val="0"/>
          <w:marBottom w:val="0"/>
          <w:divBdr>
            <w:top w:val="none" w:sz="0" w:space="0" w:color="auto"/>
            <w:left w:val="none" w:sz="0" w:space="0" w:color="auto"/>
            <w:bottom w:val="none" w:sz="0" w:space="0" w:color="auto"/>
            <w:right w:val="none" w:sz="0" w:space="0" w:color="auto"/>
          </w:divBdr>
          <w:divsChild>
            <w:div w:id="1539126101">
              <w:marLeft w:val="0"/>
              <w:marRight w:val="0"/>
              <w:marTop w:val="0"/>
              <w:marBottom w:val="0"/>
              <w:divBdr>
                <w:top w:val="none" w:sz="0" w:space="0" w:color="auto"/>
                <w:left w:val="none" w:sz="0" w:space="0" w:color="auto"/>
                <w:bottom w:val="none" w:sz="0" w:space="0" w:color="auto"/>
                <w:right w:val="none" w:sz="0" w:space="0" w:color="auto"/>
              </w:divBdr>
              <w:divsChild>
                <w:div w:id="207111058">
                  <w:marLeft w:val="105"/>
                  <w:marRight w:val="105"/>
                  <w:marTop w:val="105"/>
                  <w:marBottom w:val="105"/>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1390691185">
                          <w:marLeft w:val="0"/>
                          <w:marRight w:val="0"/>
                          <w:marTop w:val="0"/>
                          <w:marBottom w:val="0"/>
                          <w:divBdr>
                            <w:top w:val="none" w:sz="0" w:space="0" w:color="auto"/>
                            <w:left w:val="none" w:sz="0" w:space="0" w:color="auto"/>
                            <w:bottom w:val="none" w:sz="0" w:space="0" w:color="auto"/>
                            <w:right w:val="none" w:sz="0" w:space="0" w:color="auto"/>
                          </w:divBdr>
                          <w:divsChild>
                            <w:div w:id="11832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51047">
      <w:bodyDiv w:val="1"/>
      <w:marLeft w:val="0"/>
      <w:marRight w:val="0"/>
      <w:marTop w:val="0"/>
      <w:marBottom w:val="0"/>
      <w:divBdr>
        <w:top w:val="none" w:sz="0" w:space="0" w:color="auto"/>
        <w:left w:val="none" w:sz="0" w:space="0" w:color="auto"/>
        <w:bottom w:val="none" w:sz="0" w:space="0" w:color="auto"/>
        <w:right w:val="none" w:sz="0" w:space="0" w:color="auto"/>
      </w:divBdr>
      <w:divsChild>
        <w:div w:id="352849040">
          <w:marLeft w:val="0"/>
          <w:marRight w:val="0"/>
          <w:marTop w:val="0"/>
          <w:marBottom w:val="0"/>
          <w:divBdr>
            <w:top w:val="none" w:sz="0" w:space="0" w:color="auto"/>
            <w:left w:val="single" w:sz="6" w:space="0" w:color="CCCCCC"/>
            <w:bottom w:val="none" w:sz="0" w:space="0" w:color="auto"/>
            <w:right w:val="single" w:sz="6" w:space="0" w:color="CCCCCC"/>
          </w:divBdr>
          <w:divsChild>
            <w:div w:id="1096024118">
              <w:marLeft w:val="0"/>
              <w:marRight w:val="0"/>
              <w:marTop w:val="0"/>
              <w:marBottom w:val="0"/>
              <w:divBdr>
                <w:top w:val="none" w:sz="0" w:space="0" w:color="auto"/>
                <w:left w:val="none" w:sz="0" w:space="0" w:color="auto"/>
                <w:bottom w:val="none" w:sz="0" w:space="0" w:color="auto"/>
                <w:right w:val="none" w:sz="0" w:space="0" w:color="auto"/>
              </w:divBdr>
              <w:divsChild>
                <w:div w:id="1719085180">
                  <w:marLeft w:val="0"/>
                  <w:marRight w:val="0"/>
                  <w:marTop w:val="0"/>
                  <w:marBottom w:val="0"/>
                  <w:divBdr>
                    <w:top w:val="none" w:sz="0" w:space="0" w:color="auto"/>
                    <w:left w:val="none" w:sz="0" w:space="0" w:color="auto"/>
                    <w:bottom w:val="none" w:sz="0" w:space="0" w:color="auto"/>
                    <w:right w:val="none" w:sz="0" w:space="0" w:color="auto"/>
                  </w:divBdr>
                  <w:divsChild>
                    <w:div w:id="44061039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indawi.com/96741703/" TargetMode="External" Id="rId13" /><Relationship Type="http://schemas.openxmlformats.org/officeDocument/2006/relationships/hyperlink" Target="http://www2.eng.cam.ac.uk/~den/ICSV9_06.htm" TargetMode="External" Id="rId18" /><Relationship Type="http://schemas.openxmlformats.org/officeDocument/2006/relationships/footer" Target="footer2.xml" Id="rId26" /><Relationship Type="http://schemas.openxmlformats.org/officeDocument/2006/relationships/hyperlink" Target="http://ascelibrary.org/toc/jbenf2/12/6" TargetMode="External" Id="rId21" /><Relationship Type="http://schemas.openxmlformats.org/officeDocument/2006/relationships/settings" Target="settings.xml" Id="rId7" /><Relationship Type="http://schemas.openxmlformats.org/officeDocument/2006/relationships/hyperlink" Target="https://www.hindawi.com/60327690/" TargetMode="External" Id="rId12" /><Relationship Type="http://schemas.openxmlformats.org/officeDocument/2006/relationships/hyperlink" Target="http://news.bbc.co.uk/hi/english/static/in_depth/uk/2000/millennium_bridge/solution.stm"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www.hindawi.com/journals/mpe/2015/309645/" TargetMode="External" Id="rId16" /><Relationship Type="http://schemas.openxmlformats.org/officeDocument/2006/relationships/hyperlink" Target="http://ascelibrary.org/journal/jbenf2"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n.wikipedia.org/wiki/Angers_Bridge"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www.hindawi.com/36562523/"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http://www2.eng.cam.ac.uk/~den/ICSV9_04.ht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indawi.com/73563089/" TargetMode="External" Id="rId14" /><Relationship Type="http://schemas.openxmlformats.org/officeDocument/2006/relationships/hyperlink" Target="https://www.sciencedaily.com/releases/2005/11/051103080801.htm" TargetMode="External" Id="rId22"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customXml" Target="/customXml/item5.xml" Id="R91933c8c45dd4c24"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A1490267</value>
    </field>
    <field name="Objective-Title">
      <value order="0">SHE - Resonance</value>
    </field>
    <field name="Objective-Description">
      <value order="0"/>
    </field>
    <field name="Objective-CreationStamp">
      <value order="0">2024-12-11T05:14:10Z</value>
    </field>
    <field name="Objective-IsApproved">
      <value order="0">false</value>
    </field>
    <field name="Objective-IsPublished">
      <value order="0">true</value>
    </field>
    <field name="Objective-DatePublished">
      <value order="0">2024-12-11T05:21:10Z</value>
    </field>
    <field name="Objective-ModificationStamp">
      <value order="0">2024-12-11T05:21:10Z</value>
    </field>
    <field name="Objective-Owner">
      <value order="0">Mike Askem</value>
    </field>
    <field name="Objective-Path">
      <value order="0">Objective Global Folder:SACE Support Materials:SACE Support Materials Stage 1:Sciences:Physics (from 2025):Tasks and student work</value>
    </field>
    <field name="Objective-Parent">
      <value order="0">Tasks and student work</value>
    </field>
    <field name="Objective-State">
      <value order="0">Published</value>
    </field>
    <field name="Objective-VersionId">
      <value order="0">vA2230977</value>
    </field>
    <field name="Objective-Version">
      <value order="0">2.0</value>
    </field>
    <field name="Objective-VersionNumber">
      <value order="0">2</value>
    </field>
    <field name="Objective-VersionComment">
      <value order="0">Updating Obj ref</value>
    </field>
    <field name="Objective-FileNumber">
      <value order="0">qA21358</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4243B62-6C2C-4393-8EB5-34B7E93E6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9028A-FBCA-4614-A258-CF819A2A1452}">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E5F081F0-9CD1-41AE-94AE-1AC6D6234874}">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4</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Ey</dc:creator>
  <cp:lastModifiedBy>Askem, Mike (SACE)</cp:lastModifiedBy>
  <cp:revision>19</cp:revision>
  <cp:lastPrinted>2017-06-22T03:36:00Z</cp:lastPrinted>
  <dcterms:created xsi:type="dcterms:W3CDTF">2017-07-30T23:53:00Z</dcterms:created>
  <dcterms:modified xsi:type="dcterms:W3CDTF">2024-12-11T05:20:00Z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MediaServiceImageTags">
    <vt:lpwstr/>
  </op:property>
  <op:property fmtid="{D5CDD505-2E9C-101B-9397-08002B2CF9AE}" pid="6" name="Customer-Id">
    <vt:lpwstr>CB029ECD6D85427BAD5E1D35DE4A29A4</vt:lpwstr>
  </op:property>
  <op:property fmtid="{D5CDD505-2E9C-101B-9397-08002B2CF9AE}" pid="7" name="Objective-Id">
    <vt:lpwstr>A1490267</vt:lpwstr>
  </op:property>
  <op:property fmtid="{D5CDD505-2E9C-101B-9397-08002B2CF9AE}" pid="8" name="Objective-Title">
    <vt:lpwstr>SHE - Resonance</vt:lpwstr>
  </op:property>
  <op:property fmtid="{D5CDD505-2E9C-101B-9397-08002B2CF9AE}" pid="9" name="Objective-Description">
    <vt:lpwstr/>
  </op:property>
  <op:property fmtid="{D5CDD505-2E9C-101B-9397-08002B2CF9AE}" pid="10" name="Objective-CreationStamp">
    <vt:filetime>2024-12-11T05:14:10Z</vt:filetime>
  </op:property>
  <op:property fmtid="{D5CDD505-2E9C-101B-9397-08002B2CF9AE}" pid="11" name="Objective-IsApproved">
    <vt:bool>false</vt:bool>
  </op:property>
  <op:property fmtid="{D5CDD505-2E9C-101B-9397-08002B2CF9AE}" pid="12" name="Objective-IsPublished">
    <vt:bool>true</vt:bool>
  </op:property>
  <op:property fmtid="{D5CDD505-2E9C-101B-9397-08002B2CF9AE}" pid="13" name="Objective-DatePublished">
    <vt:filetime>2024-12-11T05:21:10Z</vt:filetime>
  </op:property>
  <op:property fmtid="{D5CDD505-2E9C-101B-9397-08002B2CF9AE}" pid="14" name="Objective-ModificationStamp">
    <vt:filetime>2024-12-11T05:21:10Z</vt:filetime>
  </op:property>
  <op:property fmtid="{D5CDD505-2E9C-101B-9397-08002B2CF9AE}" pid="15" name="Objective-Owner">
    <vt:lpwstr>Mike Askem</vt:lpwstr>
  </op:property>
  <op:property fmtid="{D5CDD505-2E9C-101B-9397-08002B2CF9AE}" pid="16" name="Objective-Path">
    <vt:lpwstr>Objective Global Folder:SACE Support Materials:SACE Support Materials Stage 1:Sciences:Physics (from 2025):Tasks and student work</vt:lpwstr>
  </op:property>
  <op:property fmtid="{D5CDD505-2E9C-101B-9397-08002B2CF9AE}" pid="17" name="Objective-Parent">
    <vt:lpwstr>Tasks and student work</vt:lpwstr>
  </op:property>
  <op:property fmtid="{D5CDD505-2E9C-101B-9397-08002B2CF9AE}" pid="18" name="Objective-State">
    <vt:lpwstr>Published</vt:lpwstr>
  </op:property>
  <op:property fmtid="{D5CDD505-2E9C-101B-9397-08002B2CF9AE}" pid="19" name="Objective-VersionId">
    <vt:lpwstr>vA2230977</vt:lpwstr>
  </op:property>
  <op:property fmtid="{D5CDD505-2E9C-101B-9397-08002B2CF9AE}" pid="20" name="Objective-Version">
    <vt:lpwstr>2.0</vt:lpwstr>
  </op:property>
  <op:property fmtid="{D5CDD505-2E9C-101B-9397-08002B2CF9AE}" pid="21" name="Objective-VersionNumber">
    <vt:r8>2</vt:r8>
  </op:property>
  <op:property fmtid="{D5CDD505-2E9C-101B-9397-08002B2CF9AE}" pid="22" name="Objective-VersionComment">
    <vt:lpwstr>Updating Obj ref</vt:lpwstr>
  </op:property>
  <op:property fmtid="{D5CDD505-2E9C-101B-9397-08002B2CF9AE}" pid="23" name="Objective-FileNumber">
    <vt:lpwstr>qA21358</vt:lpwstr>
  </op:property>
  <op:property fmtid="{D5CDD505-2E9C-101B-9397-08002B2CF9AE}" pid="24" name="Objective-Classification">
    <vt:lpwstr/>
  </op:property>
  <op:property fmtid="{D5CDD505-2E9C-101B-9397-08002B2CF9AE}" pid="25" name="Objective-Caveats">
    <vt:lpwstr/>
  </op:property>
  <op:property fmtid="{D5CDD505-2E9C-101B-9397-08002B2CF9AE}" pid="26" name="Objective-Security Classification">
    <vt:lpwstr>OFFICIAL</vt:lpwstr>
  </op:property>
  <op:property fmtid="{D5CDD505-2E9C-101B-9397-08002B2CF9AE}" pid="27" name="Objective-Connect Creator">
    <vt:lpwstr/>
  </op:property>
</op:Properties>
</file>