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A272" w14:textId="77777777" w:rsidR="0009220E" w:rsidRDefault="0009220E" w:rsidP="005A6DEE">
      <w:pPr>
        <w:pStyle w:val="Heading1"/>
        <w:spacing w:before="0" w:line="240" w:lineRule="auto"/>
      </w:pPr>
    </w:p>
    <w:p w14:paraId="1C04CC8D" w14:textId="77777777" w:rsidR="00201242" w:rsidRPr="00150B37" w:rsidRDefault="00C2079D" w:rsidP="005A6DEE">
      <w:pPr>
        <w:pStyle w:val="Heading1"/>
        <w:spacing w:before="0" w:line="240" w:lineRule="auto"/>
      </w:pPr>
      <w:r w:rsidRPr="00150B37">
        <w:t xml:space="preserve">Stage 1 </w:t>
      </w:r>
      <w:r w:rsidR="003D0B27" w:rsidRPr="00150B37">
        <w:t>General Mathematics</w:t>
      </w:r>
    </w:p>
    <w:p w14:paraId="7F280E97" w14:textId="3AE6916D" w:rsidR="00C2079D" w:rsidRPr="00C2079D" w:rsidRDefault="00E709AD" w:rsidP="00C2079D">
      <w:pPr>
        <w:pStyle w:val="Heading1"/>
      </w:pPr>
      <w:r>
        <w:t>Subject Assessment R</w:t>
      </w:r>
      <w:r w:rsidR="00C2079D">
        <w:t xml:space="preserve">eport </w:t>
      </w:r>
    </w:p>
    <w:p w14:paraId="3EC4C119" w14:textId="77777777" w:rsidR="00201242" w:rsidRDefault="00201242" w:rsidP="00201242">
      <w:pPr>
        <w:pStyle w:val="Heading2"/>
      </w:pPr>
      <w:r>
        <w:t>Overview</w:t>
      </w:r>
    </w:p>
    <w:p w14:paraId="1D30BADE" w14:textId="77777777" w:rsidR="00C2079D" w:rsidRPr="00022351" w:rsidRDefault="00C2079D" w:rsidP="00C2079D">
      <w:r w:rsidRPr="00022351">
        <w:t>At Stage 1 the English and mathematics subjects and the Personal Learning Plan are mod</w:t>
      </w:r>
      <w:r>
        <w:t>erated</w:t>
      </w:r>
      <w:r w:rsidRPr="00022351">
        <w:t>. For most schools, only t</w:t>
      </w:r>
      <w:r w:rsidR="00150B37">
        <w:t>he C and D grades are moderated</w:t>
      </w:r>
      <w:r w:rsidRPr="00022351">
        <w:t xml:space="preserve"> as the C grade represents the minimum grade required for SACE completion.</w:t>
      </w:r>
    </w:p>
    <w:p w14:paraId="717DA7DE" w14:textId="7E9E9FC0" w:rsidR="00C2079D" w:rsidRDefault="00C2079D" w:rsidP="00C2079D">
      <w:r w:rsidRPr="00022351">
        <w:t>Stage 1 assessment reports give an overview of</w:t>
      </w:r>
      <w:r w:rsidR="00C2538B">
        <w:t xml:space="preserve"> how students performed at the </w:t>
      </w:r>
      <w:r w:rsidRPr="00022351">
        <w:t>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7C9DEBF3" w14:textId="77777777" w:rsidR="00201242" w:rsidRDefault="00201242" w:rsidP="00201242">
      <w:pPr>
        <w:pStyle w:val="Heading2afterC1"/>
      </w:pPr>
      <w:r w:rsidRPr="00201242">
        <w:t>Assessment</w:t>
      </w:r>
      <w:r>
        <w:t xml:space="preserve"> Type 1: </w:t>
      </w:r>
      <w:r w:rsidR="003D0B27" w:rsidRPr="007769B2">
        <w:t>Skills and Application Tasks</w:t>
      </w:r>
    </w:p>
    <w:p w14:paraId="5171D6AB" w14:textId="77777777" w:rsidR="00FF615B" w:rsidRDefault="006214A3" w:rsidP="007769B2">
      <w:r>
        <w:t>Students complete s</w:t>
      </w:r>
      <w:r w:rsidR="0071287F">
        <w:t>k</w:t>
      </w:r>
      <w:r w:rsidR="00FF615B">
        <w:t xml:space="preserve">ills and applications tasks under the direct supervision of the teacher. </w:t>
      </w:r>
      <w:r w:rsidR="0071287F">
        <w:t xml:space="preserve">They </w:t>
      </w:r>
      <w:r w:rsidR="00FF615B">
        <w:t>provide opportunities to form and test predictions. Students must be given the opportunity to form and test predictions in at least one assessment type.</w:t>
      </w:r>
    </w:p>
    <w:p w14:paraId="17452EAC" w14:textId="77777777" w:rsidR="00FF615B" w:rsidRDefault="00FF615B" w:rsidP="007769B2">
      <w:r>
        <w:t>Students find solutions to mathematical problems that may:</w:t>
      </w:r>
    </w:p>
    <w:p w14:paraId="541C3A13" w14:textId="77777777" w:rsidR="00FF615B" w:rsidRDefault="00FF615B" w:rsidP="007769B2">
      <w:pPr>
        <w:pStyle w:val="ListParagraph"/>
        <w:numPr>
          <w:ilvl w:val="0"/>
          <w:numId w:val="22"/>
        </w:numPr>
      </w:pPr>
      <w:r>
        <w:t>be routine, analytical, and/or interpretative</w:t>
      </w:r>
    </w:p>
    <w:p w14:paraId="59ECD094" w14:textId="77777777" w:rsidR="00FF615B" w:rsidRDefault="00FF615B" w:rsidP="007769B2">
      <w:pPr>
        <w:pStyle w:val="ListParagraph"/>
        <w:numPr>
          <w:ilvl w:val="0"/>
          <w:numId w:val="22"/>
        </w:numPr>
      </w:pPr>
      <w:r>
        <w:t>be posed in a variety of familiar and new contexts</w:t>
      </w:r>
    </w:p>
    <w:p w14:paraId="6D0AAA42" w14:textId="77777777" w:rsidR="005C2D95" w:rsidRPr="00FF615B" w:rsidRDefault="00FF615B" w:rsidP="007769B2">
      <w:pPr>
        <w:pStyle w:val="ListParagraph"/>
        <w:numPr>
          <w:ilvl w:val="0"/>
          <w:numId w:val="22"/>
        </w:numPr>
      </w:pPr>
      <w:r>
        <w:t>require discerning use of electronic technology</w:t>
      </w:r>
    </w:p>
    <w:p w14:paraId="4D32A6C7" w14:textId="77777777" w:rsidR="00C2079D" w:rsidRPr="007769B2" w:rsidRDefault="00C2079D" w:rsidP="005C2D95">
      <w:pPr>
        <w:pStyle w:val="Contentitalic"/>
        <w:spacing w:before="240"/>
        <w:rPr>
          <w:i w:val="0"/>
        </w:rPr>
      </w:pPr>
      <w:r>
        <w:t>Successful achievement at the C grade</w:t>
      </w:r>
    </w:p>
    <w:p w14:paraId="2B35036D" w14:textId="77777777" w:rsidR="003D0B27" w:rsidRPr="007769B2" w:rsidRDefault="00585949" w:rsidP="007769B2">
      <w:pPr>
        <w:pStyle w:val="ListParagraph"/>
        <w:numPr>
          <w:ilvl w:val="0"/>
          <w:numId w:val="23"/>
        </w:numPr>
      </w:pPr>
      <w:r w:rsidRPr="007769B2">
        <w:t xml:space="preserve">Students who achieved at </w:t>
      </w:r>
      <w:r w:rsidR="00147ADE" w:rsidRPr="007769B2">
        <w:t>the</w:t>
      </w:r>
      <w:r w:rsidRPr="007769B2">
        <w:t xml:space="preserve"> C standard</w:t>
      </w:r>
      <w:r w:rsidR="004E676E" w:rsidRPr="007769B2">
        <w:t xml:space="preserve"> demonstrated </w:t>
      </w:r>
      <w:r w:rsidR="003D0B27" w:rsidRPr="007769B2">
        <w:t>generally component knowledge across all tasks in this assessment type.</w:t>
      </w:r>
    </w:p>
    <w:p w14:paraId="2BD12BFD" w14:textId="77777777" w:rsidR="003D0B27" w:rsidRPr="007769B2" w:rsidRDefault="00303E8C" w:rsidP="007769B2">
      <w:pPr>
        <w:pStyle w:val="ListParagraph"/>
        <w:numPr>
          <w:ilvl w:val="0"/>
          <w:numId w:val="23"/>
        </w:numPr>
      </w:pPr>
      <w:r w:rsidRPr="007769B2">
        <w:t>Students g</w:t>
      </w:r>
      <w:r w:rsidR="003D0B27" w:rsidRPr="007769B2">
        <w:t xml:space="preserve">enerally </w:t>
      </w:r>
      <w:r w:rsidR="009C1493" w:rsidRPr="007769B2">
        <w:t>accurately answered the routine</w:t>
      </w:r>
      <w:r w:rsidR="003D0B27" w:rsidRPr="007769B2">
        <w:t xml:space="preserve"> questions and made an attempt at more complex questions in tasks</w:t>
      </w:r>
      <w:r w:rsidR="008F2B55">
        <w:t>.</w:t>
      </w:r>
    </w:p>
    <w:p w14:paraId="12915604" w14:textId="77777777" w:rsidR="009C1493" w:rsidRPr="007769B2" w:rsidRDefault="009C1493" w:rsidP="007769B2">
      <w:pPr>
        <w:pStyle w:val="ListParagraph"/>
        <w:numPr>
          <w:ilvl w:val="0"/>
          <w:numId w:val="23"/>
        </w:numPr>
      </w:pPr>
      <w:r w:rsidRPr="007769B2">
        <w:t>Students generally used correct</w:t>
      </w:r>
      <w:r w:rsidR="007769B2">
        <w:t xml:space="preserve"> terminology and notations (</w:t>
      </w:r>
      <w:r w:rsidRPr="007769B2">
        <w:t>units, $, decimal places) and showed that they understand the reasonableness of their answers</w:t>
      </w:r>
      <w:r w:rsidR="000A1AEC">
        <w:t>.</w:t>
      </w:r>
    </w:p>
    <w:p w14:paraId="6C9D8768" w14:textId="77777777" w:rsidR="009C1493" w:rsidRPr="007769B2" w:rsidRDefault="009C1493" w:rsidP="007769B2">
      <w:pPr>
        <w:pStyle w:val="ListParagraph"/>
        <w:numPr>
          <w:ilvl w:val="0"/>
          <w:numId w:val="23"/>
        </w:numPr>
      </w:pPr>
      <w:r w:rsidRPr="007769B2">
        <w:t>Students used generally effective communication skills but responses in the C grade band lacked depth and complexity</w:t>
      </w:r>
      <w:r w:rsidR="000A1AEC">
        <w:t>.</w:t>
      </w:r>
    </w:p>
    <w:p w14:paraId="6F3F97F2" w14:textId="77777777" w:rsidR="00CD0CBB" w:rsidRDefault="00CD0CBB" w:rsidP="007769B2">
      <w:pPr>
        <w:rPr>
          <w:i/>
        </w:rPr>
      </w:pPr>
    </w:p>
    <w:p w14:paraId="72608435" w14:textId="3A65D23F" w:rsidR="00850C4C" w:rsidRPr="007769B2" w:rsidRDefault="00850C4C" w:rsidP="007769B2">
      <w:pPr>
        <w:rPr>
          <w:i/>
        </w:rPr>
      </w:pPr>
      <w:r w:rsidRPr="007769B2">
        <w:rPr>
          <w:i/>
        </w:rPr>
        <w:t>Application of the performance standards</w:t>
      </w:r>
    </w:p>
    <w:p w14:paraId="7BBCE6F4" w14:textId="1F4D86AF" w:rsidR="008D2F64" w:rsidRPr="007769B2" w:rsidRDefault="008D2F64" w:rsidP="007769B2">
      <w:pPr>
        <w:pStyle w:val="ListParagraph"/>
        <w:numPr>
          <w:ilvl w:val="0"/>
          <w:numId w:val="24"/>
        </w:numPr>
      </w:pPr>
      <w:r w:rsidRPr="007769B2">
        <w:t xml:space="preserve">As noted in </w:t>
      </w:r>
      <w:r w:rsidR="00CD0CBB">
        <w:t>previous</w:t>
      </w:r>
      <w:r w:rsidR="004D37D1">
        <w:t xml:space="preserve"> subject assessment r</w:t>
      </w:r>
      <w:r w:rsidR="002555E0" w:rsidRPr="007769B2">
        <w:t>eport</w:t>
      </w:r>
      <w:r w:rsidR="00CD0CBB">
        <w:t>s</w:t>
      </w:r>
      <w:r w:rsidR="002555E0" w:rsidRPr="007769B2">
        <w:t xml:space="preserve">, </w:t>
      </w:r>
      <w:r w:rsidR="00FF615B" w:rsidRPr="007769B2">
        <w:t>a high degree of consistency of assessment decisions made relative to the performance standards across classes within schools. This provided evidence of internal school moderation processes conducted by schools where there was more than one class for this subject.</w:t>
      </w:r>
    </w:p>
    <w:p w14:paraId="18F508AB" w14:textId="77777777" w:rsidR="00746208" w:rsidRPr="007769B2" w:rsidRDefault="00746208" w:rsidP="007769B2">
      <w:pPr>
        <w:pStyle w:val="ListParagraph"/>
        <w:numPr>
          <w:ilvl w:val="0"/>
          <w:numId w:val="24"/>
        </w:numPr>
      </w:pPr>
      <w:r w:rsidRPr="007769B2">
        <w:t>Linking of questions to performance standards in a marking rubric or on the assessment task, enabled students to be clear about the assessment criteria</w:t>
      </w:r>
      <w:r w:rsidR="000A1AEC">
        <w:t>.</w:t>
      </w:r>
    </w:p>
    <w:p w14:paraId="0B5A3C80" w14:textId="77777777" w:rsidR="0084392A" w:rsidRPr="00ED7781" w:rsidRDefault="0084392A">
      <w:pPr>
        <w:spacing w:after="200" w:line="276" w:lineRule="auto"/>
      </w:pPr>
      <w:r>
        <w:rPr>
          <w:i/>
        </w:rPr>
        <w:br w:type="page"/>
      </w:r>
    </w:p>
    <w:p w14:paraId="1FCFACB4" w14:textId="77777777" w:rsidR="0045503F" w:rsidRPr="000A1AEC" w:rsidRDefault="00850C4C" w:rsidP="007769B2">
      <w:pPr>
        <w:rPr>
          <w:i/>
        </w:rPr>
      </w:pPr>
      <w:r w:rsidRPr="000A1AEC">
        <w:rPr>
          <w:i/>
        </w:rPr>
        <w:lastRenderedPageBreak/>
        <w:t>Task design</w:t>
      </w:r>
    </w:p>
    <w:p w14:paraId="7D2143B0" w14:textId="77777777" w:rsidR="00534863" w:rsidRPr="007769B2" w:rsidRDefault="00E46154" w:rsidP="007769B2">
      <w:pPr>
        <w:pStyle w:val="ListParagraph"/>
        <w:numPr>
          <w:ilvl w:val="0"/>
          <w:numId w:val="25"/>
        </w:numPr>
      </w:pPr>
      <w:r w:rsidRPr="007769B2">
        <w:t xml:space="preserve">A balance of routine and complex questions </w:t>
      </w:r>
      <w:r w:rsidR="008F2B55" w:rsidRPr="007769B2">
        <w:t>is</w:t>
      </w:r>
      <w:r w:rsidRPr="007769B2">
        <w:t xml:space="preserve"> required to ensure students can achieve in the higher grade bands. When skills and application tasks</w:t>
      </w:r>
      <w:r w:rsidR="00534863" w:rsidRPr="007769B2">
        <w:t xml:space="preserve"> consisted of too many routine questions</w:t>
      </w:r>
      <w:r w:rsidRPr="007769B2">
        <w:t xml:space="preserve">, students </w:t>
      </w:r>
      <w:r w:rsidR="006548E0">
        <w:t>were</w:t>
      </w:r>
      <w:r w:rsidRPr="007769B2">
        <w:t xml:space="preserve"> disadvantaged</w:t>
      </w:r>
      <w:r w:rsidR="000D3BB5">
        <w:t>.</w:t>
      </w:r>
    </w:p>
    <w:p w14:paraId="002EB007" w14:textId="77777777" w:rsidR="00A84D06" w:rsidRPr="007769B2" w:rsidRDefault="00256E36" w:rsidP="007769B2">
      <w:pPr>
        <w:pStyle w:val="ListParagraph"/>
        <w:numPr>
          <w:ilvl w:val="0"/>
          <w:numId w:val="25"/>
        </w:numPr>
      </w:pPr>
      <w:r w:rsidRPr="007769B2">
        <w:t>Tasks need</w:t>
      </w:r>
      <w:r w:rsidR="00A84D06" w:rsidRPr="007769B2">
        <w:t xml:space="preserve"> to provide opportunities for students to interpret results and form predictions thus address the specific features of Reasoning and Communication assessment design criteria.</w:t>
      </w:r>
    </w:p>
    <w:p w14:paraId="1A239E0A" w14:textId="77777777" w:rsidR="00A84D06" w:rsidRPr="007769B2" w:rsidRDefault="00A84D06" w:rsidP="007769B2">
      <w:pPr>
        <w:pStyle w:val="ListParagraph"/>
        <w:numPr>
          <w:ilvl w:val="0"/>
          <w:numId w:val="25"/>
        </w:numPr>
      </w:pPr>
      <w:r w:rsidRPr="007769B2">
        <w:t>Application type questions with multiple parts to find a solution or best possible solution</w:t>
      </w:r>
      <w:r w:rsidR="00F17625" w:rsidRPr="007769B2">
        <w:t xml:space="preserve"> allowed for the student to show understanding of concepts and techniques using sound mathematical evidence.</w:t>
      </w:r>
    </w:p>
    <w:p w14:paraId="6372A087" w14:textId="77777777" w:rsidR="009B7FF2" w:rsidRPr="007769B2" w:rsidRDefault="009B7FF2" w:rsidP="007769B2">
      <w:pPr>
        <w:pStyle w:val="ListParagraph"/>
        <w:numPr>
          <w:ilvl w:val="0"/>
          <w:numId w:val="25"/>
        </w:numPr>
      </w:pPr>
      <w:r w:rsidRPr="007769B2">
        <w:t>Students were provided with at least</w:t>
      </w:r>
      <w:r w:rsidR="00746208" w:rsidRPr="007769B2">
        <w:t xml:space="preserve"> one opportunity to experience </w:t>
      </w:r>
      <w:r w:rsidRPr="007769B2">
        <w:t>a non-calculator section in a skills and application task</w:t>
      </w:r>
      <w:r w:rsidR="00E46154" w:rsidRPr="007769B2">
        <w:t xml:space="preserve"> especially if students are planning to </w:t>
      </w:r>
      <w:r w:rsidR="006548E0">
        <w:t>study</w:t>
      </w:r>
      <w:r w:rsidR="00E46154" w:rsidRPr="007769B2">
        <w:t xml:space="preserve"> Stage 2 in the following year.</w:t>
      </w:r>
    </w:p>
    <w:p w14:paraId="3F853A69" w14:textId="77777777" w:rsidR="00145BAF" w:rsidRPr="007769B2" w:rsidRDefault="00145BAF" w:rsidP="007769B2"/>
    <w:p w14:paraId="751E9240" w14:textId="77777777" w:rsidR="002F0244" w:rsidRPr="007769B2" w:rsidRDefault="002F0244" w:rsidP="007769B2">
      <w:pPr>
        <w:pStyle w:val="Heading2afterC1"/>
      </w:pPr>
      <w:r w:rsidRPr="007769B2">
        <w:t xml:space="preserve">Assessment Type 2: </w:t>
      </w:r>
      <w:r w:rsidR="00F17625" w:rsidRPr="007769B2">
        <w:t>Mathematical Investigations</w:t>
      </w:r>
    </w:p>
    <w:p w14:paraId="30DDA5B9" w14:textId="77777777" w:rsidR="002F0244" w:rsidRPr="007769B2" w:rsidRDefault="002F0244" w:rsidP="002F0244">
      <w:r w:rsidRPr="007769B2">
        <w:t>Most schools weighted this assessment t</w:t>
      </w:r>
      <w:r w:rsidR="00F17625" w:rsidRPr="007769B2">
        <w:t>ype between</w:t>
      </w:r>
      <w:r w:rsidRPr="007769B2">
        <w:t xml:space="preserve"> 25</w:t>
      </w:r>
      <w:r w:rsidR="00F17625" w:rsidRPr="007769B2">
        <w:t xml:space="preserve"> to 40%</w:t>
      </w:r>
      <w:r w:rsidRPr="007769B2">
        <w:t>.</w:t>
      </w:r>
    </w:p>
    <w:p w14:paraId="422B8971" w14:textId="77777777" w:rsidR="00534863" w:rsidRPr="007769B2" w:rsidRDefault="002F0244" w:rsidP="007769B2">
      <w:pPr>
        <w:rPr>
          <w:i/>
        </w:rPr>
      </w:pPr>
      <w:r w:rsidRPr="007769B2">
        <w:rPr>
          <w:i/>
        </w:rPr>
        <w:t>Successful achievement at the C grade</w:t>
      </w:r>
    </w:p>
    <w:p w14:paraId="1B4488B9" w14:textId="77777777" w:rsidR="00534863" w:rsidRPr="007769B2" w:rsidRDefault="00153626" w:rsidP="007769B2">
      <w:pPr>
        <w:pStyle w:val="ListParagraph"/>
        <w:numPr>
          <w:ilvl w:val="0"/>
          <w:numId w:val="26"/>
        </w:numPr>
      </w:pPr>
      <w:r w:rsidRPr="007769B2">
        <w:t>Most s</w:t>
      </w:r>
      <w:r w:rsidR="00534863" w:rsidRPr="007769B2">
        <w:t xml:space="preserve">tudents </w:t>
      </w:r>
      <w:r w:rsidR="00746208" w:rsidRPr="007769B2">
        <w:t>were able to logically write or explain the investigations using routine level mathematics that were generally accurate</w:t>
      </w:r>
      <w:r w:rsidR="004D37D1">
        <w:t>.</w:t>
      </w:r>
    </w:p>
    <w:p w14:paraId="2F3DDE6D" w14:textId="77777777" w:rsidR="00303E8C" w:rsidRPr="007769B2" w:rsidRDefault="00741842" w:rsidP="007769B2">
      <w:pPr>
        <w:pStyle w:val="ListParagraph"/>
        <w:numPr>
          <w:ilvl w:val="0"/>
          <w:numId w:val="26"/>
        </w:numPr>
      </w:pPr>
      <w:r w:rsidRPr="007769B2">
        <w:t>Students demonstrated generally effective selection of models and algorithms</w:t>
      </w:r>
      <w:r w:rsidR="004D37D1">
        <w:t>.</w:t>
      </w:r>
    </w:p>
    <w:p w14:paraId="738ABE6E" w14:textId="77777777" w:rsidR="00746208" w:rsidRPr="007769B2" w:rsidRDefault="00746208" w:rsidP="007769B2">
      <w:pPr>
        <w:pStyle w:val="ListParagraph"/>
        <w:numPr>
          <w:ilvl w:val="0"/>
          <w:numId w:val="26"/>
        </w:numPr>
      </w:pPr>
      <w:r w:rsidRPr="007769B2">
        <w:t>Students showed some interpretation of results</w:t>
      </w:r>
      <w:r w:rsidR="004D37D1">
        <w:t>.</w:t>
      </w:r>
    </w:p>
    <w:p w14:paraId="2CB88310" w14:textId="77777777" w:rsidR="00153626" w:rsidRPr="007769B2" w:rsidRDefault="00153626" w:rsidP="007769B2">
      <w:pPr>
        <w:pStyle w:val="ListParagraph"/>
        <w:numPr>
          <w:ilvl w:val="0"/>
          <w:numId w:val="26"/>
        </w:numPr>
      </w:pPr>
      <w:r w:rsidRPr="007769B2">
        <w:t>Students performed calculations competently but lacked in the communication of mathematical ideas and limitations</w:t>
      </w:r>
      <w:r w:rsidR="004D37D1">
        <w:t>.</w:t>
      </w:r>
    </w:p>
    <w:p w14:paraId="3D88D574" w14:textId="77777777" w:rsidR="002F0244" w:rsidRPr="007769B2" w:rsidRDefault="002F0244" w:rsidP="007769B2">
      <w:pPr>
        <w:rPr>
          <w:i/>
        </w:rPr>
      </w:pPr>
      <w:r w:rsidRPr="007769B2">
        <w:rPr>
          <w:i/>
        </w:rPr>
        <w:t>Application of the performance standards</w:t>
      </w:r>
    </w:p>
    <w:p w14:paraId="45719869" w14:textId="77777777" w:rsidR="00741842" w:rsidRPr="007769B2" w:rsidRDefault="00741842" w:rsidP="007769B2">
      <w:pPr>
        <w:pStyle w:val="ListParagraph"/>
        <w:numPr>
          <w:ilvl w:val="0"/>
          <w:numId w:val="27"/>
        </w:numPr>
      </w:pPr>
      <w:r w:rsidRPr="007769B2">
        <w:t>Using shaded performance standards as well as fee</w:t>
      </w:r>
      <w:r w:rsidR="00220302" w:rsidRPr="007769B2">
        <w:t xml:space="preserve">dback in the form of textboxes on mathematical investigations </w:t>
      </w:r>
      <w:r w:rsidRPr="007769B2">
        <w:t>or a template with comments</w:t>
      </w:r>
      <w:r w:rsidR="007769B2">
        <w:t>,</w:t>
      </w:r>
      <w:r w:rsidRPr="007769B2">
        <w:t xml:space="preserve"> clearly provided the student with </w:t>
      </w:r>
      <w:r w:rsidR="00220302" w:rsidRPr="007769B2">
        <w:t>areas</w:t>
      </w:r>
      <w:r w:rsidRPr="007769B2">
        <w:t xml:space="preserve"> for improvement</w:t>
      </w:r>
      <w:r w:rsidR="00DC5A0C" w:rsidRPr="007769B2">
        <w:t xml:space="preserve"> and </w:t>
      </w:r>
      <w:r w:rsidR="004D37D1">
        <w:t xml:space="preserve">those </w:t>
      </w:r>
      <w:r w:rsidR="00DC5A0C" w:rsidRPr="007769B2">
        <w:t>areas</w:t>
      </w:r>
      <w:r w:rsidR="004D37D1">
        <w:t xml:space="preserve"> where</w:t>
      </w:r>
      <w:r w:rsidR="00DC5A0C" w:rsidRPr="007769B2">
        <w:t xml:space="preserve"> they </w:t>
      </w:r>
      <w:r w:rsidR="004D37D1">
        <w:t>were successful.</w:t>
      </w:r>
    </w:p>
    <w:p w14:paraId="31F0C2BF" w14:textId="77777777" w:rsidR="00DC5A0C" w:rsidRPr="007769B2" w:rsidRDefault="00DC5A0C" w:rsidP="007769B2">
      <w:pPr>
        <w:pStyle w:val="ListParagraph"/>
        <w:numPr>
          <w:ilvl w:val="0"/>
          <w:numId w:val="27"/>
        </w:numPr>
      </w:pPr>
      <w:r w:rsidRPr="007769B2">
        <w:t xml:space="preserve">Where </w:t>
      </w:r>
      <w:r w:rsidR="004D37D1">
        <w:t xml:space="preserve">the </w:t>
      </w:r>
      <w:r w:rsidRPr="007769B2">
        <w:t xml:space="preserve">performance standards </w:t>
      </w:r>
      <w:r w:rsidR="004D37D1">
        <w:t>in tasks were clearly defined</w:t>
      </w:r>
      <w:r w:rsidRPr="007769B2">
        <w:t xml:space="preserve"> assessment judgements made were more consistent</w:t>
      </w:r>
      <w:r w:rsidR="004D37D1">
        <w:t>.</w:t>
      </w:r>
    </w:p>
    <w:p w14:paraId="7C6BE19D" w14:textId="77777777" w:rsidR="00DC5A0C" w:rsidRPr="007769B2" w:rsidRDefault="00DC5A0C" w:rsidP="007769B2">
      <w:pPr>
        <w:pStyle w:val="ListParagraph"/>
        <w:numPr>
          <w:ilvl w:val="0"/>
          <w:numId w:val="27"/>
        </w:numPr>
      </w:pPr>
      <w:r w:rsidRPr="007769B2">
        <w:t>Ensure RC5 and RC2 can be addressed in the mathematical investigations.</w:t>
      </w:r>
    </w:p>
    <w:p w14:paraId="51BB4822" w14:textId="77777777" w:rsidR="002F0244" w:rsidRPr="007769B2" w:rsidRDefault="002F0244" w:rsidP="007769B2">
      <w:pPr>
        <w:rPr>
          <w:i/>
        </w:rPr>
      </w:pPr>
      <w:r w:rsidRPr="007769B2">
        <w:rPr>
          <w:i/>
        </w:rPr>
        <w:t>Task design</w:t>
      </w:r>
    </w:p>
    <w:p w14:paraId="18CB232F" w14:textId="77777777" w:rsidR="0009220E" w:rsidRPr="007769B2" w:rsidRDefault="002A51C1" w:rsidP="007769B2">
      <w:pPr>
        <w:pStyle w:val="ListParagraph"/>
        <w:numPr>
          <w:ilvl w:val="0"/>
          <w:numId w:val="28"/>
        </w:numPr>
      </w:pPr>
      <w:r w:rsidRPr="007769B2">
        <w:t>Encouraging the relation to real-world mathematics helps students to understand why they are doing specific calculations and the impact that it has on their results. This also provides clear opportunities for the students to discuss assumptions a</w:t>
      </w:r>
      <w:r w:rsidR="00153626" w:rsidRPr="007769B2">
        <w:t>nd limitations</w:t>
      </w:r>
      <w:r w:rsidR="004D37D1">
        <w:t>.</w:t>
      </w:r>
    </w:p>
    <w:p w14:paraId="44118BF4" w14:textId="77777777" w:rsidR="00153626" w:rsidRPr="007769B2" w:rsidRDefault="00153626" w:rsidP="007769B2">
      <w:pPr>
        <w:pStyle w:val="ListParagraph"/>
        <w:numPr>
          <w:ilvl w:val="0"/>
          <w:numId w:val="28"/>
        </w:numPr>
      </w:pPr>
      <w:r w:rsidRPr="007769B2">
        <w:t xml:space="preserve">When students were asked to make a prediction and give some reasoning for it within the </w:t>
      </w:r>
      <w:r w:rsidR="004D37D1" w:rsidRPr="007769B2">
        <w:t>task,</w:t>
      </w:r>
      <w:r w:rsidRPr="007769B2">
        <w:t xml:space="preserve"> they were then able to make some reference to it in the conclusion or discussion</w:t>
      </w:r>
      <w:r w:rsidR="004D37D1">
        <w:t>.</w:t>
      </w:r>
    </w:p>
    <w:p w14:paraId="7032ED39" w14:textId="77777777" w:rsidR="002A51C1" w:rsidRPr="007769B2" w:rsidRDefault="00256E36" w:rsidP="007769B2">
      <w:pPr>
        <w:pStyle w:val="ListParagraph"/>
        <w:numPr>
          <w:ilvl w:val="0"/>
          <w:numId w:val="28"/>
        </w:numPr>
      </w:pPr>
      <w:r w:rsidRPr="007769B2">
        <w:t>New i</w:t>
      </w:r>
      <w:r w:rsidR="00372EC0" w:rsidRPr="007769B2">
        <w:t>nvestigations</w:t>
      </w:r>
      <w:r w:rsidR="00F17625" w:rsidRPr="007769B2">
        <w:t xml:space="preserve"> </w:t>
      </w:r>
      <w:r w:rsidRPr="007769B2">
        <w:t>ideas presented</w:t>
      </w:r>
      <w:r w:rsidR="00F17625" w:rsidRPr="007769B2">
        <w:t xml:space="preserve"> included computer </w:t>
      </w:r>
      <w:r w:rsidR="009B7FF2" w:rsidRPr="007769B2">
        <w:t>cabling</w:t>
      </w:r>
      <w:r w:rsidR="00F17625" w:rsidRPr="007769B2">
        <w:t xml:space="preserve"> for </w:t>
      </w:r>
      <w:r w:rsidR="009B7FF2" w:rsidRPr="007769B2">
        <w:t xml:space="preserve">a school </w:t>
      </w:r>
      <w:r w:rsidR="008F2B55" w:rsidRPr="007769B2">
        <w:t>network,</w:t>
      </w:r>
      <w:r w:rsidRPr="007769B2">
        <w:t xml:space="preserve"> a c</w:t>
      </w:r>
      <w:r w:rsidR="009B7FF2" w:rsidRPr="007769B2">
        <w:t>offee cooling experiment</w:t>
      </w:r>
      <w:r w:rsidR="004D37D1">
        <w:t>,</w:t>
      </w:r>
      <w:r w:rsidR="009B7FF2" w:rsidRPr="007769B2">
        <w:t xml:space="preserve"> </w:t>
      </w:r>
      <w:r w:rsidR="00741842" w:rsidRPr="007769B2">
        <w:t xml:space="preserve">and </w:t>
      </w:r>
      <w:r w:rsidR="00153626" w:rsidRPr="007769B2">
        <w:t xml:space="preserve">a </w:t>
      </w:r>
      <w:r w:rsidR="00741842" w:rsidRPr="007769B2">
        <w:t xml:space="preserve">statistical investigation </w:t>
      </w:r>
      <w:r w:rsidR="009B7FF2" w:rsidRPr="007769B2">
        <w:t xml:space="preserve">that </w:t>
      </w:r>
      <w:r w:rsidR="00741842" w:rsidRPr="007769B2">
        <w:t xml:space="preserve">provided opportunities for </w:t>
      </w:r>
      <w:r w:rsidR="009B7FF2" w:rsidRPr="007769B2">
        <w:t>students to analyse data to a high standard</w:t>
      </w:r>
      <w:r w:rsidR="004D37D1">
        <w:t>.</w:t>
      </w:r>
    </w:p>
    <w:p w14:paraId="27B35BFC" w14:textId="77777777" w:rsidR="00303E8C" w:rsidRPr="007769B2" w:rsidRDefault="00303E8C" w:rsidP="007769B2">
      <w:pPr>
        <w:pStyle w:val="ListParagraph"/>
        <w:numPr>
          <w:ilvl w:val="0"/>
          <w:numId w:val="28"/>
        </w:numPr>
      </w:pPr>
      <w:r w:rsidRPr="007769B2">
        <w:t>The mathematical investigation tasks in general, provided opportunities for the formation and testing of predictions (RC5)</w:t>
      </w:r>
      <w:r w:rsidR="004D37D1">
        <w:t>.</w:t>
      </w:r>
    </w:p>
    <w:p w14:paraId="26DC8D38" w14:textId="77777777" w:rsidR="00303E8C" w:rsidRPr="007769B2" w:rsidRDefault="00303E8C" w:rsidP="007769B2">
      <w:pPr>
        <w:pStyle w:val="ListParagraph"/>
        <w:numPr>
          <w:ilvl w:val="0"/>
          <w:numId w:val="28"/>
        </w:numPr>
      </w:pPr>
      <w:r w:rsidRPr="007769B2">
        <w:t xml:space="preserve">Following the stated report </w:t>
      </w:r>
      <w:r w:rsidR="00372EC0" w:rsidRPr="007769B2">
        <w:t xml:space="preserve">genre for mathematical investigations </w:t>
      </w:r>
      <w:r w:rsidRPr="007769B2">
        <w:t xml:space="preserve">enabled students </w:t>
      </w:r>
      <w:r w:rsidR="00372EC0" w:rsidRPr="007769B2">
        <w:t>to show evidence in either written or multimodal form.</w:t>
      </w:r>
    </w:p>
    <w:p w14:paraId="7622596F" w14:textId="7F40BE11" w:rsidR="009B59A7" w:rsidRPr="00CC0C2A" w:rsidRDefault="009B59A7" w:rsidP="007769B2">
      <w:pPr>
        <w:pStyle w:val="Heading2afterC1"/>
      </w:pPr>
      <w:r w:rsidRPr="0077728F">
        <w:t xml:space="preserve">Preparation </w:t>
      </w:r>
      <w:r w:rsidRPr="00D902AA">
        <w:t>and</w:t>
      </w:r>
      <w:r w:rsidR="008262BE">
        <w:t xml:space="preserve"> </w:t>
      </w:r>
      <w:r w:rsidR="00C51CD5">
        <w:t>submission</w:t>
      </w:r>
      <w:r w:rsidRPr="0077728F">
        <w:t xml:space="preserve"> of </w:t>
      </w:r>
      <w:r w:rsidR="008262BE">
        <w:t>student materials</w:t>
      </w:r>
    </w:p>
    <w:p w14:paraId="1ECDEB17" w14:textId="3CF60E13" w:rsidR="00E46154" w:rsidRPr="007769B2" w:rsidRDefault="00C51CD5" w:rsidP="00C51CD5">
      <w:pPr>
        <w:pStyle w:val="Content1bullets"/>
        <w:numPr>
          <w:ilvl w:val="0"/>
          <w:numId w:val="31"/>
        </w:numPr>
        <w:spacing w:after="120"/>
      </w:pPr>
      <w:r>
        <w:t xml:space="preserve">Schools are advised to refer to </w:t>
      </w:r>
      <w:hyperlink r:id="rId9" w:history="1">
        <w:r w:rsidRPr="004A061C">
          <w:rPr>
            <w:rStyle w:val="Hyperlink"/>
          </w:rPr>
          <w:t>Stage 1 moderation</w:t>
        </w:r>
      </w:hyperlink>
      <w:r>
        <w:t xml:space="preserve"> and information sheet‘</w:t>
      </w:r>
      <w:r w:rsidR="00446B11">
        <w:t xml:space="preserve"> </w:t>
      </w:r>
      <w:hyperlink r:id="rId10" w:history="1">
        <w:r w:rsidRPr="006669EB">
          <w:rPr>
            <w:rStyle w:val="Hyperlink"/>
          </w:rPr>
          <w:t>Preparing materials for Stage 1 moderation submission’</w:t>
        </w:r>
      </w:hyperlink>
      <w:r>
        <w:t xml:space="preserve"> on the SACE website for information on participation in Stage 1 moderation</w:t>
      </w:r>
    </w:p>
    <w:p w14:paraId="5CC09D42" w14:textId="16A046F9" w:rsidR="00100CDC" w:rsidRDefault="007F026E" w:rsidP="007769B2">
      <w:pPr>
        <w:pStyle w:val="ListParagraph"/>
        <w:numPr>
          <w:ilvl w:val="0"/>
          <w:numId w:val="29"/>
        </w:numPr>
      </w:pPr>
      <w:r w:rsidRPr="007769B2">
        <w:t>T</w:t>
      </w:r>
      <w:r w:rsidR="009B59A7" w:rsidRPr="007769B2">
        <w:t>eachers provided a copy of their current approve</w:t>
      </w:r>
      <w:r w:rsidR="00227D4D" w:rsidRPr="007769B2">
        <w:t>d learning and assessment plan</w:t>
      </w:r>
      <w:r w:rsidRPr="007769B2">
        <w:t xml:space="preserve"> with the set of tasks that correspond</w:t>
      </w:r>
      <w:r w:rsidR="00100CDC" w:rsidRPr="007769B2">
        <w:t>ed</w:t>
      </w:r>
      <w:r w:rsidRPr="007769B2">
        <w:t xml:space="preserve"> to the learning and assessment plan</w:t>
      </w:r>
      <w:r w:rsidR="00227D4D" w:rsidRPr="007769B2">
        <w:t>.</w:t>
      </w:r>
    </w:p>
    <w:p w14:paraId="729C5A88" w14:textId="77777777" w:rsidR="00446B11" w:rsidRDefault="00446B11">
      <w:pPr>
        <w:spacing w:after="200" w:line="276" w:lineRule="auto"/>
        <w:rPr>
          <w:rFonts w:ascii="Roboto Medium" w:hAnsi="Roboto Medium"/>
          <w:sz w:val="24"/>
        </w:rPr>
      </w:pPr>
      <w:r>
        <w:br w:type="page"/>
      </w:r>
    </w:p>
    <w:p w14:paraId="645DC6E3" w14:textId="59BE3FA4" w:rsidR="009B59A7" w:rsidRDefault="009B59A7" w:rsidP="007769B2">
      <w:pPr>
        <w:pStyle w:val="Heading2afterC1"/>
      </w:pPr>
      <w:r w:rsidRPr="00BC3AD5">
        <w:lastRenderedPageBreak/>
        <w:t xml:space="preserve">General </w:t>
      </w:r>
      <w:r w:rsidR="00C12538">
        <w:t>c</w:t>
      </w:r>
      <w:r w:rsidRPr="00D902AA">
        <w:t>omments</w:t>
      </w:r>
    </w:p>
    <w:p w14:paraId="7CA3F177" w14:textId="77777777" w:rsidR="008A0A79" w:rsidRPr="007769B2" w:rsidRDefault="00000D84" w:rsidP="007769B2">
      <w:pPr>
        <w:pStyle w:val="ListParagraph"/>
        <w:numPr>
          <w:ilvl w:val="0"/>
          <w:numId w:val="30"/>
        </w:numPr>
      </w:pPr>
      <w:r w:rsidRPr="007769B2">
        <w:t xml:space="preserve">Schools </w:t>
      </w:r>
      <w:r w:rsidR="00C12538">
        <w:t>continue</w:t>
      </w:r>
      <w:r w:rsidRPr="007769B2">
        <w:t xml:space="preserve"> to make effective use of adopting or adapting tasks from the pre-approved learning and assessment plans available on the</w:t>
      </w:r>
      <w:r w:rsidR="00C12538">
        <w:t xml:space="preserve"> G</w:t>
      </w:r>
      <w:r w:rsidR="007769B2">
        <w:t>eneral Mathematics minisite</w:t>
      </w:r>
      <w:r w:rsidR="00C12538">
        <w:t>.</w:t>
      </w:r>
    </w:p>
    <w:p w14:paraId="38735DDD" w14:textId="77777777" w:rsidR="00372EC0" w:rsidRPr="007769B2" w:rsidRDefault="00372EC0" w:rsidP="007769B2">
      <w:pPr>
        <w:pStyle w:val="ListParagraph"/>
        <w:numPr>
          <w:ilvl w:val="0"/>
          <w:numId w:val="30"/>
        </w:numPr>
      </w:pPr>
      <w:r w:rsidRPr="007769B2">
        <w:t>Teachers need to ensure they are using the correct perfor</w:t>
      </w:r>
      <w:r w:rsidR="00C12538">
        <w:t>mance standards for the subject.</w:t>
      </w:r>
    </w:p>
    <w:p w14:paraId="3CE4B609" w14:textId="77777777" w:rsidR="00B3143D" w:rsidRPr="007769B2" w:rsidRDefault="002A51C1" w:rsidP="007769B2">
      <w:pPr>
        <w:pStyle w:val="ListParagraph"/>
        <w:numPr>
          <w:ilvl w:val="0"/>
          <w:numId w:val="30"/>
        </w:numPr>
      </w:pPr>
      <w:r w:rsidRPr="007769B2">
        <w:t xml:space="preserve">Teachers are encouraged to complete the online clarifying and benchmarking activities on the </w:t>
      </w:r>
      <w:r w:rsidR="009B7FF2" w:rsidRPr="007769B2">
        <w:t xml:space="preserve">General </w:t>
      </w:r>
      <w:r w:rsidRPr="007769B2">
        <w:t xml:space="preserve">Mathematics minisite (Stage 1 </w:t>
      </w:r>
      <w:r w:rsidR="009B7FF2" w:rsidRPr="007769B2">
        <w:t xml:space="preserve">General </w:t>
      </w:r>
      <w:r w:rsidR="00C12538">
        <w:t>Mathematics &gt;</w:t>
      </w:r>
      <w:r w:rsidRPr="007769B2">
        <w:t>Support materials). These provide an opportunity for teachers to familiarise themselves with the standards and make assessment decisions consistent with statewide standards</w:t>
      </w:r>
      <w:r w:rsidR="007769B2">
        <w:t>.</w:t>
      </w:r>
    </w:p>
    <w:sectPr w:rsidR="00B3143D" w:rsidRPr="007769B2" w:rsidSect="00E709AD">
      <w:headerReference w:type="default" r:id="rId11"/>
      <w:footerReference w:type="default" r:id="rId12"/>
      <w:headerReference w:type="first" r:id="rId13"/>
      <w:footerReference w:type="first" r:id="rId14"/>
      <w:pgSz w:w="11906" w:h="16838"/>
      <w:pgMar w:top="965" w:right="1133" w:bottom="1440" w:left="1134" w:header="708"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B6B7" w14:textId="77777777" w:rsidR="00D00856" w:rsidRDefault="00D00856" w:rsidP="00131B77">
      <w:pPr>
        <w:spacing w:after="0"/>
      </w:pPr>
      <w:r>
        <w:separator/>
      </w:r>
    </w:p>
  </w:endnote>
  <w:endnote w:type="continuationSeparator" w:id="0">
    <w:p w14:paraId="2DB49F0E" w14:textId="77777777" w:rsidR="00D00856" w:rsidRDefault="00D00856"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sz w:val="20"/>
        <w:szCs w:val="20"/>
        <w:lang w:val="en-AU" w:eastAsia="en-US"/>
      </w:rPr>
      <w:id w:val="2005933303"/>
      <w:docPartObj>
        <w:docPartGallery w:val="Page Numbers (Bottom of Page)"/>
        <w:docPartUnique/>
      </w:docPartObj>
    </w:sdtPr>
    <w:sdtEndPr>
      <w:rPr>
        <w:noProof/>
      </w:rPr>
    </w:sdtEndPr>
    <w:sdtContent>
      <w:p w14:paraId="32A655DB" w14:textId="610132BC" w:rsidR="00A97518" w:rsidRPr="00A97518" w:rsidRDefault="00A97518" w:rsidP="00CD0CBB">
        <w:pPr>
          <w:pStyle w:val="Footer1"/>
          <w:tabs>
            <w:tab w:val="clear" w:pos="9639"/>
            <w:tab w:val="right" w:pos="8789"/>
          </w:tabs>
          <w:rPr>
            <w:rFonts w:ascii="Arial" w:hAnsi="Arial"/>
            <w:sz w:val="16"/>
          </w:rPr>
        </w:pPr>
        <w:r w:rsidRPr="00A97518">
          <w:rPr>
            <w:rFonts w:ascii="Arial" w:hAnsi="Arial"/>
            <w:sz w:val="16"/>
          </w:rPr>
          <w:t xml:space="preserve">Ref: </w:t>
        </w:r>
        <w:r w:rsidR="0098301A">
          <w:rPr>
            <w:rFonts w:ascii="Arial" w:hAnsi="Arial"/>
            <w:sz w:val="16"/>
          </w:rPr>
          <w:t>A1142502</w:t>
        </w:r>
        <w:r w:rsidRPr="00A97518">
          <w:rPr>
            <w:rFonts w:ascii="Arial" w:hAnsi="Arial"/>
            <w:sz w:val="16"/>
          </w:rPr>
          <w:tab/>
        </w:r>
        <w:r w:rsidRPr="00A97518">
          <w:rPr>
            <w:rFonts w:ascii="Arial" w:hAnsi="Arial"/>
            <w:sz w:val="16"/>
          </w:rPr>
          <w:tab/>
        </w:r>
        <w:r w:rsidRPr="00A97518">
          <w:rPr>
            <w:rFonts w:ascii="Arial" w:hAnsi="Arial"/>
            <w:sz w:val="16"/>
          </w:rPr>
          <w:fldChar w:fldCharType="begin"/>
        </w:r>
        <w:r w:rsidRPr="00A97518">
          <w:rPr>
            <w:rFonts w:ascii="Arial" w:hAnsi="Arial"/>
            <w:sz w:val="16"/>
          </w:rPr>
          <w:instrText xml:space="preserve"> PAGE  \* MERGEFORMAT </w:instrText>
        </w:r>
        <w:r w:rsidRPr="00A97518">
          <w:rPr>
            <w:rFonts w:ascii="Arial" w:hAnsi="Arial"/>
            <w:sz w:val="16"/>
          </w:rPr>
          <w:fldChar w:fldCharType="separate"/>
        </w:r>
        <w:r w:rsidR="00C12538">
          <w:rPr>
            <w:rFonts w:ascii="Arial" w:hAnsi="Arial"/>
            <w:noProof/>
            <w:sz w:val="16"/>
          </w:rPr>
          <w:t>3</w:t>
        </w:r>
        <w:r w:rsidRPr="00A97518">
          <w:rPr>
            <w:rFonts w:ascii="Arial" w:hAnsi="Arial"/>
            <w:sz w:val="16"/>
          </w:rPr>
          <w:fldChar w:fldCharType="end"/>
        </w:r>
        <w:r w:rsidRPr="00A97518">
          <w:rPr>
            <w:rFonts w:ascii="Arial" w:hAnsi="Arial"/>
            <w:sz w:val="16"/>
          </w:rPr>
          <w:t xml:space="preserve"> of </w:t>
        </w:r>
        <w:r w:rsidRPr="00A97518">
          <w:rPr>
            <w:rFonts w:ascii="Arial" w:hAnsi="Arial"/>
            <w:sz w:val="16"/>
          </w:rPr>
          <w:fldChar w:fldCharType="begin"/>
        </w:r>
        <w:r w:rsidRPr="00A97518">
          <w:rPr>
            <w:rFonts w:ascii="Arial" w:hAnsi="Arial"/>
            <w:sz w:val="16"/>
          </w:rPr>
          <w:instrText xml:space="preserve"> NUMPAGES  \* MERGEFORMAT </w:instrText>
        </w:r>
        <w:r w:rsidRPr="00A97518">
          <w:rPr>
            <w:rFonts w:ascii="Arial" w:hAnsi="Arial"/>
            <w:sz w:val="16"/>
          </w:rPr>
          <w:fldChar w:fldCharType="separate"/>
        </w:r>
        <w:r w:rsidR="00C12538">
          <w:rPr>
            <w:rFonts w:ascii="Arial" w:hAnsi="Arial"/>
            <w:noProof/>
            <w:sz w:val="16"/>
          </w:rPr>
          <w:t>3</w:t>
        </w:r>
        <w:r w:rsidRPr="00A97518">
          <w:rPr>
            <w:rFonts w:ascii="Arial" w:hAnsi="Arial"/>
            <w:sz w:val="16"/>
          </w:rPr>
          <w:fldChar w:fldCharType="end"/>
        </w:r>
      </w:p>
      <w:p w14:paraId="32387997" w14:textId="4E35FB93" w:rsidR="00191AD2" w:rsidRPr="00A97518" w:rsidRDefault="00A97518" w:rsidP="00A97518">
        <w:pPr>
          <w:rPr>
            <w:lang w:val="en-US" w:eastAsia="en-AU"/>
          </w:rPr>
        </w:pPr>
        <w:r w:rsidRPr="00A97518">
          <w:rPr>
            <w:rFonts w:ascii="Arial" w:hAnsi="Arial" w:cs="Arial"/>
            <w:sz w:val="16"/>
            <w:lang w:val="en-US" w:eastAsia="en-AU"/>
          </w:rPr>
          <w:t xml:space="preserve">Last Updated: </w:t>
        </w:r>
        <w:r w:rsidRPr="00A97518">
          <w:rPr>
            <w:rFonts w:ascii="Arial" w:hAnsi="Arial" w:cs="Arial"/>
            <w:sz w:val="16"/>
            <w:lang w:val="en-US" w:eastAsia="en-AU"/>
          </w:rPr>
          <w:fldChar w:fldCharType="begin"/>
        </w:r>
        <w:r w:rsidRPr="00A97518">
          <w:rPr>
            <w:rFonts w:ascii="Arial" w:hAnsi="Arial" w:cs="Arial"/>
            <w:sz w:val="16"/>
            <w:lang w:val="en-US" w:eastAsia="en-AU"/>
          </w:rPr>
          <w:instrText xml:space="preserve"> DOCPROPERTY  LastSavedTime  \* MERGEFORMAT </w:instrText>
        </w:r>
        <w:r w:rsidRPr="00A97518">
          <w:rPr>
            <w:rFonts w:ascii="Arial" w:hAnsi="Arial" w:cs="Arial"/>
            <w:sz w:val="16"/>
            <w:lang w:val="en-US" w:eastAsia="en-AU"/>
          </w:rPr>
          <w:fldChar w:fldCharType="separate"/>
        </w:r>
        <w:r w:rsidR="0098301A">
          <w:rPr>
            <w:rFonts w:ascii="Arial" w:hAnsi="Arial" w:cs="Arial"/>
            <w:sz w:val="16"/>
            <w:lang w:val="en-US" w:eastAsia="en-AU"/>
          </w:rPr>
          <w:t>17/01/2023 9:57 AM</w:t>
        </w:r>
        <w:r w:rsidRPr="00A97518">
          <w:rPr>
            <w:rFonts w:ascii="Arial" w:hAnsi="Arial" w:cs="Arial"/>
            <w:sz w:val="16"/>
            <w:lang w:val="en-US" w:eastAsia="en-AU"/>
          </w:rPr>
          <w:fldChar w:fldCharType="end"/>
        </w:r>
      </w:p>
    </w:sdtContent>
  </w:sdt>
  <w:p w14:paraId="3B9D7730" w14:textId="77777777" w:rsidR="00191AD2" w:rsidRDefault="0019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3DEB" w14:textId="77777777" w:rsidR="00B00B0F" w:rsidRDefault="00B00B0F" w:rsidP="00201242">
    <w:pPr>
      <w:pStyle w:val="Footer1"/>
    </w:pPr>
    <w:r>
      <w:br/>
    </w:r>
    <w:r>
      <w:br/>
    </w:r>
  </w:p>
  <w:p w14:paraId="11113771" w14:textId="6EF06E94" w:rsidR="00C2079D" w:rsidRDefault="00C2079D" w:rsidP="00ED7781">
    <w:pPr>
      <w:pStyle w:val="Footer1"/>
      <w:tabs>
        <w:tab w:val="clear" w:pos="9639"/>
        <w:tab w:val="right" w:pos="7797"/>
      </w:tabs>
    </w:pPr>
    <w:r>
      <w:t xml:space="preserve">Stage 1 </w:t>
    </w:r>
    <w:r w:rsidR="00446B11">
      <w:t>General Mathematics Subject Assessment Report</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C12538">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C12538">
      <w:rPr>
        <w:noProof/>
      </w:rPr>
      <w:t>3</w:t>
    </w:r>
    <w:r w:rsidR="00E709AD">
      <w:rPr>
        <w:sz w:val="24"/>
        <w:szCs w:val="24"/>
      </w:rPr>
      <w:fldChar w:fldCharType="end"/>
    </w:r>
    <w:r w:rsidR="00E709AD">
      <w:rPr>
        <w:noProof/>
        <w:lang w:val="en-AU"/>
      </w:rPr>
      <w:drawing>
        <wp:anchor distT="0" distB="0" distL="114300" distR="114300" simplePos="0" relativeHeight="251661824" behindDoc="1" locked="0" layoutInCell="1" allowOverlap="1" wp14:anchorId="53950E10" wp14:editId="18496DB5">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5C88A013" w14:textId="65F76FD6" w:rsidR="00201242" w:rsidRDefault="00201242" w:rsidP="00201242">
    <w:pPr>
      <w:pStyle w:val="Footer1"/>
    </w:pPr>
    <w:r w:rsidRPr="00293B3D">
      <w:t>Ref:</w:t>
    </w:r>
    <w:r w:rsidR="00487F54">
      <w:t xml:space="preserve"> </w:t>
    </w:r>
    <w:r w:rsidR="0098301A" w:rsidRPr="0098301A">
      <w:rPr>
        <w:rFonts w:ascii="Arial" w:hAnsi="Arial"/>
        <w:szCs w:val="14"/>
      </w:rPr>
      <w:t>A1142502</w:t>
    </w:r>
    <w:r w:rsidR="0098301A">
      <w:rPr>
        <w:rFonts w:ascii="Arial" w:hAnsi="Arial"/>
        <w:sz w:val="16"/>
      </w:rPr>
      <w:t xml:space="preserve"> </w:t>
    </w:r>
    <w:r w:rsidRPr="00293B3D">
      <w:t>© SA</w:t>
    </w:r>
    <w:r w:rsidR="00943812">
      <w:t xml:space="preserve">CE Board of South Australia </w:t>
    </w:r>
    <w:r w:rsidR="00446B11">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1CCE" w14:textId="77777777" w:rsidR="00D00856" w:rsidRDefault="00D00856" w:rsidP="00131B77">
      <w:pPr>
        <w:spacing w:after="0"/>
      </w:pPr>
      <w:r>
        <w:separator/>
      </w:r>
    </w:p>
  </w:footnote>
  <w:footnote w:type="continuationSeparator" w:id="0">
    <w:p w14:paraId="4F0258A8" w14:textId="77777777" w:rsidR="00D00856" w:rsidRDefault="00D00856"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A80F" w14:textId="48D579F2" w:rsidR="00C51CD5" w:rsidRDefault="00C51CD5">
    <w:pPr>
      <w:pStyle w:val="Header"/>
    </w:pPr>
    <w:r>
      <w:rPr>
        <w:noProof/>
      </w:rPr>
      <mc:AlternateContent>
        <mc:Choice Requires="wps">
          <w:drawing>
            <wp:anchor distT="0" distB="0" distL="114300" distR="114300" simplePos="0" relativeHeight="251662848" behindDoc="0" locked="0" layoutInCell="0" allowOverlap="1" wp14:anchorId="40B41500" wp14:editId="7CCCD849">
              <wp:simplePos x="0" y="0"/>
              <wp:positionH relativeFrom="page">
                <wp:posOffset>0</wp:posOffset>
              </wp:positionH>
              <wp:positionV relativeFrom="page">
                <wp:posOffset>190500</wp:posOffset>
              </wp:positionV>
              <wp:extent cx="7560310" cy="252095"/>
              <wp:effectExtent l="0" t="0" r="0" b="14605"/>
              <wp:wrapNone/>
              <wp:docPr id="1" name="MSIPCMd0ee4850bd7c7fe98220d82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C8255" w14:textId="47E2D3C3"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41500" id="_x0000_t202" coordsize="21600,21600" o:spt="202" path="m,l,21600r21600,l21600,xe">
              <v:stroke joinstyle="miter"/>
              <v:path gradientshapeok="t" o:connecttype="rect"/>
            </v:shapetype>
            <v:shape id="MSIPCMd0ee4850bd7c7fe98220d82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E5C8255" w14:textId="47E2D3C3"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06B3" w14:textId="619A2970" w:rsidR="00E709AD" w:rsidRDefault="00C51CD5">
    <w:pPr>
      <w:pStyle w:val="Header"/>
    </w:pPr>
    <w:r>
      <w:rPr>
        <w:noProof/>
        <w:lang w:eastAsia="en-AU"/>
      </w:rPr>
      <mc:AlternateContent>
        <mc:Choice Requires="wps">
          <w:drawing>
            <wp:anchor distT="0" distB="0" distL="114300" distR="114300" simplePos="0" relativeHeight="251663872" behindDoc="0" locked="0" layoutInCell="0" allowOverlap="1" wp14:anchorId="72348D25" wp14:editId="4DB3B71E">
              <wp:simplePos x="0" y="0"/>
              <wp:positionH relativeFrom="page">
                <wp:posOffset>0</wp:posOffset>
              </wp:positionH>
              <wp:positionV relativeFrom="page">
                <wp:posOffset>190500</wp:posOffset>
              </wp:positionV>
              <wp:extent cx="7560310" cy="252095"/>
              <wp:effectExtent l="0" t="0" r="0" b="14605"/>
              <wp:wrapNone/>
              <wp:docPr id="2" name="MSIPCMb1a04de2bb4c66ad4d901e8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8B851" w14:textId="1E63FF78"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348D25" id="_x0000_t202" coordsize="21600,21600" o:spt="202" path="m,l,21600r21600,l21600,xe">
              <v:stroke joinstyle="miter"/>
              <v:path gradientshapeok="t" o:connecttype="rect"/>
            </v:shapetype>
            <v:shape id="MSIPCMb1a04de2bb4c66ad4d901e86"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1AB8B851" w14:textId="1E63FF78"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7A516E21" wp14:editId="20FAE0F6">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B34EA"/>
    <w:multiLevelType w:val="hybridMultilevel"/>
    <w:tmpl w:val="7494B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46761"/>
    <w:multiLevelType w:val="hybridMultilevel"/>
    <w:tmpl w:val="80CA4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BA1A50"/>
    <w:multiLevelType w:val="hybridMultilevel"/>
    <w:tmpl w:val="56A2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90189F"/>
    <w:multiLevelType w:val="hybridMultilevel"/>
    <w:tmpl w:val="612C5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042694"/>
    <w:multiLevelType w:val="hybridMultilevel"/>
    <w:tmpl w:val="7C869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EB6042"/>
    <w:multiLevelType w:val="hybridMultilevel"/>
    <w:tmpl w:val="96BC4BE2"/>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061F3"/>
    <w:multiLevelType w:val="hybridMultilevel"/>
    <w:tmpl w:val="C70EF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D60737"/>
    <w:multiLevelType w:val="hybridMultilevel"/>
    <w:tmpl w:val="16B45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ED4551"/>
    <w:multiLevelType w:val="hybridMultilevel"/>
    <w:tmpl w:val="DD92C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20719E"/>
    <w:multiLevelType w:val="hybridMultilevel"/>
    <w:tmpl w:val="F014D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96517"/>
    <w:multiLevelType w:val="hybridMultilevel"/>
    <w:tmpl w:val="F486729C"/>
    <w:lvl w:ilvl="0" w:tplc="413ACE72">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98196A"/>
    <w:multiLevelType w:val="hybridMultilevel"/>
    <w:tmpl w:val="3AB6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2"/>
  </w:num>
  <w:num w:numId="4">
    <w:abstractNumId w:val="22"/>
  </w:num>
  <w:num w:numId="5">
    <w:abstractNumId w:val="15"/>
  </w:num>
  <w:num w:numId="6">
    <w:abstractNumId w:val="8"/>
  </w:num>
  <w:num w:numId="7">
    <w:abstractNumId w:val="0"/>
  </w:num>
  <w:num w:numId="8">
    <w:abstractNumId w:val="4"/>
  </w:num>
  <w:num w:numId="9">
    <w:abstractNumId w:val="7"/>
  </w:num>
  <w:num w:numId="10">
    <w:abstractNumId w:val="10"/>
  </w:num>
  <w:num w:numId="11">
    <w:abstractNumId w:val="18"/>
  </w:num>
  <w:num w:numId="12">
    <w:abstractNumId w:val="1"/>
  </w:num>
  <w:num w:numId="13">
    <w:abstractNumId w:val="11"/>
  </w:num>
  <w:num w:numId="14">
    <w:abstractNumId w:val="16"/>
  </w:num>
  <w:num w:numId="15">
    <w:abstractNumId w:val="5"/>
  </w:num>
  <w:num w:numId="16">
    <w:abstractNumId w:val="11"/>
  </w:num>
  <w:num w:numId="17">
    <w:abstractNumId w:val="15"/>
  </w:num>
  <w:num w:numId="18">
    <w:abstractNumId w:val="15"/>
  </w:num>
  <w:num w:numId="19">
    <w:abstractNumId w:val="15"/>
  </w:num>
  <w:num w:numId="20">
    <w:abstractNumId w:val="15"/>
  </w:num>
  <w:num w:numId="21">
    <w:abstractNumId w:val="23"/>
  </w:num>
  <w:num w:numId="22">
    <w:abstractNumId w:val="17"/>
  </w:num>
  <w:num w:numId="23">
    <w:abstractNumId w:val="14"/>
  </w:num>
  <w:num w:numId="24">
    <w:abstractNumId w:val="12"/>
  </w:num>
  <w:num w:numId="25">
    <w:abstractNumId w:val="6"/>
  </w:num>
  <w:num w:numId="26">
    <w:abstractNumId w:val="24"/>
  </w:num>
  <w:num w:numId="27">
    <w:abstractNumId w:val="21"/>
  </w:num>
  <w:num w:numId="28">
    <w:abstractNumId w:val="20"/>
  </w:num>
  <w:num w:numId="29">
    <w:abstractNumId w:val="19"/>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00D84"/>
    <w:rsid w:val="000141A8"/>
    <w:rsid w:val="00082C6C"/>
    <w:rsid w:val="0009220E"/>
    <w:rsid w:val="000A1AEC"/>
    <w:rsid w:val="000A7F39"/>
    <w:rsid w:val="000C41CD"/>
    <w:rsid w:val="000D3BB5"/>
    <w:rsid w:val="000E76C7"/>
    <w:rsid w:val="00100CDC"/>
    <w:rsid w:val="00107BDC"/>
    <w:rsid w:val="00131B77"/>
    <w:rsid w:val="00145BAF"/>
    <w:rsid w:val="00147ADE"/>
    <w:rsid w:val="00150B37"/>
    <w:rsid w:val="00153626"/>
    <w:rsid w:val="00176180"/>
    <w:rsid w:val="001902A4"/>
    <w:rsid w:val="00191AD2"/>
    <w:rsid w:val="001B4783"/>
    <w:rsid w:val="001F49B6"/>
    <w:rsid w:val="00201242"/>
    <w:rsid w:val="002062D3"/>
    <w:rsid w:val="00220302"/>
    <w:rsid w:val="002213F4"/>
    <w:rsid w:val="00227D4D"/>
    <w:rsid w:val="00234955"/>
    <w:rsid w:val="002555E0"/>
    <w:rsid w:val="00256E36"/>
    <w:rsid w:val="002A51C1"/>
    <w:rsid w:val="002D751F"/>
    <w:rsid w:val="002E11D6"/>
    <w:rsid w:val="002E4485"/>
    <w:rsid w:val="002F0244"/>
    <w:rsid w:val="00300417"/>
    <w:rsid w:val="00303E8C"/>
    <w:rsid w:val="00346B6A"/>
    <w:rsid w:val="00371364"/>
    <w:rsid w:val="00372EC0"/>
    <w:rsid w:val="00387A4D"/>
    <w:rsid w:val="003D0B27"/>
    <w:rsid w:val="003F750F"/>
    <w:rsid w:val="00446B11"/>
    <w:rsid w:val="00452D21"/>
    <w:rsid w:val="0045503F"/>
    <w:rsid w:val="00466B77"/>
    <w:rsid w:val="00472C22"/>
    <w:rsid w:val="00487F54"/>
    <w:rsid w:val="00492E40"/>
    <w:rsid w:val="004A02D0"/>
    <w:rsid w:val="004A292D"/>
    <w:rsid w:val="004D37D1"/>
    <w:rsid w:val="004D409A"/>
    <w:rsid w:val="004E2194"/>
    <w:rsid w:val="004E676E"/>
    <w:rsid w:val="004F39F9"/>
    <w:rsid w:val="004F7D0C"/>
    <w:rsid w:val="00503D5E"/>
    <w:rsid w:val="00534863"/>
    <w:rsid w:val="00585949"/>
    <w:rsid w:val="005A6DEE"/>
    <w:rsid w:val="005B451D"/>
    <w:rsid w:val="005C034F"/>
    <w:rsid w:val="005C2D95"/>
    <w:rsid w:val="005D2957"/>
    <w:rsid w:val="005F29F8"/>
    <w:rsid w:val="005F35B2"/>
    <w:rsid w:val="006214A3"/>
    <w:rsid w:val="006277A8"/>
    <w:rsid w:val="006471A8"/>
    <w:rsid w:val="0064760C"/>
    <w:rsid w:val="00650B29"/>
    <w:rsid w:val="006538FF"/>
    <w:rsid w:val="006548E0"/>
    <w:rsid w:val="00657EA0"/>
    <w:rsid w:val="006665F0"/>
    <w:rsid w:val="00670182"/>
    <w:rsid w:val="0067379F"/>
    <w:rsid w:val="00690A42"/>
    <w:rsid w:val="00690FC7"/>
    <w:rsid w:val="006B7072"/>
    <w:rsid w:val="006B765B"/>
    <w:rsid w:val="006F60C8"/>
    <w:rsid w:val="0071287F"/>
    <w:rsid w:val="00714B5C"/>
    <w:rsid w:val="00715DA7"/>
    <w:rsid w:val="007173CC"/>
    <w:rsid w:val="00720ACC"/>
    <w:rsid w:val="00725832"/>
    <w:rsid w:val="007332A6"/>
    <w:rsid w:val="00736E59"/>
    <w:rsid w:val="00740513"/>
    <w:rsid w:val="00741842"/>
    <w:rsid w:val="00746208"/>
    <w:rsid w:val="00746E6B"/>
    <w:rsid w:val="00753618"/>
    <w:rsid w:val="00754A79"/>
    <w:rsid w:val="007769B2"/>
    <w:rsid w:val="00776D82"/>
    <w:rsid w:val="007A36AA"/>
    <w:rsid w:val="007B4B92"/>
    <w:rsid w:val="007F026E"/>
    <w:rsid w:val="008060F9"/>
    <w:rsid w:val="008262BE"/>
    <w:rsid w:val="0084392A"/>
    <w:rsid w:val="00850C4C"/>
    <w:rsid w:val="008A0A79"/>
    <w:rsid w:val="008C06E9"/>
    <w:rsid w:val="008D2F64"/>
    <w:rsid w:val="008D5F1B"/>
    <w:rsid w:val="008F2295"/>
    <w:rsid w:val="008F2B55"/>
    <w:rsid w:val="009156CC"/>
    <w:rsid w:val="00943812"/>
    <w:rsid w:val="0095523A"/>
    <w:rsid w:val="00973241"/>
    <w:rsid w:val="0098301A"/>
    <w:rsid w:val="009876D1"/>
    <w:rsid w:val="009A036E"/>
    <w:rsid w:val="009B3769"/>
    <w:rsid w:val="009B59A7"/>
    <w:rsid w:val="009B7FF2"/>
    <w:rsid w:val="009C1493"/>
    <w:rsid w:val="009C265A"/>
    <w:rsid w:val="009E4C82"/>
    <w:rsid w:val="009E77BD"/>
    <w:rsid w:val="009F74A3"/>
    <w:rsid w:val="00A13E10"/>
    <w:rsid w:val="00A21F30"/>
    <w:rsid w:val="00A37D36"/>
    <w:rsid w:val="00A426B6"/>
    <w:rsid w:val="00A50FFF"/>
    <w:rsid w:val="00A6421F"/>
    <w:rsid w:val="00A71B25"/>
    <w:rsid w:val="00A77034"/>
    <w:rsid w:val="00A84D06"/>
    <w:rsid w:val="00A93C99"/>
    <w:rsid w:val="00A97518"/>
    <w:rsid w:val="00AD1414"/>
    <w:rsid w:val="00AE6958"/>
    <w:rsid w:val="00AF17E4"/>
    <w:rsid w:val="00B00B0F"/>
    <w:rsid w:val="00B3143D"/>
    <w:rsid w:val="00B41C9D"/>
    <w:rsid w:val="00B55457"/>
    <w:rsid w:val="00B63317"/>
    <w:rsid w:val="00BB3B4A"/>
    <w:rsid w:val="00BB5C38"/>
    <w:rsid w:val="00BE69C8"/>
    <w:rsid w:val="00C06B5E"/>
    <w:rsid w:val="00C12538"/>
    <w:rsid w:val="00C2079D"/>
    <w:rsid w:val="00C21BF4"/>
    <w:rsid w:val="00C2538B"/>
    <w:rsid w:val="00C330EE"/>
    <w:rsid w:val="00C44A1E"/>
    <w:rsid w:val="00C44A97"/>
    <w:rsid w:val="00C51CD5"/>
    <w:rsid w:val="00CB1B29"/>
    <w:rsid w:val="00CC5FA7"/>
    <w:rsid w:val="00CD0CBB"/>
    <w:rsid w:val="00D00856"/>
    <w:rsid w:val="00D36D4F"/>
    <w:rsid w:val="00D41AD5"/>
    <w:rsid w:val="00D952B4"/>
    <w:rsid w:val="00DA5194"/>
    <w:rsid w:val="00DC5A0C"/>
    <w:rsid w:val="00DE11BA"/>
    <w:rsid w:val="00E07434"/>
    <w:rsid w:val="00E46154"/>
    <w:rsid w:val="00E47003"/>
    <w:rsid w:val="00E51196"/>
    <w:rsid w:val="00E569D2"/>
    <w:rsid w:val="00E709AD"/>
    <w:rsid w:val="00EC3C3B"/>
    <w:rsid w:val="00ED7781"/>
    <w:rsid w:val="00F13F66"/>
    <w:rsid w:val="00F17625"/>
    <w:rsid w:val="00F2611D"/>
    <w:rsid w:val="00F374D4"/>
    <w:rsid w:val="00F410AF"/>
    <w:rsid w:val="00F733D3"/>
    <w:rsid w:val="00F958E9"/>
    <w:rsid w:val="00FC33A7"/>
    <w:rsid w:val="00FD594A"/>
    <w:rsid w:val="00FE459F"/>
    <w:rsid w:val="00FF6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DEE5"/>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autoRedefine/>
    <w:uiPriority w:val="34"/>
    <w:qFormat/>
    <w:rsid w:val="0084392A"/>
    <w:pPr>
      <w:spacing w:before="80" w:after="80"/>
      <w:ind w:left="720"/>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pPr>
  </w:style>
  <w:style w:type="character" w:customStyle="1" w:styleId="ListParagraphChar">
    <w:name w:val="List Paragraph Char"/>
    <w:basedOn w:val="DefaultParagraphFont"/>
    <w:link w:val="ListParagraph"/>
    <w:uiPriority w:val="34"/>
    <w:rsid w:val="0084392A"/>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character" w:customStyle="1" w:styleId="SOFinalBodyTextCharChar">
    <w:name w:val="SO Final Body Text Char Char"/>
    <w:link w:val="SOFinalBodyText"/>
    <w:locked/>
    <w:rsid w:val="00FF615B"/>
    <w:rPr>
      <w:rFonts w:ascii="Arial" w:eastAsia="Times New Roman" w:hAnsi="Arial" w:cs="Arial"/>
      <w:color w:val="000000"/>
      <w:szCs w:val="24"/>
      <w:lang w:val="en-US"/>
    </w:rPr>
  </w:style>
  <w:style w:type="paragraph" w:customStyle="1" w:styleId="SOFinalBodyText">
    <w:name w:val="SO Final Body Text"/>
    <w:link w:val="SOFinalBodyTextCharChar"/>
    <w:rsid w:val="00FF615B"/>
    <w:pPr>
      <w:spacing w:before="120" w:after="0" w:line="240" w:lineRule="auto"/>
    </w:pPr>
    <w:rPr>
      <w:rFonts w:ascii="Arial" w:eastAsia="Times New Roman" w:hAnsi="Arial" w:cs="Arial"/>
      <w:color w:val="000000"/>
      <w:szCs w:val="24"/>
      <w:lang w:val="en-US"/>
    </w:rPr>
  </w:style>
  <w:style w:type="character" w:customStyle="1" w:styleId="SOFinalBulletsCharChar">
    <w:name w:val="SO Final Bullets Char Char"/>
    <w:link w:val="SOFinalBullets"/>
    <w:locked/>
    <w:rsid w:val="00FF615B"/>
    <w:rPr>
      <w:rFonts w:ascii="Arial" w:eastAsia="MS Mincho" w:hAnsi="Arial" w:cs="Arial"/>
      <w:color w:val="000000"/>
      <w:szCs w:val="24"/>
      <w:lang w:val="en-US"/>
    </w:rPr>
  </w:style>
  <w:style w:type="paragraph" w:customStyle="1" w:styleId="SOFinalBullets">
    <w:name w:val="SO Final Bullets"/>
    <w:link w:val="SOFinalBulletsCharChar"/>
    <w:autoRedefine/>
    <w:rsid w:val="00FF615B"/>
    <w:pPr>
      <w:numPr>
        <w:numId w:val="21"/>
      </w:numPr>
      <w:spacing w:before="60" w:after="0" w:line="226" w:lineRule="exact"/>
    </w:pPr>
    <w:rPr>
      <w:rFonts w:ascii="Arial" w:eastAsia="MS Mincho"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811">
      <w:bodyDiv w:val="1"/>
      <w:marLeft w:val="0"/>
      <w:marRight w:val="0"/>
      <w:marTop w:val="0"/>
      <w:marBottom w:val="0"/>
      <w:divBdr>
        <w:top w:val="none" w:sz="0" w:space="0" w:color="auto"/>
        <w:left w:val="none" w:sz="0" w:space="0" w:color="auto"/>
        <w:bottom w:val="none" w:sz="0" w:space="0" w:color="auto"/>
        <w:right w:val="none" w:sz="0" w:space="0" w:color="auto"/>
      </w:divBdr>
    </w:div>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ace.sa.edu.au/documents/652891/704359/Preparing+materials+for+Stage+1+moderation+submission.pdf/31814296-aa36-4875-a1ea-63604ddaff0d?t=1618901762870" TargetMode="External"/><Relationship Id="rId4" Type="http://schemas.openxmlformats.org/officeDocument/2006/relationships/styles" Target="styles.xml"/><Relationship Id="rId9" Type="http://schemas.openxmlformats.org/officeDocument/2006/relationships/hyperlink" Target="https://www.sace.sa.edu.au/coordinating/admin/moderation/stage-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A827876</value>
    </field>
    <field name="Objective-Title">
      <value order="0">Stage 1 2019_General Mathematics_Subject Assessment Report - READY TO UPLOAD</value>
    </field>
    <field name="Objective-Description">
      <value order="0"/>
    </field>
    <field name="Objective-CreationStamp">
      <value order="0">2017-09-28T01:03:51Z</value>
    </field>
    <field name="Objective-IsApproved">
      <value order="0">false</value>
    </field>
    <field name="Objective-IsPublished">
      <value order="0">true</value>
    </field>
    <field name="Objective-DatePublished">
      <value order="0">2019-12-17T03:44:28Z</value>
    </field>
    <field name="Objective-ModificationStamp">
      <value order="0">2019-12-17T03:44:28Z</value>
    </field>
    <field name="Objective-Owner">
      <value order="0">Sharon Morrison</value>
    </field>
    <field name="Objective-Path">
      <value order="0">Objective Global Folder:Quality Assurance Cycle:Stage 1 - 3. Confirming:Stage 1 Moderation:2019:2019 Subject Assessment Reports</value>
    </field>
    <field name="Objective-Parent">
      <value order="0">2019 Subject Assessment Reports</value>
    </field>
    <field name="Objective-State">
      <value order="0">Published</value>
    </field>
    <field name="Objective-VersionId">
      <value order="0">vA1524180</value>
    </field>
    <field name="Objective-Version">
      <value order="0">3.0</value>
    </field>
    <field name="Objective-VersionNumber">
      <value order="0">8</value>
    </field>
    <field name="Objective-VersionComment">
      <value order="0"/>
    </field>
    <field name="Objective-FileNumber">
      <value order="0">qA13460</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69BE4C1F-E132-454E-936D-788A871E1E9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6</cp:revision>
  <cp:lastPrinted>2017-11-08T03:31:00Z</cp:lastPrinted>
  <dcterms:created xsi:type="dcterms:W3CDTF">2023-01-16T23:15:00Z</dcterms:created>
  <dcterms:modified xsi:type="dcterms:W3CDTF">2023-01-16T23:54:00Z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A827876</vt:lpwstr>
  </property>
  <property fmtid="{D5CDD505-2E9C-101B-9397-08002B2CF9AE}" pid="4" name="Objective-Title">
    <vt:lpwstr>Stage 1 2019_General Mathematics_Subject Assessment Report - READY TO UPLOAD</vt:lpwstr>
  </property>
  <property fmtid="{D5CDD505-2E9C-101B-9397-08002B2CF9AE}" pid="5" name="Objective-Description">
    <vt:lpwstr/>
  </property>
  <property fmtid="{D5CDD505-2E9C-101B-9397-08002B2CF9AE}" pid="6" name="Objective-CreationStamp">
    <vt:filetime>2017-09-28T01:03:51Z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2019-12-17T03:44:28Z</vt:filetime>
  </property>
  <property fmtid="{D5CDD505-2E9C-101B-9397-08002B2CF9AE}" pid="10" name="Objective-ModificationStamp">
    <vt:filetime>2019-12-17T03:44:28Z</vt:filetime>
  </property>
  <property fmtid="{D5CDD505-2E9C-101B-9397-08002B2CF9AE}" pid="11" name="Objective-Owner">
    <vt:lpwstr>Sharon Morrison</vt:lpwstr>
  </property>
  <property fmtid="{D5CDD505-2E9C-101B-9397-08002B2CF9AE}" pid="12" name="Objective-Path">
    <vt:lpwstr>Objective Global Folder:Quality Assurance Cycle:Stage 1 - 3. Confirming:Stage 1 Moderation:2019:2019 Subject Assessment Reports</vt:lpwstr>
  </property>
  <property fmtid="{D5CDD505-2E9C-101B-9397-08002B2CF9AE}" pid="13" name="Objective-Parent">
    <vt:lpwstr>2019 Subject Assessment Reports</vt:lpwstr>
  </property>
  <property fmtid="{D5CDD505-2E9C-101B-9397-08002B2CF9AE}" pid="14" name="Objective-State">
    <vt:lpwstr>Published</vt:lpwstr>
  </property>
  <property fmtid="{D5CDD505-2E9C-101B-9397-08002B2CF9AE}" pid="15" name="Objective-VersionId">
    <vt:lpwstr>vA1524180</vt:lpwstr>
  </property>
  <property fmtid="{D5CDD505-2E9C-101B-9397-08002B2CF9AE}" pid="16" name="Objective-Version">
    <vt:lpwstr>3.0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qA13460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2023-01-16T23:54:58Z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f10df452-4ed6-48ef-9e09-9532efd4b50f</vt:lpwstr>
  </property>
  <property fmtid="{D5CDD505-2E9C-101B-9397-08002B2CF9AE}" pid="29" name="MSIP_Label_77274858-3b1d-4431-8679-d878f40e28fd_ContentBits">
    <vt:lpwstr>1</vt:lpwstr>
  </property>
</Properties>
</file>