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CDFC5D" w14:textId="77777777" w:rsidR="005D6C38" w:rsidRDefault="009B7824" w:rsidP="005D6C38">
      <w:pPr>
        <w:pStyle w:val="Heading1"/>
        <w:rPr>
          <w:lang w:val="en-US"/>
        </w:rPr>
      </w:pPr>
      <w:r w:rsidRPr="0027216E">
        <w:rPr>
          <w:lang w:val="en-US"/>
        </w:rPr>
        <w:t>Pre-</w:t>
      </w:r>
      <w:r w:rsidR="005D1617">
        <w:t>a</w:t>
      </w:r>
      <w:r w:rsidRPr="005D6C38">
        <w:t>pproved</w:t>
      </w:r>
      <w:r w:rsidRPr="0027216E">
        <w:rPr>
          <w:lang w:val="en-US"/>
        </w:rPr>
        <w:t xml:space="preserve"> </w:t>
      </w:r>
      <w:r w:rsidRPr="005D6C38">
        <w:t>Learning</w:t>
      </w:r>
      <w:r w:rsidRPr="0027216E">
        <w:rPr>
          <w:lang w:val="en-US"/>
        </w:rPr>
        <w:t xml:space="preserve"> </w:t>
      </w:r>
      <w:r>
        <w:t>a</w:t>
      </w:r>
      <w:r w:rsidRPr="009B7824">
        <w:t>nd</w:t>
      </w:r>
      <w:r w:rsidRPr="0027216E">
        <w:rPr>
          <w:lang w:val="en-US"/>
        </w:rPr>
        <w:t xml:space="preserve"> </w:t>
      </w:r>
      <w:r w:rsidRPr="009B7824">
        <w:t>Assessment</w:t>
      </w:r>
      <w:r w:rsidRPr="0027216E">
        <w:rPr>
          <w:lang w:val="en-US"/>
        </w:rPr>
        <w:t xml:space="preserve"> Plan</w:t>
      </w:r>
    </w:p>
    <w:p w14:paraId="745755C5" w14:textId="213AFA10" w:rsidR="00FF5B14" w:rsidRPr="00792154" w:rsidRDefault="007608B1" w:rsidP="00111A42">
      <w:pPr>
        <w:pStyle w:val="Subtitle"/>
        <w:spacing w:before="240"/>
      </w:pPr>
      <w:r w:rsidRPr="00792154">
        <w:t xml:space="preserve">Stage </w:t>
      </w:r>
      <w:r w:rsidR="00355E25" w:rsidRPr="00792154">
        <w:t>1 English as an Additional Language</w:t>
      </w:r>
    </w:p>
    <w:p w14:paraId="55826C8A" w14:textId="77777777" w:rsidR="00153C12" w:rsidRPr="000B02FA" w:rsidRDefault="00153C12" w:rsidP="009B7824">
      <w:pPr>
        <w:rPr>
          <w:szCs w:val="20"/>
        </w:rPr>
      </w:pPr>
      <w:r w:rsidRPr="000B02FA">
        <w:rPr>
          <w:szCs w:val="20"/>
        </w:rPr>
        <w:t xml:space="preserve">Pre-approved learning and assessment plans are for </w:t>
      </w:r>
      <w:r w:rsidRPr="000B02FA">
        <w:rPr>
          <w:i/>
          <w:iCs/>
          <w:szCs w:val="20"/>
        </w:rPr>
        <w:t>school use only</w:t>
      </w:r>
      <w:r w:rsidRPr="000B02FA">
        <w:rPr>
          <w:szCs w:val="20"/>
        </w:rPr>
        <w:t xml:space="preserve">. </w:t>
      </w:r>
    </w:p>
    <w:p w14:paraId="078ABB49" w14:textId="77777777" w:rsidR="00153C12" w:rsidRPr="00103F41" w:rsidRDefault="00153C12" w:rsidP="007117C2">
      <w:pPr>
        <w:pStyle w:val="ListParagraph"/>
      </w:pPr>
      <w:r w:rsidRPr="00103F41">
        <w:t xml:space="preserve">Teachers may make changes to the plan, retaining </w:t>
      </w:r>
      <w:r w:rsidRPr="007117C2">
        <w:t>alignment</w:t>
      </w:r>
      <w:r w:rsidRPr="00103F41">
        <w:t xml:space="preserve"> with the subject outline.  </w:t>
      </w:r>
    </w:p>
    <w:p w14:paraId="703F8821" w14:textId="77777777" w:rsidR="00153C12" w:rsidRPr="00103F41" w:rsidRDefault="00153C12" w:rsidP="00103F41">
      <w:pPr>
        <w:pStyle w:val="ListParagraph"/>
      </w:pPr>
      <w:r w:rsidRPr="00103F41">
        <w:t>The principal or delegate endorses the use of the plan, and any changes made to it, including use of an addendum.</w:t>
      </w:r>
    </w:p>
    <w:p w14:paraId="5056450F" w14:textId="77777777" w:rsidR="00153C12" w:rsidRPr="00103F41" w:rsidRDefault="00153C12" w:rsidP="00103F41">
      <w:pPr>
        <w:pStyle w:val="ListParagraph"/>
      </w:pPr>
      <w:r w:rsidRPr="00103F41">
        <w:t>The plan does not need to be submitted to the SACE Boar</w:t>
      </w:r>
      <w:r w:rsidR="000201DA">
        <w:t>d for approval.</w:t>
      </w:r>
    </w:p>
    <w:tbl>
      <w:tblPr>
        <w:tblW w:w="9606" w:type="dxa"/>
        <w:tblBorders>
          <w:bottom w:val="single" w:sz="4" w:space="0" w:color="7F7F7F" w:themeColor="text1" w:themeTint="80"/>
        </w:tblBorders>
        <w:tblCellMar>
          <w:right w:w="0" w:type="dxa"/>
        </w:tblCellMar>
        <w:tblLook w:val="04A0" w:firstRow="1" w:lastRow="0" w:firstColumn="1" w:lastColumn="0" w:noHBand="0" w:noVBand="1"/>
      </w:tblPr>
      <w:tblGrid>
        <w:gridCol w:w="817"/>
        <w:gridCol w:w="4394"/>
        <w:gridCol w:w="1134"/>
        <w:gridCol w:w="3261"/>
      </w:tblGrid>
      <w:tr w:rsidR="005D6C38" w:rsidRPr="000B02FA" w14:paraId="2BD573FE" w14:textId="77777777" w:rsidTr="00111A42">
        <w:trPr>
          <w:trHeight w:hRule="exact" w:val="567"/>
        </w:trPr>
        <w:tc>
          <w:tcPr>
            <w:tcW w:w="817" w:type="dxa"/>
            <w:tcBorders>
              <w:bottom w:val="nil"/>
            </w:tcBorders>
            <w:shd w:val="clear" w:color="auto" w:fill="auto"/>
            <w:vAlign w:val="bottom"/>
          </w:tcPr>
          <w:p w14:paraId="18A44005" w14:textId="77777777" w:rsidR="00153C12" w:rsidRPr="000B02FA" w:rsidRDefault="00153C12" w:rsidP="00111A42">
            <w:pPr>
              <w:spacing w:after="0"/>
              <w:rPr>
                <w:szCs w:val="20"/>
              </w:rPr>
            </w:pPr>
            <w:r w:rsidRPr="000B02FA">
              <w:rPr>
                <w:szCs w:val="20"/>
              </w:rPr>
              <w:t>School</w:t>
            </w:r>
          </w:p>
        </w:tc>
        <w:tc>
          <w:tcPr>
            <w:tcW w:w="4394" w:type="dxa"/>
            <w:shd w:val="clear" w:color="auto" w:fill="auto"/>
            <w:vAlign w:val="bottom"/>
          </w:tcPr>
          <w:p w14:paraId="7038C50C" w14:textId="77777777" w:rsidR="00153C12" w:rsidRPr="000B02FA" w:rsidRDefault="00153C12" w:rsidP="00111A42">
            <w:pPr>
              <w:spacing w:after="0"/>
              <w:rPr>
                <w:szCs w:val="20"/>
              </w:rPr>
            </w:pPr>
          </w:p>
        </w:tc>
        <w:tc>
          <w:tcPr>
            <w:tcW w:w="1134" w:type="dxa"/>
            <w:tcBorders>
              <w:bottom w:val="nil"/>
            </w:tcBorders>
            <w:shd w:val="clear" w:color="auto" w:fill="auto"/>
            <w:vAlign w:val="bottom"/>
          </w:tcPr>
          <w:p w14:paraId="4CEC5744" w14:textId="77777777" w:rsidR="00153C12" w:rsidRPr="000B02FA" w:rsidRDefault="00153C12" w:rsidP="00111A42">
            <w:pPr>
              <w:spacing w:after="0"/>
              <w:rPr>
                <w:szCs w:val="20"/>
              </w:rPr>
            </w:pPr>
            <w:r w:rsidRPr="000B02FA">
              <w:rPr>
                <w:szCs w:val="20"/>
              </w:rPr>
              <w:t>Teacher(s)</w:t>
            </w:r>
          </w:p>
        </w:tc>
        <w:tc>
          <w:tcPr>
            <w:tcW w:w="3261" w:type="dxa"/>
            <w:shd w:val="clear" w:color="auto" w:fill="auto"/>
            <w:vAlign w:val="bottom"/>
          </w:tcPr>
          <w:p w14:paraId="21DCB9ED" w14:textId="77777777" w:rsidR="00153C12" w:rsidRPr="000B02FA" w:rsidRDefault="00153C12" w:rsidP="00111A42">
            <w:pPr>
              <w:spacing w:after="0"/>
              <w:rPr>
                <w:szCs w:val="20"/>
              </w:rPr>
            </w:pPr>
          </w:p>
        </w:tc>
      </w:tr>
    </w:tbl>
    <w:p w14:paraId="36CFA846" w14:textId="77777777" w:rsidR="00153C12" w:rsidRPr="00F66744" w:rsidRDefault="00153C12" w:rsidP="00781916">
      <w:pPr>
        <w:spacing w:after="0"/>
      </w:pPr>
    </w:p>
    <w:tbl>
      <w:tblPr>
        <w:tblW w:w="9498" w:type="dxa"/>
        <w:tblInd w:w="10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Look w:val="01E0" w:firstRow="1" w:lastRow="1" w:firstColumn="1" w:lastColumn="1" w:noHBand="0" w:noVBand="0"/>
      </w:tblPr>
      <w:tblGrid>
        <w:gridCol w:w="614"/>
        <w:gridCol w:w="614"/>
        <w:gridCol w:w="615"/>
        <w:gridCol w:w="425"/>
        <w:gridCol w:w="1276"/>
        <w:gridCol w:w="425"/>
        <w:gridCol w:w="709"/>
        <w:gridCol w:w="661"/>
        <w:gridCol w:w="662"/>
        <w:gridCol w:w="662"/>
        <w:gridCol w:w="1275"/>
        <w:gridCol w:w="426"/>
        <w:gridCol w:w="1134"/>
      </w:tblGrid>
      <w:tr w:rsidR="00111A42" w:rsidRPr="00F66744" w14:paraId="02A90F3A" w14:textId="77777777" w:rsidTr="00111A42">
        <w:trPr>
          <w:trHeight w:val="308"/>
        </w:trPr>
        <w:tc>
          <w:tcPr>
            <w:tcW w:w="1843" w:type="dxa"/>
            <w:gridSpan w:val="3"/>
            <w:vMerge w:val="restart"/>
            <w:shd w:val="clear" w:color="auto" w:fill="auto"/>
            <w:vAlign w:val="center"/>
          </w:tcPr>
          <w:p w14:paraId="57774677" w14:textId="77777777" w:rsidR="00153C12" w:rsidRPr="00A44DC9" w:rsidRDefault="00153C12" w:rsidP="005D1617">
            <w:pPr>
              <w:pStyle w:val="LAPTableTextCentered"/>
            </w:pPr>
            <w:r w:rsidRPr="00A44DC9">
              <w:t>SACE</w:t>
            </w:r>
            <w:r w:rsidR="00A44DC9" w:rsidRPr="00A44DC9">
              <w:t xml:space="preserve"> </w:t>
            </w:r>
            <w:r w:rsidR="005D1617">
              <w:t>s</w:t>
            </w:r>
            <w:r w:rsidRPr="00A44DC9">
              <w:t xml:space="preserve">chool </w:t>
            </w:r>
            <w:r w:rsidR="005D1617">
              <w:t>c</w:t>
            </w:r>
            <w:r w:rsidRPr="00A44DC9">
              <w:t>ode</w:t>
            </w:r>
          </w:p>
        </w:tc>
        <w:tc>
          <w:tcPr>
            <w:tcW w:w="425" w:type="dxa"/>
            <w:vMerge w:val="restart"/>
            <w:tcBorders>
              <w:top w:val="nil"/>
              <w:bottom w:val="nil"/>
            </w:tcBorders>
            <w:shd w:val="clear" w:color="auto" w:fill="auto"/>
          </w:tcPr>
          <w:p w14:paraId="15D7368C" w14:textId="77777777" w:rsidR="00153C12" w:rsidRPr="00A44DC9" w:rsidRDefault="00153C12" w:rsidP="00A44DC9">
            <w:pPr>
              <w:pStyle w:val="LAPTableText"/>
              <w:jc w:val="center"/>
            </w:pPr>
          </w:p>
        </w:tc>
        <w:tc>
          <w:tcPr>
            <w:tcW w:w="1276" w:type="dxa"/>
            <w:vMerge w:val="restart"/>
            <w:shd w:val="clear" w:color="auto" w:fill="auto"/>
            <w:vAlign w:val="center"/>
          </w:tcPr>
          <w:p w14:paraId="7C54613D" w14:textId="77777777" w:rsidR="00153C12" w:rsidRPr="00A44DC9" w:rsidRDefault="00153C12" w:rsidP="00781916">
            <w:pPr>
              <w:pStyle w:val="LAPTableTextCentered"/>
            </w:pPr>
            <w:r w:rsidRPr="00A44DC9">
              <w:t>Year</w:t>
            </w:r>
          </w:p>
        </w:tc>
        <w:tc>
          <w:tcPr>
            <w:tcW w:w="425" w:type="dxa"/>
            <w:vMerge w:val="restart"/>
            <w:tcBorders>
              <w:top w:val="nil"/>
              <w:bottom w:val="nil"/>
            </w:tcBorders>
            <w:shd w:val="clear" w:color="auto" w:fill="auto"/>
          </w:tcPr>
          <w:p w14:paraId="4C234CD5" w14:textId="77777777" w:rsidR="00153C12" w:rsidRPr="00A44DC9" w:rsidRDefault="00153C12" w:rsidP="00A44DC9">
            <w:pPr>
              <w:pStyle w:val="LAPTableText"/>
            </w:pPr>
          </w:p>
        </w:tc>
        <w:tc>
          <w:tcPr>
            <w:tcW w:w="3969" w:type="dxa"/>
            <w:gridSpan w:val="5"/>
            <w:shd w:val="clear" w:color="auto" w:fill="auto"/>
            <w:vAlign w:val="center"/>
          </w:tcPr>
          <w:p w14:paraId="014761F9" w14:textId="77777777" w:rsidR="00153C12" w:rsidRPr="00A44DC9" w:rsidRDefault="00153C12" w:rsidP="005D1617">
            <w:pPr>
              <w:pStyle w:val="LAPTableTextCentered"/>
            </w:pPr>
            <w:r w:rsidRPr="00A44DC9">
              <w:t xml:space="preserve">Enrolment </w:t>
            </w:r>
            <w:r w:rsidR="005D1617">
              <w:t>c</w:t>
            </w:r>
            <w:r w:rsidRPr="00A44DC9">
              <w:t>ode</w:t>
            </w:r>
          </w:p>
        </w:tc>
        <w:tc>
          <w:tcPr>
            <w:tcW w:w="426" w:type="dxa"/>
            <w:vMerge w:val="restart"/>
            <w:tcBorders>
              <w:top w:val="nil"/>
              <w:bottom w:val="nil"/>
            </w:tcBorders>
            <w:shd w:val="clear" w:color="auto" w:fill="auto"/>
          </w:tcPr>
          <w:p w14:paraId="2A8631B9" w14:textId="77777777" w:rsidR="00153C12" w:rsidRPr="00A44DC9" w:rsidRDefault="00153C12" w:rsidP="00A44DC9">
            <w:pPr>
              <w:pStyle w:val="LAPTableText"/>
            </w:pPr>
          </w:p>
        </w:tc>
        <w:tc>
          <w:tcPr>
            <w:tcW w:w="1134" w:type="dxa"/>
            <w:vMerge w:val="restart"/>
            <w:shd w:val="clear" w:color="auto" w:fill="auto"/>
            <w:vAlign w:val="center"/>
          </w:tcPr>
          <w:p w14:paraId="792E5CBF" w14:textId="77777777" w:rsidR="00153C12" w:rsidRPr="00A44DC9" w:rsidRDefault="00153C12" w:rsidP="005D1617">
            <w:pPr>
              <w:pStyle w:val="LAPTableTextCentered"/>
            </w:pPr>
            <w:r w:rsidRPr="00A44DC9">
              <w:t xml:space="preserve">Program </w:t>
            </w:r>
            <w:r w:rsidR="005D1617">
              <w:t>v</w:t>
            </w:r>
            <w:r w:rsidRPr="00A44DC9">
              <w:t xml:space="preserve">ariant </w:t>
            </w:r>
            <w:r w:rsidR="005D1617">
              <w:t>c</w:t>
            </w:r>
            <w:r w:rsidRPr="00A44DC9">
              <w:t>ode (A–W)</w:t>
            </w:r>
          </w:p>
        </w:tc>
      </w:tr>
      <w:tr w:rsidR="00111A42" w:rsidRPr="00F66744" w14:paraId="7F960332" w14:textId="77777777" w:rsidTr="00111A42">
        <w:trPr>
          <w:trHeight w:val="307"/>
        </w:trPr>
        <w:tc>
          <w:tcPr>
            <w:tcW w:w="1843" w:type="dxa"/>
            <w:gridSpan w:val="3"/>
            <w:vMerge/>
            <w:shd w:val="clear" w:color="auto" w:fill="auto"/>
          </w:tcPr>
          <w:p w14:paraId="2AB9DB4B" w14:textId="77777777" w:rsidR="00153C12" w:rsidRPr="00A44DC9" w:rsidRDefault="00153C12" w:rsidP="00A44DC9">
            <w:pPr>
              <w:pStyle w:val="LAPTableText"/>
            </w:pPr>
          </w:p>
        </w:tc>
        <w:tc>
          <w:tcPr>
            <w:tcW w:w="425" w:type="dxa"/>
            <w:vMerge/>
            <w:tcBorders>
              <w:bottom w:val="nil"/>
            </w:tcBorders>
            <w:shd w:val="clear" w:color="auto" w:fill="auto"/>
          </w:tcPr>
          <w:p w14:paraId="371EA111" w14:textId="77777777" w:rsidR="00153C12" w:rsidRPr="00A44DC9" w:rsidRDefault="00153C12" w:rsidP="00A44DC9">
            <w:pPr>
              <w:pStyle w:val="LAPTableText"/>
            </w:pPr>
          </w:p>
        </w:tc>
        <w:tc>
          <w:tcPr>
            <w:tcW w:w="1276" w:type="dxa"/>
            <w:vMerge/>
            <w:shd w:val="clear" w:color="auto" w:fill="auto"/>
          </w:tcPr>
          <w:p w14:paraId="2D15EB55" w14:textId="77777777" w:rsidR="00153C12" w:rsidRPr="00A44DC9" w:rsidRDefault="00153C12" w:rsidP="00A44DC9">
            <w:pPr>
              <w:pStyle w:val="LAPTableText"/>
            </w:pPr>
          </w:p>
        </w:tc>
        <w:tc>
          <w:tcPr>
            <w:tcW w:w="425" w:type="dxa"/>
            <w:vMerge/>
            <w:tcBorders>
              <w:bottom w:val="nil"/>
            </w:tcBorders>
            <w:shd w:val="clear" w:color="auto" w:fill="auto"/>
          </w:tcPr>
          <w:p w14:paraId="3CF1F3C5" w14:textId="77777777" w:rsidR="00153C12" w:rsidRPr="00A44DC9" w:rsidRDefault="00153C12" w:rsidP="00A44DC9">
            <w:pPr>
              <w:pStyle w:val="LAPTableText"/>
            </w:pPr>
          </w:p>
        </w:tc>
        <w:tc>
          <w:tcPr>
            <w:tcW w:w="709" w:type="dxa"/>
            <w:shd w:val="clear" w:color="auto" w:fill="auto"/>
            <w:vAlign w:val="center"/>
          </w:tcPr>
          <w:p w14:paraId="2921A8E1" w14:textId="77777777" w:rsidR="00153C12" w:rsidRPr="00A44DC9" w:rsidRDefault="00153C12" w:rsidP="00781916">
            <w:pPr>
              <w:pStyle w:val="LAPTableTextCentered"/>
            </w:pPr>
            <w:r w:rsidRPr="00A44DC9">
              <w:t>Stage</w:t>
            </w:r>
          </w:p>
        </w:tc>
        <w:tc>
          <w:tcPr>
            <w:tcW w:w="1985" w:type="dxa"/>
            <w:gridSpan w:val="3"/>
            <w:shd w:val="clear" w:color="auto" w:fill="auto"/>
            <w:vAlign w:val="center"/>
          </w:tcPr>
          <w:p w14:paraId="0B589130" w14:textId="77777777" w:rsidR="00153C12" w:rsidRPr="00A44DC9" w:rsidRDefault="00153C12" w:rsidP="005D1617">
            <w:pPr>
              <w:pStyle w:val="LAPTableTextCentered"/>
            </w:pPr>
            <w:r w:rsidRPr="00A44DC9">
              <w:t xml:space="preserve">Subject </w:t>
            </w:r>
            <w:r w:rsidR="005D1617">
              <w:t>c</w:t>
            </w:r>
            <w:r w:rsidRPr="00A44DC9">
              <w:t>ode</w:t>
            </w:r>
          </w:p>
        </w:tc>
        <w:tc>
          <w:tcPr>
            <w:tcW w:w="1275" w:type="dxa"/>
            <w:shd w:val="clear" w:color="auto" w:fill="auto"/>
            <w:vAlign w:val="center"/>
          </w:tcPr>
          <w:p w14:paraId="5FC6A2EC" w14:textId="77777777" w:rsidR="00153C12" w:rsidRPr="00A44DC9" w:rsidRDefault="00153C12" w:rsidP="005D1617">
            <w:pPr>
              <w:pStyle w:val="LAPTableTextCentered"/>
            </w:pPr>
            <w:r w:rsidRPr="00A44DC9">
              <w:t xml:space="preserve">No. of </w:t>
            </w:r>
            <w:r w:rsidR="005D1617">
              <w:t>c</w:t>
            </w:r>
            <w:r w:rsidRPr="00A44DC9">
              <w:t>redits (10 or 20)</w:t>
            </w:r>
          </w:p>
        </w:tc>
        <w:tc>
          <w:tcPr>
            <w:tcW w:w="426" w:type="dxa"/>
            <w:vMerge/>
            <w:tcBorders>
              <w:bottom w:val="nil"/>
            </w:tcBorders>
            <w:shd w:val="clear" w:color="auto" w:fill="auto"/>
          </w:tcPr>
          <w:p w14:paraId="62651252" w14:textId="77777777" w:rsidR="00153C12" w:rsidRPr="00A44DC9" w:rsidRDefault="00153C12" w:rsidP="00A44DC9">
            <w:pPr>
              <w:pStyle w:val="LAPTableText"/>
            </w:pPr>
          </w:p>
        </w:tc>
        <w:tc>
          <w:tcPr>
            <w:tcW w:w="1134" w:type="dxa"/>
            <w:vMerge/>
            <w:shd w:val="clear" w:color="auto" w:fill="auto"/>
          </w:tcPr>
          <w:p w14:paraId="5A7CC4C8" w14:textId="77777777" w:rsidR="00153C12" w:rsidRPr="00A44DC9" w:rsidRDefault="00153C12" w:rsidP="00A44DC9">
            <w:pPr>
              <w:pStyle w:val="LAPTableText"/>
            </w:pPr>
          </w:p>
        </w:tc>
      </w:tr>
      <w:tr w:rsidR="00792154" w:rsidRPr="00792154" w14:paraId="0734D664" w14:textId="77777777" w:rsidTr="00111A42">
        <w:trPr>
          <w:trHeight w:val="380"/>
        </w:trPr>
        <w:tc>
          <w:tcPr>
            <w:tcW w:w="614" w:type="dxa"/>
            <w:shd w:val="clear" w:color="auto" w:fill="auto"/>
            <w:vAlign w:val="center"/>
          </w:tcPr>
          <w:p w14:paraId="39058D80" w14:textId="77777777" w:rsidR="007608B1" w:rsidRPr="00792154" w:rsidRDefault="007608B1" w:rsidP="00A44DC9">
            <w:pPr>
              <w:pStyle w:val="LAPTableText"/>
            </w:pPr>
          </w:p>
        </w:tc>
        <w:tc>
          <w:tcPr>
            <w:tcW w:w="614" w:type="dxa"/>
            <w:shd w:val="clear" w:color="auto" w:fill="auto"/>
            <w:vAlign w:val="center"/>
          </w:tcPr>
          <w:p w14:paraId="2512368D" w14:textId="77777777" w:rsidR="007608B1" w:rsidRPr="00792154" w:rsidRDefault="007608B1" w:rsidP="00A44DC9">
            <w:pPr>
              <w:pStyle w:val="LAPTableText"/>
            </w:pPr>
          </w:p>
        </w:tc>
        <w:tc>
          <w:tcPr>
            <w:tcW w:w="615" w:type="dxa"/>
            <w:shd w:val="clear" w:color="auto" w:fill="auto"/>
            <w:vAlign w:val="center"/>
          </w:tcPr>
          <w:p w14:paraId="46C38AE6" w14:textId="77777777" w:rsidR="007608B1" w:rsidRPr="00792154" w:rsidRDefault="007608B1" w:rsidP="00A44DC9">
            <w:pPr>
              <w:pStyle w:val="LAPTableText"/>
            </w:pPr>
          </w:p>
        </w:tc>
        <w:tc>
          <w:tcPr>
            <w:tcW w:w="425" w:type="dxa"/>
            <w:vMerge/>
            <w:tcBorders>
              <w:bottom w:val="nil"/>
            </w:tcBorders>
            <w:shd w:val="clear" w:color="auto" w:fill="auto"/>
            <w:vAlign w:val="center"/>
          </w:tcPr>
          <w:p w14:paraId="56B484ED" w14:textId="77777777" w:rsidR="007608B1" w:rsidRPr="00792154" w:rsidRDefault="007608B1" w:rsidP="00A44DC9">
            <w:pPr>
              <w:pStyle w:val="LAPTableText"/>
            </w:pPr>
          </w:p>
        </w:tc>
        <w:tc>
          <w:tcPr>
            <w:tcW w:w="1276" w:type="dxa"/>
            <w:shd w:val="clear" w:color="auto" w:fill="auto"/>
            <w:vAlign w:val="center"/>
          </w:tcPr>
          <w:p w14:paraId="665C5D19" w14:textId="77777777" w:rsidR="007608B1" w:rsidRPr="00792154" w:rsidRDefault="007608B1" w:rsidP="00A44DC9">
            <w:pPr>
              <w:pStyle w:val="LAPTableText"/>
            </w:pPr>
          </w:p>
        </w:tc>
        <w:tc>
          <w:tcPr>
            <w:tcW w:w="425" w:type="dxa"/>
            <w:vMerge/>
            <w:tcBorders>
              <w:bottom w:val="nil"/>
            </w:tcBorders>
            <w:shd w:val="clear" w:color="auto" w:fill="auto"/>
            <w:vAlign w:val="center"/>
          </w:tcPr>
          <w:p w14:paraId="006C8298" w14:textId="77777777" w:rsidR="007608B1" w:rsidRPr="00792154" w:rsidRDefault="007608B1" w:rsidP="00A44DC9">
            <w:pPr>
              <w:pStyle w:val="LAPTableText"/>
            </w:pPr>
          </w:p>
        </w:tc>
        <w:tc>
          <w:tcPr>
            <w:tcW w:w="709" w:type="dxa"/>
            <w:shd w:val="clear" w:color="auto" w:fill="auto"/>
            <w:vAlign w:val="center"/>
          </w:tcPr>
          <w:p w14:paraId="5DDAB405" w14:textId="277A3F75" w:rsidR="007608B1" w:rsidRPr="00792154" w:rsidRDefault="00C83DC8" w:rsidP="00A44DC9">
            <w:pPr>
              <w:pStyle w:val="LAPTableText"/>
              <w:jc w:val="center"/>
              <w:rPr>
                <w:rFonts w:ascii="Roboto" w:hAnsi="Roboto"/>
                <w:b/>
                <w:sz w:val="20"/>
              </w:rPr>
            </w:pPr>
            <w:r w:rsidRPr="00792154">
              <w:rPr>
                <w:rFonts w:ascii="Roboto" w:hAnsi="Roboto"/>
                <w:b/>
                <w:sz w:val="20"/>
              </w:rPr>
              <w:t>1</w:t>
            </w:r>
          </w:p>
        </w:tc>
        <w:tc>
          <w:tcPr>
            <w:tcW w:w="661" w:type="dxa"/>
            <w:shd w:val="clear" w:color="auto" w:fill="auto"/>
            <w:vAlign w:val="center"/>
          </w:tcPr>
          <w:p w14:paraId="2A390381" w14:textId="59CE4C92" w:rsidR="007608B1" w:rsidRPr="00792154" w:rsidRDefault="00C83DC8" w:rsidP="00E302E2">
            <w:pPr>
              <w:pStyle w:val="LAPTableText"/>
              <w:jc w:val="center"/>
              <w:rPr>
                <w:rFonts w:ascii="Roboto" w:hAnsi="Roboto"/>
                <w:b/>
                <w:sz w:val="20"/>
              </w:rPr>
            </w:pPr>
            <w:r w:rsidRPr="00792154">
              <w:rPr>
                <w:rFonts w:ascii="Roboto" w:hAnsi="Roboto"/>
                <w:b/>
                <w:sz w:val="20"/>
              </w:rPr>
              <w:t>E</w:t>
            </w:r>
          </w:p>
        </w:tc>
        <w:tc>
          <w:tcPr>
            <w:tcW w:w="662" w:type="dxa"/>
            <w:shd w:val="clear" w:color="auto" w:fill="auto"/>
            <w:vAlign w:val="center"/>
          </w:tcPr>
          <w:p w14:paraId="68482914" w14:textId="22D42F0B" w:rsidR="007608B1" w:rsidRPr="00792154" w:rsidRDefault="00C83DC8" w:rsidP="00E302E2">
            <w:pPr>
              <w:pStyle w:val="LAPTableText"/>
              <w:jc w:val="center"/>
              <w:rPr>
                <w:rFonts w:ascii="Roboto" w:hAnsi="Roboto"/>
                <w:b/>
                <w:sz w:val="20"/>
              </w:rPr>
            </w:pPr>
            <w:r w:rsidRPr="00792154">
              <w:rPr>
                <w:rFonts w:ascii="Roboto" w:hAnsi="Roboto"/>
                <w:b/>
                <w:sz w:val="20"/>
              </w:rPr>
              <w:t>A</w:t>
            </w:r>
          </w:p>
        </w:tc>
        <w:tc>
          <w:tcPr>
            <w:tcW w:w="662" w:type="dxa"/>
            <w:shd w:val="clear" w:color="auto" w:fill="auto"/>
            <w:vAlign w:val="center"/>
          </w:tcPr>
          <w:p w14:paraId="335CCD77" w14:textId="22B73A09" w:rsidR="007608B1" w:rsidRPr="00792154" w:rsidRDefault="00C83DC8" w:rsidP="00E302E2">
            <w:pPr>
              <w:pStyle w:val="LAPTableText"/>
              <w:jc w:val="center"/>
              <w:rPr>
                <w:rFonts w:ascii="Roboto" w:hAnsi="Roboto"/>
                <w:b/>
                <w:sz w:val="20"/>
              </w:rPr>
            </w:pPr>
            <w:r w:rsidRPr="00792154">
              <w:rPr>
                <w:rFonts w:ascii="Roboto" w:hAnsi="Roboto"/>
                <w:b/>
                <w:sz w:val="20"/>
              </w:rPr>
              <w:t>L</w:t>
            </w:r>
          </w:p>
        </w:tc>
        <w:tc>
          <w:tcPr>
            <w:tcW w:w="1275" w:type="dxa"/>
            <w:shd w:val="clear" w:color="auto" w:fill="auto"/>
            <w:vAlign w:val="center"/>
          </w:tcPr>
          <w:p w14:paraId="0A4328F9" w14:textId="6F35E266" w:rsidR="007608B1" w:rsidRPr="00792154" w:rsidRDefault="00C83DC8" w:rsidP="00E302E2">
            <w:pPr>
              <w:pStyle w:val="LAPTableText"/>
              <w:jc w:val="center"/>
              <w:rPr>
                <w:rFonts w:ascii="Roboto" w:hAnsi="Roboto"/>
                <w:b/>
                <w:sz w:val="20"/>
              </w:rPr>
            </w:pPr>
            <w:r w:rsidRPr="00792154">
              <w:rPr>
                <w:rFonts w:ascii="Roboto" w:hAnsi="Roboto"/>
                <w:b/>
                <w:sz w:val="20"/>
              </w:rPr>
              <w:t>10</w:t>
            </w:r>
          </w:p>
        </w:tc>
        <w:tc>
          <w:tcPr>
            <w:tcW w:w="426" w:type="dxa"/>
            <w:vMerge/>
            <w:tcBorders>
              <w:bottom w:val="nil"/>
            </w:tcBorders>
            <w:shd w:val="clear" w:color="auto" w:fill="auto"/>
            <w:vAlign w:val="center"/>
          </w:tcPr>
          <w:p w14:paraId="4D878AA9" w14:textId="77777777" w:rsidR="007608B1" w:rsidRPr="00792154" w:rsidRDefault="007608B1" w:rsidP="00A44DC9">
            <w:pPr>
              <w:pStyle w:val="LAPTableText"/>
            </w:pPr>
          </w:p>
        </w:tc>
        <w:tc>
          <w:tcPr>
            <w:tcW w:w="1134" w:type="dxa"/>
            <w:shd w:val="clear" w:color="auto" w:fill="auto"/>
            <w:vAlign w:val="center"/>
          </w:tcPr>
          <w:p w14:paraId="63DF43B1" w14:textId="77777777" w:rsidR="007608B1" w:rsidRPr="00792154" w:rsidRDefault="007608B1" w:rsidP="00A44DC9">
            <w:pPr>
              <w:pStyle w:val="LAPTableText"/>
            </w:pPr>
          </w:p>
        </w:tc>
      </w:tr>
    </w:tbl>
    <w:p w14:paraId="11115BD3" w14:textId="77777777" w:rsidR="00153C12" w:rsidRPr="00A44DC9" w:rsidRDefault="00153C12" w:rsidP="00693A24">
      <w:pPr>
        <w:pStyle w:val="AddendumendorsmentHeading"/>
      </w:pPr>
      <w:r w:rsidRPr="00693A24">
        <w:t>Addendum</w:t>
      </w:r>
      <w:r w:rsidRPr="00A44DC9">
        <w:t xml:space="preserve"> – </w:t>
      </w:r>
      <w:r w:rsidRPr="00781916">
        <w:t>changes</w:t>
      </w:r>
      <w:r w:rsidRPr="00A44DC9">
        <w:t xml:space="preserve"> made to the pre-approved learning and assessment plan</w:t>
      </w:r>
    </w:p>
    <w:tbl>
      <w:tblPr>
        <w:tblW w:w="9475" w:type="dxa"/>
        <w:tblInd w:w="10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57" w:type="dxa"/>
          <w:left w:w="85" w:type="dxa"/>
          <w:right w:w="85" w:type="dxa"/>
        </w:tblCellMar>
        <w:tblLook w:val="01E0" w:firstRow="1" w:lastRow="1" w:firstColumn="1" w:lastColumn="1" w:noHBand="0" w:noVBand="0"/>
      </w:tblPr>
      <w:tblGrid>
        <w:gridCol w:w="9475"/>
      </w:tblGrid>
      <w:tr w:rsidR="00153C12" w:rsidRPr="004C6ABF" w14:paraId="07472B2C" w14:textId="77777777" w:rsidTr="007608B1">
        <w:trPr>
          <w:trHeight w:val="5351"/>
        </w:trPr>
        <w:tc>
          <w:tcPr>
            <w:tcW w:w="9475" w:type="dxa"/>
          </w:tcPr>
          <w:p w14:paraId="61FC688B" w14:textId="77777777" w:rsidR="00153C12" w:rsidRPr="00781916" w:rsidRDefault="00153C12" w:rsidP="00781916">
            <w:pPr>
              <w:pStyle w:val="AddendumTableText"/>
            </w:pPr>
            <w:r w:rsidRPr="00781916">
              <w:t>Describe any changes made to the pre-approved learning and assessment plan to support students to be successful in meeting the requirements of the subject. In your description, please explain:</w:t>
            </w:r>
          </w:p>
          <w:p w14:paraId="2B4393DC" w14:textId="77777777" w:rsidR="00153C12" w:rsidRPr="00A44DC9" w:rsidRDefault="00153C12" w:rsidP="00781916">
            <w:pPr>
              <w:pStyle w:val="AddendumTablebulletpoint"/>
            </w:pPr>
            <w:r w:rsidRPr="00A44DC9">
              <w:t>what changes have been made to the plan</w:t>
            </w:r>
          </w:p>
          <w:p w14:paraId="5A8C1FF5" w14:textId="77777777" w:rsidR="00153C12" w:rsidRPr="00A44DC9" w:rsidRDefault="00153C12" w:rsidP="00A44DC9">
            <w:pPr>
              <w:pStyle w:val="ListParagraph"/>
              <w:rPr>
                <w:sz w:val="18"/>
                <w:szCs w:val="18"/>
              </w:rPr>
            </w:pPr>
            <w:r w:rsidRPr="00A44DC9">
              <w:rPr>
                <w:sz w:val="18"/>
                <w:szCs w:val="18"/>
              </w:rPr>
              <w:t>the rationale for making the changes</w:t>
            </w:r>
          </w:p>
          <w:p w14:paraId="4CB2ED51" w14:textId="77777777" w:rsidR="00153C12" w:rsidRPr="004C6ABF" w:rsidRDefault="00153C12" w:rsidP="00745A0E">
            <w:pPr>
              <w:pStyle w:val="ListParagraph"/>
            </w:pPr>
            <w:r w:rsidRPr="00A44DC9">
              <w:rPr>
                <w:sz w:val="18"/>
                <w:szCs w:val="18"/>
              </w:rPr>
              <w:t>whether these changes have been made for all students, or for individuals within the student group.</w:t>
            </w:r>
            <w:r w:rsidR="00745A0E" w:rsidRPr="004C6ABF">
              <w:t xml:space="preserve"> </w:t>
            </w:r>
          </w:p>
        </w:tc>
      </w:tr>
    </w:tbl>
    <w:p w14:paraId="504FFC4B" w14:textId="77777777" w:rsidR="00153C12" w:rsidRPr="001C427B" w:rsidRDefault="00153C12" w:rsidP="00693A24">
      <w:pPr>
        <w:pStyle w:val="AddendumendorsmentHeading"/>
      </w:pPr>
      <w:r w:rsidRPr="007117C2">
        <w:t>Endorsement</w:t>
      </w:r>
      <w:r w:rsidRPr="001C427B">
        <w:t xml:space="preserve"> </w:t>
      </w:r>
    </w:p>
    <w:p w14:paraId="278EA3C3" w14:textId="77777777" w:rsidR="007117C2" w:rsidRPr="004C6ABF" w:rsidRDefault="00153C12" w:rsidP="00693A24">
      <w:pPr>
        <w:pStyle w:val="AddendumTableText"/>
      </w:pPr>
      <w:r w:rsidRPr="00745A0E">
        <w:t>The use of the learning and assessment plan is approved for use in the school. Any changes made to the plan support student achievement of the performance standards and retain alignment with the subject outline</w:t>
      </w:r>
      <w:r w:rsidRPr="004C6ABF">
        <w:t>.</w:t>
      </w:r>
    </w:p>
    <w:tbl>
      <w:tblPr>
        <w:tblW w:w="9606" w:type="dxa"/>
        <w:tblBorders>
          <w:bottom w:val="single" w:sz="4" w:space="0" w:color="7F7F7F" w:themeColor="text1" w:themeTint="80"/>
        </w:tblBorders>
        <w:tblLayout w:type="fixed"/>
        <w:tblCellMar>
          <w:right w:w="0" w:type="dxa"/>
        </w:tblCellMar>
        <w:tblLook w:val="01E0" w:firstRow="1" w:lastRow="1" w:firstColumn="1" w:lastColumn="1" w:noHBand="0" w:noVBand="0"/>
      </w:tblPr>
      <w:tblGrid>
        <w:gridCol w:w="2802"/>
        <w:gridCol w:w="4394"/>
        <w:gridCol w:w="567"/>
        <w:gridCol w:w="1843"/>
      </w:tblGrid>
      <w:tr w:rsidR="00153C12" w:rsidRPr="004C6ABF" w14:paraId="36B97288" w14:textId="77777777" w:rsidTr="00111A42">
        <w:trPr>
          <w:trHeight w:hRule="exact" w:val="567"/>
        </w:trPr>
        <w:tc>
          <w:tcPr>
            <w:tcW w:w="2802" w:type="dxa"/>
            <w:tcBorders>
              <w:bottom w:val="nil"/>
            </w:tcBorders>
            <w:shd w:val="clear" w:color="auto" w:fill="auto"/>
            <w:vAlign w:val="bottom"/>
          </w:tcPr>
          <w:p w14:paraId="262D3381" w14:textId="77777777" w:rsidR="00153C12" w:rsidRPr="00745A0E" w:rsidRDefault="00153C12" w:rsidP="00111A42">
            <w:pPr>
              <w:pStyle w:val="AddendumTableText"/>
              <w:spacing w:after="0"/>
            </w:pPr>
            <w:r w:rsidRPr="00745A0E">
              <w:t>Signature of principal or delegate</w:t>
            </w:r>
          </w:p>
        </w:tc>
        <w:tc>
          <w:tcPr>
            <w:tcW w:w="4394" w:type="dxa"/>
            <w:shd w:val="clear" w:color="auto" w:fill="auto"/>
            <w:vAlign w:val="bottom"/>
          </w:tcPr>
          <w:p w14:paraId="2F1D902A" w14:textId="77777777" w:rsidR="00153C12" w:rsidRPr="00745A0E" w:rsidRDefault="00153C12" w:rsidP="00111A42">
            <w:pPr>
              <w:spacing w:after="0"/>
              <w:rPr>
                <w:sz w:val="18"/>
                <w:lang w:val="en-US"/>
              </w:rPr>
            </w:pPr>
          </w:p>
        </w:tc>
        <w:tc>
          <w:tcPr>
            <w:tcW w:w="567" w:type="dxa"/>
            <w:tcBorders>
              <w:bottom w:val="nil"/>
            </w:tcBorders>
            <w:shd w:val="clear" w:color="auto" w:fill="auto"/>
            <w:vAlign w:val="bottom"/>
          </w:tcPr>
          <w:p w14:paraId="1C306CDB" w14:textId="77777777" w:rsidR="00153C12" w:rsidRPr="00745A0E" w:rsidRDefault="00153C12" w:rsidP="00111A42">
            <w:pPr>
              <w:pStyle w:val="AddendumTableText"/>
              <w:spacing w:after="0"/>
            </w:pPr>
            <w:r w:rsidRPr="00745A0E">
              <w:t>Date</w:t>
            </w:r>
          </w:p>
        </w:tc>
        <w:tc>
          <w:tcPr>
            <w:tcW w:w="1843" w:type="dxa"/>
            <w:shd w:val="clear" w:color="auto" w:fill="auto"/>
            <w:vAlign w:val="bottom"/>
          </w:tcPr>
          <w:p w14:paraId="08CCDFFC" w14:textId="77777777" w:rsidR="00153C12" w:rsidRPr="004C6ABF" w:rsidRDefault="00153C12" w:rsidP="00111A42">
            <w:pPr>
              <w:spacing w:after="0"/>
              <w:rPr>
                <w:lang w:val="en-US"/>
              </w:rPr>
            </w:pPr>
          </w:p>
        </w:tc>
      </w:tr>
    </w:tbl>
    <w:p w14:paraId="036B96CA" w14:textId="77777777" w:rsidR="00FF5B14" w:rsidRDefault="00FF5B14" w:rsidP="009B7824">
      <w:pPr>
        <w:rPr>
          <w:sz w:val="28"/>
          <w:szCs w:val="28"/>
        </w:rPr>
        <w:sectPr w:rsidR="00FF5B14" w:rsidSect="00996270">
          <w:headerReference w:type="default" r:id="rId9"/>
          <w:footerReference w:type="default" r:id="rId10"/>
          <w:headerReference w:type="first" r:id="rId11"/>
          <w:footerReference w:type="first" r:id="rId12"/>
          <w:pgSz w:w="11906" w:h="16838" w:code="9"/>
          <w:pgMar w:top="2410" w:right="1134" w:bottom="1559" w:left="1418" w:header="340" w:footer="340" w:gutter="0"/>
          <w:cols w:space="567"/>
          <w:titlePg/>
          <w:docGrid w:linePitch="360"/>
        </w:sectPr>
      </w:pPr>
    </w:p>
    <w:p w14:paraId="51846C85" w14:textId="77777777" w:rsidR="0003080B" w:rsidRPr="00483E68" w:rsidRDefault="0003080B" w:rsidP="0003080B">
      <w:pPr>
        <w:pStyle w:val="Heading1"/>
        <w:spacing w:after="240"/>
        <w:rPr>
          <w:rFonts w:eastAsia="SimSun"/>
          <w:lang w:val="en-US"/>
        </w:rPr>
      </w:pPr>
      <w:r w:rsidRPr="00483E68">
        <w:rPr>
          <w:rFonts w:eastAsia="SimSun"/>
          <w:lang w:val="en-US"/>
        </w:rPr>
        <w:lastRenderedPageBreak/>
        <w:t xml:space="preserve">Assessment </w:t>
      </w:r>
      <w:r>
        <w:rPr>
          <w:rFonts w:eastAsia="SimSun"/>
          <w:lang w:val="en-US"/>
        </w:rPr>
        <w:t>o</w:t>
      </w:r>
      <w:r w:rsidRPr="00483E68">
        <w:rPr>
          <w:rFonts w:eastAsia="SimSun"/>
          <w:lang w:val="en-US"/>
        </w:rPr>
        <w:t>verview</w:t>
      </w:r>
    </w:p>
    <w:p w14:paraId="6043F970" w14:textId="2D8BF891" w:rsidR="00483E68" w:rsidRPr="002C0DD7" w:rsidRDefault="00483E68" w:rsidP="00103D79">
      <w:pPr>
        <w:pStyle w:val="Subtitle"/>
        <w:rPr>
          <w:rFonts w:eastAsia="SimSun"/>
          <w:lang w:val="en-US"/>
        </w:rPr>
      </w:pPr>
      <w:r>
        <w:rPr>
          <w:rFonts w:eastAsia="SimSun"/>
        </w:rPr>
        <w:t xml:space="preserve">Stage </w:t>
      </w:r>
      <w:r w:rsidR="00E932F9">
        <w:rPr>
          <w:rFonts w:eastAsia="SimSun"/>
        </w:rPr>
        <w:t>1</w:t>
      </w:r>
      <w:r>
        <w:rPr>
          <w:rFonts w:eastAsia="SimSun"/>
        </w:rPr>
        <w:t xml:space="preserve"> </w:t>
      </w:r>
      <w:r w:rsidR="008B5DF0">
        <w:t>English as an Additi</w:t>
      </w:r>
      <w:r w:rsidR="008B5DF0" w:rsidRPr="008B5DF0">
        <w:t>onal Language</w:t>
      </w:r>
      <w:r w:rsidR="008B5DF0" w:rsidRPr="008B5DF0">
        <w:rPr>
          <w:rFonts w:eastAsia="SimSun"/>
        </w:rPr>
        <w:t xml:space="preserve"> </w:t>
      </w:r>
      <w:r w:rsidR="0003080B" w:rsidRPr="008B5DF0">
        <w:rPr>
          <w:rFonts w:eastAsia="SimSun"/>
        </w:rPr>
        <w:t xml:space="preserve">– </w:t>
      </w:r>
      <w:r w:rsidR="008B5DF0" w:rsidRPr="008B5DF0">
        <w:rPr>
          <w:rFonts w:eastAsia="SimSun"/>
        </w:rPr>
        <w:t>10</w:t>
      </w:r>
      <w:r w:rsidR="0003080B" w:rsidRPr="008B5DF0">
        <w:rPr>
          <w:rFonts w:eastAsia="SimSun"/>
        </w:rPr>
        <w:t xml:space="preserve"> credits</w:t>
      </w:r>
    </w:p>
    <w:p w14:paraId="2AC536B3" w14:textId="77777777" w:rsidR="004C0E19" w:rsidRPr="008B5DF0" w:rsidRDefault="00153C12" w:rsidP="004C0E19">
      <w:pPr>
        <w:spacing w:after="320"/>
        <w:rPr>
          <w:lang w:val="en-US"/>
        </w:rPr>
      </w:pPr>
      <w:r>
        <w:rPr>
          <w:lang w:val="en-US"/>
        </w:rPr>
        <w:t>T</w:t>
      </w:r>
      <w:r w:rsidRPr="004963F3">
        <w:rPr>
          <w:lang w:val="en-US"/>
        </w:rPr>
        <w:t xml:space="preserve">he table below </w:t>
      </w:r>
      <w:r>
        <w:rPr>
          <w:lang w:val="en-US"/>
        </w:rPr>
        <w:t>provides</w:t>
      </w:r>
      <w:r w:rsidRPr="004963F3">
        <w:rPr>
          <w:lang w:val="en-US"/>
        </w:rPr>
        <w:t xml:space="preserve"> details of the planned tasks</w:t>
      </w:r>
      <w:r>
        <w:rPr>
          <w:lang w:val="en-US"/>
        </w:rPr>
        <w:t xml:space="preserve"> and shows where </w:t>
      </w:r>
      <w:r w:rsidRPr="004963F3">
        <w:rPr>
          <w:lang w:val="en-US"/>
        </w:rPr>
        <w:t xml:space="preserve">students have the opportunity to provide evidence for each </w:t>
      </w:r>
      <w:r>
        <w:rPr>
          <w:lang w:val="en-US"/>
        </w:rPr>
        <w:t>of the specific features of all of the</w:t>
      </w:r>
      <w:r w:rsidRPr="004963F3">
        <w:rPr>
          <w:lang w:val="en-US"/>
        </w:rPr>
        <w:t xml:space="preserve"> </w:t>
      </w:r>
      <w:r w:rsidRPr="008B5DF0">
        <w:rPr>
          <w:lang w:val="en-US"/>
        </w:rPr>
        <w:t>assessment design criteria.</w:t>
      </w:r>
    </w:p>
    <w:p w14:paraId="6AD031EA" w14:textId="58DDB13E" w:rsidR="00AD3260" w:rsidRPr="008B5DF0" w:rsidRDefault="00AD3260" w:rsidP="00AD3260">
      <w:pPr>
        <w:spacing w:before="240"/>
        <w:rPr>
          <w:lang w:val="en-US"/>
        </w:rPr>
      </w:pPr>
      <w:r w:rsidRPr="008B5DF0">
        <w:rPr>
          <w:rFonts w:ascii="Roboto Medium" w:hAnsi="Roboto Medium"/>
        </w:rPr>
        <w:t>Assessment Type 1:</w:t>
      </w:r>
      <w:r w:rsidRPr="008B5DF0">
        <w:rPr>
          <w:i/>
        </w:rPr>
        <w:t xml:space="preserve"> </w:t>
      </w:r>
      <w:r w:rsidR="0003080B" w:rsidRPr="008B5DF0">
        <w:rPr>
          <w:i/>
        </w:rPr>
        <w:t xml:space="preserve"> </w:t>
      </w:r>
      <w:r w:rsidR="008B5DF0" w:rsidRPr="008B5DF0">
        <w:rPr>
          <w:rFonts w:ascii="Roboto Medium" w:hAnsi="Roboto Medium"/>
        </w:rPr>
        <w:t>Responding to texts</w:t>
      </w:r>
      <w:r w:rsidR="0003080B" w:rsidRPr="008B5DF0">
        <w:t xml:space="preserve"> – weighting </w:t>
      </w:r>
      <w:r w:rsidR="008B5DF0" w:rsidRPr="008B5DF0">
        <w:t>50</w:t>
      </w:r>
      <w:r w:rsidR="0003080B" w:rsidRPr="008B5DF0">
        <w:t>%</w:t>
      </w:r>
    </w:p>
    <w:tbl>
      <w:tblPr>
        <w:tblW w:w="14999" w:type="dxa"/>
        <w:jc w:val="cente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left w:w="85" w:type="dxa"/>
          <w:right w:w="85" w:type="dxa"/>
        </w:tblCellMar>
        <w:tblLook w:val="04A0" w:firstRow="1" w:lastRow="0" w:firstColumn="1" w:lastColumn="0" w:noHBand="0" w:noVBand="1"/>
      </w:tblPr>
      <w:tblGrid>
        <w:gridCol w:w="9634"/>
        <w:gridCol w:w="744"/>
        <w:gridCol w:w="744"/>
        <w:gridCol w:w="744"/>
        <w:gridCol w:w="745"/>
        <w:gridCol w:w="2388"/>
      </w:tblGrid>
      <w:tr w:rsidR="00344BC2" w:rsidRPr="00153C12" w14:paraId="4E5794F6" w14:textId="77777777" w:rsidTr="0048104A">
        <w:trPr>
          <w:trHeight w:val="397"/>
          <w:tblHeader/>
          <w:jc w:val="center"/>
        </w:trPr>
        <w:tc>
          <w:tcPr>
            <w:tcW w:w="9634" w:type="dxa"/>
            <w:vMerge w:val="restart"/>
            <w:shd w:val="clear" w:color="auto" w:fill="D9D9D9" w:themeFill="background1" w:themeFillShade="D9"/>
            <w:vAlign w:val="center"/>
          </w:tcPr>
          <w:p w14:paraId="5017C363" w14:textId="77777777" w:rsidR="00344BC2" w:rsidRPr="00957889" w:rsidRDefault="00344BC2" w:rsidP="00E302E2">
            <w:pPr>
              <w:pStyle w:val="SOTableText"/>
              <w:rPr>
                <w:i/>
                <w:sz w:val="20"/>
              </w:rPr>
            </w:pPr>
            <w:r w:rsidRPr="00957889">
              <w:rPr>
                <w:rFonts w:ascii="Roboto Medium" w:hAnsi="Roboto Medium"/>
                <w:sz w:val="20"/>
              </w:rPr>
              <w:t>Assessment details</w:t>
            </w:r>
          </w:p>
        </w:tc>
        <w:tc>
          <w:tcPr>
            <w:tcW w:w="2977" w:type="dxa"/>
            <w:gridSpan w:val="4"/>
            <w:shd w:val="clear" w:color="auto" w:fill="D9D9D9" w:themeFill="background1" w:themeFillShade="D9"/>
          </w:tcPr>
          <w:p w14:paraId="3AAF7DAA" w14:textId="0020EE51" w:rsidR="00344BC2" w:rsidRPr="00957889" w:rsidRDefault="00344BC2" w:rsidP="00E302E2">
            <w:pPr>
              <w:pStyle w:val="SOTableHeadings"/>
              <w:jc w:val="center"/>
              <w:rPr>
                <w:sz w:val="20"/>
              </w:rPr>
            </w:pPr>
            <w:r w:rsidRPr="00957889">
              <w:rPr>
                <w:sz w:val="20"/>
              </w:rPr>
              <w:t>Assessment design criteria</w:t>
            </w:r>
          </w:p>
        </w:tc>
        <w:tc>
          <w:tcPr>
            <w:tcW w:w="2388" w:type="dxa"/>
            <w:shd w:val="clear" w:color="auto" w:fill="D9D9D9" w:themeFill="background1" w:themeFillShade="D9"/>
            <w:vAlign w:val="center"/>
          </w:tcPr>
          <w:p w14:paraId="7974AE48" w14:textId="77777777" w:rsidR="00344BC2" w:rsidRPr="00957889" w:rsidRDefault="00344BC2" w:rsidP="00E302E2">
            <w:pPr>
              <w:pStyle w:val="SOTableHeadings"/>
              <w:rPr>
                <w:sz w:val="20"/>
              </w:rPr>
            </w:pPr>
            <w:r w:rsidRPr="00957889">
              <w:rPr>
                <w:sz w:val="20"/>
              </w:rPr>
              <w:t xml:space="preserve">Assessment conditions </w:t>
            </w:r>
          </w:p>
          <w:p w14:paraId="0C4F03F5" w14:textId="77777777" w:rsidR="00344BC2" w:rsidRPr="00957889" w:rsidRDefault="00344BC2" w:rsidP="00E302E2">
            <w:pPr>
              <w:pStyle w:val="SOTableText"/>
              <w:rPr>
                <w:sz w:val="20"/>
              </w:rPr>
            </w:pPr>
            <w:r w:rsidRPr="00957889">
              <w:rPr>
                <w:szCs w:val="18"/>
              </w:rPr>
              <w:t>(e.g. task type, word length, time allocated, supervision)</w:t>
            </w:r>
          </w:p>
        </w:tc>
      </w:tr>
      <w:tr w:rsidR="008B5DF0" w:rsidRPr="00344BC2" w14:paraId="358CC591" w14:textId="77777777" w:rsidTr="0048104A">
        <w:trPr>
          <w:trHeight w:val="397"/>
          <w:tblHeader/>
          <w:jc w:val="center"/>
        </w:trPr>
        <w:tc>
          <w:tcPr>
            <w:tcW w:w="9634" w:type="dxa"/>
            <w:vMerge/>
            <w:shd w:val="clear" w:color="auto" w:fill="D9D9D9" w:themeFill="background1" w:themeFillShade="D9"/>
            <w:vAlign w:val="center"/>
          </w:tcPr>
          <w:p w14:paraId="10FA7BBC" w14:textId="77777777" w:rsidR="008B5DF0" w:rsidRPr="00344BC2" w:rsidRDefault="008B5DF0" w:rsidP="008B5DF0">
            <w:pPr>
              <w:pStyle w:val="SOTableText"/>
              <w:rPr>
                <w:i/>
                <w:szCs w:val="18"/>
              </w:rPr>
            </w:pPr>
          </w:p>
        </w:tc>
        <w:tc>
          <w:tcPr>
            <w:tcW w:w="744" w:type="dxa"/>
            <w:shd w:val="clear" w:color="auto" w:fill="D9D9D9" w:themeFill="background1" w:themeFillShade="D9"/>
            <w:vAlign w:val="center"/>
          </w:tcPr>
          <w:p w14:paraId="74699105" w14:textId="5A90A894" w:rsidR="008B5DF0" w:rsidRPr="00344BC2" w:rsidRDefault="008B5DF0" w:rsidP="008B5DF0">
            <w:pPr>
              <w:pStyle w:val="SOTableHeadings"/>
              <w:jc w:val="center"/>
              <w:rPr>
                <w:szCs w:val="18"/>
              </w:rPr>
            </w:pPr>
            <w:r>
              <w:rPr>
                <w:szCs w:val="18"/>
              </w:rPr>
              <w:t>C</w:t>
            </w:r>
          </w:p>
        </w:tc>
        <w:tc>
          <w:tcPr>
            <w:tcW w:w="744" w:type="dxa"/>
            <w:shd w:val="clear" w:color="auto" w:fill="D9D9D9" w:themeFill="background1" w:themeFillShade="D9"/>
            <w:vAlign w:val="center"/>
          </w:tcPr>
          <w:p w14:paraId="10ED4FBA" w14:textId="69A31D8E" w:rsidR="008B5DF0" w:rsidRPr="00344BC2" w:rsidRDefault="008B5DF0" w:rsidP="008B5DF0">
            <w:pPr>
              <w:pStyle w:val="SOTableHeadings"/>
              <w:jc w:val="center"/>
              <w:rPr>
                <w:szCs w:val="18"/>
              </w:rPr>
            </w:pPr>
            <w:r>
              <w:rPr>
                <w:szCs w:val="18"/>
              </w:rPr>
              <w:t>Cp</w:t>
            </w:r>
          </w:p>
        </w:tc>
        <w:tc>
          <w:tcPr>
            <w:tcW w:w="744" w:type="dxa"/>
            <w:shd w:val="clear" w:color="auto" w:fill="D9D9D9" w:themeFill="background1" w:themeFillShade="D9"/>
            <w:vAlign w:val="center"/>
          </w:tcPr>
          <w:p w14:paraId="69A7D7DD" w14:textId="0C89F3BB" w:rsidR="008B5DF0" w:rsidRPr="00344BC2" w:rsidRDefault="008B5DF0" w:rsidP="008B5DF0">
            <w:pPr>
              <w:spacing w:after="0"/>
              <w:jc w:val="center"/>
              <w:rPr>
                <w:b/>
                <w:sz w:val="18"/>
                <w:szCs w:val="18"/>
                <w:lang w:val="en-US"/>
              </w:rPr>
            </w:pPr>
            <w:r>
              <w:rPr>
                <w:b/>
                <w:sz w:val="18"/>
                <w:szCs w:val="18"/>
              </w:rPr>
              <w:t>An</w:t>
            </w:r>
          </w:p>
        </w:tc>
        <w:tc>
          <w:tcPr>
            <w:tcW w:w="745" w:type="dxa"/>
            <w:shd w:val="clear" w:color="auto" w:fill="D9D9D9" w:themeFill="background1" w:themeFillShade="D9"/>
            <w:vAlign w:val="center"/>
          </w:tcPr>
          <w:p w14:paraId="7B183D0D" w14:textId="050B6BAE" w:rsidR="008B5DF0" w:rsidRPr="00344BC2" w:rsidRDefault="008B5DF0" w:rsidP="008B5DF0">
            <w:pPr>
              <w:pStyle w:val="SOTableHeadings"/>
              <w:jc w:val="center"/>
              <w:rPr>
                <w:szCs w:val="18"/>
              </w:rPr>
            </w:pPr>
            <w:r>
              <w:rPr>
                <w:szCs w:val="18"/>
              </w:rPr>
              <w:t>Ap</w:t>
            </w:r>
          </w:p>
        </w:tc>
        <w:tc>
          <w:tcPr>
            <w:tcW w:w="2388" w:type="dxa"/>
            <w:shd w:val="clear" w:color="auto" w:fill="auto"/>
            <w:vAlign w:val="center"/>
          </w:tcPr>
          <w:p w14:paraId="6BEB1B8C" w14:textId="77777777" w:rsidR="008B5DF0" w:rsidRPr="00344BC2" w:rsidRDefault="008B5DF0" w:rsidP="008B5DF0">
            <w:pPr>
              <w:pStyle w:val="SOTableText"/>
              <w:rPr>
                <w:szCs w:val="18"/>
              </w:rPr>
            </w:pPr>
          </w:p>
        </w:tc>
      </w:tr>
      <w:tr w:rsidR="00561506" w:rsidRPr="00153C12" w14:paraId="7B319DD9" w14:textId="77777777" w:rsidTr="0048104A">
        <w:trPr>
          <w:trHeight w:val="683"/>
          <w:jc w:val="center"/>
        </w:trPr>
        <w:tc>
          <w:tcPr>
            <w:tcW w:w="9634" w:type="dxa"/>
            <w:shd w:val="clear" w:color="auto" w:fill="auto"/>
            <w:vAlign w:val="center"/>
          </w:tcPr>
          <w:p w14:paraId="74842151" w14:textId="2913036C" w:rsidR="00561506" w:rsidRPr="0048104A" w:rsidRDefault="00561506" w:rsidP="00561506">
            <w:pPr>
              <w:rPr>
                <w:bCs/>
                <w:szCs w:val="20"/>
              </w:rPr>
            </w:pPr>
            <w:r w:rsidRPr="0048104A">
              <w:rPr>
                <w:szCs w:val="20"/>
                <w:lang w:val="en-US"/>
              </w:rPr>
              <w:t xml:space="preserve">Based on the students’ study of Sustainable Development Goals, global wealth and poverty, students view a clip promoting the Sustainable Development Goals and compare its effectiveness to the </w:t>
            </w:r>
            <w:r w:rsidRPr="0048104A">
              <w:rPr>
                <w:i/>
                <w:szCs w:val="20"/>
                <w:lang w:val="en-US"/>
              </w:rPr>
              <w:t>‘We are the People’</w:t>
            </w:r>
            <w:r w:rsidRPr="0048104A">
              <w:rPr>
                <w:szCs w:val="20"/>
                <w:lang w:val="en-US"/>
              </w:rPr>
              <w:t xml:space="preserve"> YouTube clip. </w:t>
            </w:r>
          </w:p>
        </w:tc>
        <w:tc>
          <w:tcPr>
            <w:tcW w:w="744" w:type="dxa"/>
            <w:shd w:val="clear" w:color="auto" w:fill="auto"/>
            <w:vAlign w:val="center"/>
          </w:tcPr>
          <w:p w14:paraId="0BFF11DF" w14:textId="5976FC7B" w:rsidR="00561506" w:rsidRPr="0048104A" w:rsidRDefault="00561506" w:rsidP="00561506">
            <w:pPr>
              <w:pStyle w:val="SOTableText"/>
              <w:jc w:val="center"/>
              <w:rPr>
                <w:sz w:val="20"/>
              </w:rPr>
            </w:pPr>
            <w:r w:rsidRPr="0048104A">
              <w:rPr>
                <w:sz w:val="20"/>
              </w:rPr>
              <w:t>1</w:t>
            </w:r>
          </w:p>
        </w:tc>
        <w:tc>
          <w:tcPr>
            <w:tcW w:w="744" w:type="dxa"/>
            <w:shd w:val="clear" w:color="auto" w:fill="auto"/>
            <w:vAlign w:val="center"/>
          </w:tcPr>
          <w:p w14:paraId="535D4BC9" w14:textId="44C0E801" w:rsidR="00561506" w:rsidRPr="0048104A" w:rsidRDefault="00561506" w:rsidP="00561506">
            <w:pPr>
              <w:pStyle w:val="SOTableText"/>
              <w:jc w:val="center"/>
              <w:rPr>
                <w:sz w:val="20"/>
              </w:rPr>
            </w:pPr>
            <w:r w:rsidRPr="0048104A">
              <w:rPr>
                <w:sz w:val="20"/>
              </w:rPr>
              <w:t>1</w:t>
            </w:r>
          </w:p>
        </w:tc>
        <w:tc>
          <w:tcPr>
            <w:tcW w:w="744" w:type="dxa"/>
            <w:vAlign w:val="center"/>
          </w:tcPr>
          <w:p w14:paraId="15C56C70" w14:textId="379148BA" w:rsidR="00561506" w:rsidRPr="0048104A" w:rsidRDefault="00561506" w:rsidP="00561506">
            <w:pPr>
              <w:pStyle w:val="SOTableText"/>
              <w:jc w:val="center"/>
              <w:rPr>
                <w:sz w:val="20"/>
              </w:rPr>
            </w:pPr>
            <w:r w:rsidRPr="0048104A">
              <w:rPr>
                <w:sz w:val="20"/>
              </w:rPr>
              <w:t>1</w:t>
            </w:r>
          </w:p>
        </w:tc>
        <w:tc>
          <w:tcPr>
            <w:tcW w:w="745" w:type="dxa"/>
            <w:shd w:val="clear" w:color="auto" w:fill="auto"/>
            <w:vAlign w:val="center"/>
          </w:tcPr>
          <w:p w14:paraId="3D314B91" w14:textId="5B9FE3A8" w:rsidR="00561506" w:rsidRPr="0048104A" w:rsidRDefault="00561506" w:rsidP="00561506">
            <w:pPr>
              <w:pStyle w:val="SOTableText"/>
              <w:jc w:val="center"/>
              <w:rPr>
                <w:sz w:val="20"/>
              </w:rPr>
            </w:pPr>
            <w:r w:rsidRPr="0048104A">
              <w:rPr>
                <w:sz w:val="20"/>
              </w:rPr>
              <w:t>2</w:t>
            </w:r>
          </w:p>
        </w:tc>
        <w:tc>
          <w:tcPr>
            <w:tcW w:w="2388" w:type="dxa"/>
            <w:shd w:val="clear" w:color="auto" w:fill="auto"/>
          </w:tcPr>
          <w:p w14:paraId="272CC295" w14:textId="3125D258" w:rsidR="00561506" w:rsidRPr="0048104A" w:rsidRDefault="00A36EA8" w:rsidP="00561506">
            <w:pPr>
              <w:pStyle w:val="SOTableText"/>
              <w:rPr>
                <w:sz w:val="20"/>
              </w:rPr>
            </w:pPr>
            <w:r w:rsidRPr="0048104A">
              <w:rPr>
                <w:sz w:val="20"/>
              </w:rPr>
              <w:t>5-minute</w:t>
            </w:r>
            <w:r w:rsidR="00561506" w:rsidRPr="0048104A">
              <w:rPr>
                <w:sz w:val="20"/>
              </w:rPr>
              <w:t xml:space="preserve"> interactive discussion with teacher.</w:t>
            </w:r>
          </w:p>
        </w:tc>
      </w:tr>
      <w:tr w:rsidR="009D6053" w:rsidRPr="00153C12" w14:paraId="0EAD71FC" w14:textId="77777777" w:rsidTr="0048104A">
        <w:trPr>
          <w:trHeight w:val="844"/>
          <w:jc w:val="center"/>
        </w:trPr>
        <w:tc>
          <w:tcPr>
            <w:tcW w:w="963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3981983A" w14:textId="7BC81CAA" w:rsidR="009D6053" w:rsidRPr="0048104A" w:rsidRDefault="009D6053" w:rsidP="009D6053">
            <w:pPr>
              <w:pStyle w:val="bullet3pttop"/>
              <w:numPr>
                <w:ilvl w:val="0"/>
                <w:numId w:val="0"/>
              </w:numPr>
              <w:spacing w:before="0" w:after="120"/>
              <w:rPr>
                <w:rFonts w:ascii="Roboto Light" w:hAnsi="Roboto Light"/>
                <w:sz w:val="20"/>
                <w:szCs w:val="20"/>
              </w:rPr>
            </w:pPr>
            <w:r w:rsidRPr="0048104A">
              <w:rPr>
                <w:rFonts w:ascii="Roboto Light" w:hAnsi="Roboto Light"/>
                <w:sz w:val="20"/>
                <w:szCs w:val="20"/>
              </w:rPr>
              <w:t xml:space="preserve">Students write an email from the perspective of one of the characters from Andy Mulligan’s novel </w:t>
            </w:r>
            <w:r w:rsidRPr="0048104A">
              <w:rPr>
                <w:rFonts w:ascii="Roboto Light" w:hAnsi="Roboto Light"/>
                <w:i/>
                <w:sz w:val="20"/>
                <w:szCs w:val="20"/>
              </w:rPr>
              <w:t>Trash</w:t>
            </w:r>
            <w:r w:rsidRPr="0048104A">
              <w:rPr>
                <w:rFonts w:ascii="Roboto Light" w:hAnsi="Roboto Light"/>
                <w:sz w:val="20"/>
                <w:szCs w:val="20"/>
              </w:rPr>
              <w:t>. The email must have all of the appropriate text type features and a tone appropriate to an email between friends. It must include a discussion of at least two of the themes explored in the film – poverty, freedom, chance, fate, betrayal, redemption, love, hole, injustice, exploitation.</w:t>
            </w:r>
          </w:p>
        </w:tc>
        <w:tc>
          <w:tcPr>
            <w:tcW w:w="74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3BB9AF6E" w14:textId="28C9BB22" w:rsidR="009D6053" w:rsidRPr="0048104A" w:rsidRDefault="009D6053" w:rsidP="009D6053">
            <w:pPr>
              <w:pStyle w:val="SOTableText"/>
              <w:jc w:val="center"/>
              <w:rPr>
                <w:sz w:val="20"/>
              </w:rPr>
            </w:pPr>
            <w:r w:rsidRPr="0048104A">
              <w:rPr>
                <w:sz w:val="20"/>
              </w:rPr>
              <w:t>1,</w:t>
            </w:r>
            <w:r w:rsidR="0048104A">
              <w:rPr>
                <w:sz w:val="20"/>
              </w:rPr>
              <w:t xml:space="preserve"> </w:t>
            </w:r>
            <w:r w:rsidRPr="0048104A">
              <w:rPr>
                <w:sz w:val="20"/>
              </w:rPr>
              <w:t>2</w:t>
            </w:r>
          </w:p>
        </w:tc>
        <w:tc>
          <w:tcPr>
            <w:tcW w:w="74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5D8BD7F1" w14:textId="5E1CE037" w:rsidR="009D6053" w:rsidRPr="0048104A" w:rsidRDefault="009D6053" w:rsidP="009D6053">
            <w:pPr>
              <w:pStyle w:val="SOTableText"/>
              <w:jc w:val="center"/>
              <w:rPr>
                <w:sz w:val="20"/>
              </w:rPr>
            </w:pPr>
            <w:r w:rsidRPr="0048104A">
              <w:rPr>
                <w:sz w:val="20"/>
              </w:rPr>
              <w:t>1,</w:t>
            </w:r>
            <w:r w:rsidR="0048104A">
              <w:rPr>
                <w:sz w:val="20"/>
              </w:rPr>
              <w:t xml:space="preserve"> </w:t>
            </w:r>
            <w:r w:rsidRPr="0048104A">
              <w:rPr>
                <w:sz w:val="20"/>
              </w:rPr>
              <w:t>2</w:t>
            </w:r>
          </w:p>
        </w:tc>
        <w:tc>
          <w:tcPr>
            <w:tcW w:w="74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44395A8C" w14:textId="02FC61E4" w:rsidR="009D6053" w:rsidRPr="0048104A" w:rsidRDefault="009D6053" w:rsidP="009D6053">
            <w:pPr>
              <w:pStyle w:val="SOTableText"/>
              <w:jc w:val="center"/>
              <w:rPr>
                <w:sz w:val="20"/>
              </w:rPr>
            </w:pPr>
          </w:p>
        </w:tc>
        <w:tc>
          <w:tcPr>
            <w:tcW w:w="74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58E80F3E" w14:textId="07264340" w:rsidR="009D6053" w:rsidRPr="0048104A" w:rsidRDefault="009D6053" w:rsidP="009D6053">
            <w:pPr>
              <w:pStyle w:val="SOTableText"/>
              <w:jc w:val="center"/>
              <w:rPr>
                <w:sz w:val="20"/>
              </w:rPr>
            </w:pPr>
            <w:r w:rsidRPr="0048104A">
              <w:rPr>
                <w:sz w:val="20"/>
              </w:rPr>
              <w:t>1</w:t>
            </w:r>
          </w:p>
        </w:tc>
        <w:tc>
          <w:tcPr>
            <w:tcW w:w="238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599D9D6E" w14:textId="61EEA505" w:rsidR="009D6053" w:rsidRPr="0048104A" w:rsidRDefault="009D6053" w:rsidP="009D6053">
            <w:pPr>
              <w:pStyle w:val="SOTableText"/>
              <w:rPr>
                <w:sz w:val="20"/>
              </w:rPr>
            </w:pPr>
            <w:r w:rsidRPr="0048104A">
              <w:rPr>
                <w:color w:val="000000"/>
                <w:sz w:val="20"/>
              </w:rPr>
              <w:t>600</w:t>
            </w:r>
            <w:r w:rsidRPr="0048104A">
              <w:rPr>
                <w:sz w:val="20"/>
              </w:rPr>
              <w:t xml:space="preserve"> word maximum.</w:t>
            </w:r>
          </w:p>
        </w:tc>
      </w:tr>
    </w:tbl>
    <w:p w14:paraId="599CE347" w14:textId="3ABEA244" w:rsidR="00AD3260" w:rsidRPr="008B5DF0" w:rsidRDefault="00AD3260" w:rsidP="00AD3260">
      <w:pPr>
        <w:pStyle w:val="SOTableText"/>
        <w:spacing w:before="240" w:after="120"/>
        <w:rPr>
          <w:i/>
          <w:sz w:val="20"/>
        </w:rPr>
      </w:pPr>
      <w:r w:rsidRPr="008B5DF0">
        <w:rPr>
          <w:rFonts w:ascii="Roboto Medium" w:hAnsi="Roboto Medium"/>
          <w:sz w:val="20"/>
        </w:rPr>
        <w:t>Assessment Type 2:</w:t>
      </w:r>
      <w:r w:rsidRPr="008B5DF0">
        <w:rPr>
          <w:sz w:val="20"/>
        </w:rPr>
        <w:t xml:space="preserve"> </w:t>
      </w:r>
      <w:r w:rsidR="0003080B" w:rsidRPr="008B5DF0">
        <w:rPr>
          <w:sz w:val="20"/>
        </w:rPr>
        <w:t xml:space="preserve"> </w:t>
      </w:r>
      <w:r w:rsidR="008B5DF0" w:rsidRPr="008B5DF0">
        <w:rPr>
          <w:rFonts w:ascii="Roboto Medium" w:hAnsi="Roboto Medium"/>
          <w:sz w:val="20"/>
        </w:rPr>
        <w:t>Interactive Study</w:t>
      </w:r>
      <w:r w:rsidR="0003080B" w:rsidRPr="008B5DF0">
        <w:rPr>
          <w:sz w:val="20"/>
        </w:rPr>
        <w:t xml:space="preserve"> – weighting </w:t>
      </w:r>
      <w:r w:rsidR="008B5DF0" w:rsidRPr="008B5DF0">
        <w:rPr>
          <w:sz w:val="20"/>
        </w:rPr>
        <w:t>25</w:t>
      </w:r>
      <w:r w:rsidR="0003080B" w:rsidRPr="008B5DF0">
        <w:rPr>
          <w:sz w:val="20"/>
        </w:rPr>
        <w:t>%</w:t>
      </w:r>
    </w:p>
    <w:tbl>
      <w:tblPr>
        <w:tblW w:w="15026" w:type="dxa"/>
        <w:jc w:val="cente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left w:w="85" w:type="dxa"/>
          <w:right w:w="85" w:type="dxa"/>
        </w:tblCellMar>
        <w:tblLook w:val="04A0" w:firstRow="1" w:lastRow="0" w:firstColumn="1" w:lastColumn="0" w:noHBand="0" w:noVBand="1"/>
      </w:tblPr>
      <w:tblGrid>
        <w:gridCol w:w="9640"/>
        <w:gridCol w:w="744"/>
        <w:gridCol w:w="744"/>
        <w:gridCol w:w="744"/>
        <w:gridCol w:w="744"/>
        <w:gridCol w:w="2410"/>
      </w:tblGrid>
      <w:tr w:rsidR="00344BC2" w:rsidRPr="00153C12" w14:paraId="7987BE46" w14:textId="77777777" w:rsidTr="0048104A">
        <w:trPr>
          <w:trHeight w:val="397"/>
          <w:tblHeader/>
          <w:jc w:val="center"/>
        </w:trPr>
        <w:tc>
          <w:tcPr>
            <w:tcW w:w="9640" w:type="dxa"/>
            <w:vMerge w:val="restart"/>
            <w:shd w:val="clear" w:color="auto" w:fill="D9D9D9" w:themeFill="background1" w:themeFillShade="D9"/>
            <w:vAlign w:val="center"/>
          </w:tcPr>
          <w:p w14:paraId="3CCAE309" w14:textId="77777777" w:rsidR="00344BC2" w:rsidRPr="00DE3C5C" w:rsidRDefault="00344BC2" w:rsidP="00344BC2">
            <w:pPr>
              <w:pStyle w:val="SOTableText"/>
              <w:ind w:firstLine="614"/>
              <w:rPr>
                <w:i/>
              </w:rPr>
            </w:pPr>
            <w:r>
              <w:rPr>
                <w:rFonts w:ascii="Roboto Medium" w:hAnsi="Roboto Medium"/>
              </w:rPr>
              <w:t>Assessment d</w:t>
            </w:r>
            <w:r w:rsidRPr="00111A42">
              <w:rPr>
                <w:rFonts w:ascii="Roboto Medium" w:hAnsi="Roboto Medium"/>
              </w:rPr>
              <w:t>etails</w:t>
            </w:r>
          </w:p>
        </w:tc>
        <w:tc>
          <w:tcPr>
            <w:tcW w:w="2976" w:type="dxa"/>
            <w:gridSpan w:val="4"/>
            <w:shd w:val="clear" w:color="auto" w:fill="D9D9D9" w:themeFill="background1" w:themeFillShade="D9"/>
          </w:tcPr>
          <w:p w14:paraId="4E749281" w14:textId="77777777" w:rsidR="00344BC2" w:rsidRPr="00153C12" w:rsidRDefault="00344BC2" w:rsidP="00401AC9">
            <w:pPr>
              <w:pStyle w:val="SOTableHeadings"/>
              <w:jc w:val="center"/>
            </w:pPr>
            <w:r w:rsidRPr="00103D79">
              <w:t xml:space="preserve">Assessment </w:t>
            </w:r>
            <w:r>
              <w:t>d</w:t>
            </w:r>
            <w:r w:rsidRPr="00103D79">
              <w:t xml:space="preserve">esign </w:t>
            </w:r>
            <w:r>
              <w:t>c</w:t>
            </w:r>
            <w:r w:rsidRPr="00103D79">
              <w:t>riteria</w:t>
            </w:r>
          </w:p>
        </w:tc>
        <w:tc>
          <w:tcPr>
            <w:tcW w:w="2410" w:type="dxa"/>
            <w:shd w:val="clear" w:color="auto" w:fill="D9D9D9" w:themeFill="background1" w:themeFillShade="D9"/>
            <w:vAlign w:val="center"/>
          </w:tcPr>
          <w:p w14:paraId="69254E94" w14:textId="77777777" w:rsidR="00344BC2" w:rsidRPr="00103D79" w:rsidRDefault="00344BC2" w:rsidP="00401AC9">
            <w:pPr>
              <w:pStyle w:val="SOTableHeadings"/>
            </w:pPr>
            <w:r w:rsidRPr="00103D79">
              <w:t xml:space="preserve">Assessment conditions </w:t>
            </w:r>
          </w:p>
          <w:p w14:paraId="57447D4C" w14:textId="77777777" w:rsidR="00344BC2" w:rsidRPr="00153C12" w:rsidRDefault="00344BC2" w:rsidP="00401AC9">
            <w:pPr>
              <w:pStyle w:val="SOTableText"/>
            </w:pPr>
            <w:r w:rsidRPr="00B3411A">
              <w:rPr>
                <w:sz w:val="16"/>
              </w:rPr>
              <w:t>(e.g. task type, word length, time allocated, supervision)</w:t>
            </w:r>
          </w:p>
        </w:tc>
      </w:tr>
      <w:tr w:rsidR="008B5DF0" w:rsidRPr="00344BC2" w14:paraId="10671F64" w14:textId="77777777" w:rsidTr="0048104A">
        <w:trPr>
          <w:trHeight w:val="397"/>
          <w:tblHeader/>
          <w:jc w:val="center"/>
        </w:trPr>
        <w:tc>
          <w:tcPr>
            <w:tcW w:w="9640" w:type="dxa"/>
            <w:vMerge/>
            <w:shd w:val="clear" w:color="auto" w:fill="D9D9D9" w:themeFill="background1" w:themeFillShade="D9"/>
            <w:vAlign w:val="center"/>
          </w:tcPr>
          <w:p w14:paraId="679B7252" w14:textId="77777777" w:rsidR="008B5DF0" w:rsidRPr="00344BC2" w:rsidRDefault="008B5DF0" w:rsidP="008B5DF0">
            <w:pPr>
              <w:pStyle w:val="SOTableText"/>
              <w:rPr>
                <w:i/>
                <w:szCs w:val="18"/>
              </w:rPr>
            </w:pPr>
          </w:p>
        </w:tc>
        <w:tc>
          <w:tcPr>
            <w:tcW w:w="744" w:type="dxa"/>
            <w:shd w:val="clear" w:color="auto" w:fill="D9D9D9" w:themeFill="background1" w:themeFillShade="D9"/>
            <w:vAlign w:val="center"/>
          </w:tcPr>
          <w:p w14:paraId="517DAD66" w14:textId="1FD15997" w:rsidR="008B5DF0" w:rsidRPr="00344BC2" w:rsidRDefault="008B5DF0" w:rsidP="008B5DF0">
            <w:pPr>
              <w:pStyle w:val="SOTableHeadings"/>
              <w:jc w:val="center"/>
              <w:rPr>
                <w:szCs w:val="18"/>
              </w:rPr>
            </w:pPr>
            <w:r>
              <w:rPr>
                <w:szCs w:val="18"/>
              </w:rPr>
              <w:t>C</w:t>
            </w:r>
          </w:p>
        </w:tc>
        <w:tc>
          <w:tcPr>
            <w:tcW w:w="744" w:type="dxa"/>
            <w:shd w:val="clear" w:color="auto" w:fill="D9D9D9" w:themeFill="background1" w:themeFillShade="D9"/>
            <w:vAlign w:val="center"/>
          </w:tcPr>
          <w:p w14:paraId="5D71F453" w14:textId="29B9AE2D" w:rsidR="008B5DF0" w:rsidRPr="00344BC2" w:rsidRDefault="008B5DF0" w:rsidP="008B5DF0">
            <w:pPr>
              <w:pStyle w:val="SOTableHeadings"/>
              <w:jc w:val="center"/>
              <w:rPr>
                <w:szCs w:val="18"/>
              </w:rPr>
            </w:pPr>
            <w:r>
              <w:rPr>
                <w:szCs w:val="18"/>
              </w:rPr>
              <w:t>Cp</w:t>
            </w:r>
          </w:p>
        </w:tc>
        <w:tc>
          <w:tcPr>
            <w:tcW w:w="744" w:type="dxa"/>
            <w:shd w:val="clear" w:color="auto" w:fill="D9D9D9" w:themeFill="background1" w:themeFillShade="D9"/>
            <w:vAlign w:val="center"/>
          </w:tcPr>
          <w:p w14:paraId="77B6FEEC" w14:textId="03AE7CDD" w:rsidR="008B5DF0" w:rsidRPr="00344BC2" w:rsidRDefault="008B5DF0" w:rsidP="008B5DF0">
            <w:pPr>
              <w:spacing w:after="0"/>
              <w:jc w:val="center"/>
              <w:rPr>
                <w:b/>
                <w:sz w:val="18"/>
                <w:szCs w:val="18"/>
                <w:lang w:val="en-US"/>
              </w:rPr>
            </w:pPr>
            <w:r>
              <w:rPr>
                <w:b/>
                <w:sz w:val="18"/>
                <w:szCs w:val="18"/>
              </w:rPr>
              <w:t>An</w:t>
            </w:r>
          </w:p>
        </w:tc>
        <w:tc>
          <w:tcPr>
            <w:tcW w:w="744" w:type="dxa"/>
            <w:shd w:val="clear" w:color="auto" w:fill="D9D9D9" w:themeFill="background1" w:themeFillShade="D9"/>
            <w:vAlign w:val="center"/>
          </w:tcPr>
          <w:p w14:paraId="425E9DB8" w14:textId="01F8ACA9" w:rsidR="008B5DF0" w:rsidRPr="00344BC2" w:rsidRDefault="008B5DF0" w:rsidP="008B5DF0">
            <w:pPr>
              <w:pStyle w:val="SOTableHeadings"/>
              <w:jc w:val="center"/>
              <w:rPr>
                <w:szCs w:val="18"/>
              </w:rPr>
            </w:pPr>
            <w:r>
              <w:rPr>
                <w:szCs w:val="18"/>
              </w:rPr>
              <w:t>Ap</w:t>
            </w:r>
          </w:p>
        </w:tc>
        <w:tc>
          <w:tcPr>
            <w:tcW w:w="2410" w:type="dxa"/>
            <w:shd w:val="clear" w:color="auto" w:fill="auto"/>
            <w:vAlign w:val="center"/>
          </w:tcPr>
          <w:p w14:paraId="42D56A98" w14:textId="77777777" w:rsidR="008B5DF0" w:rsidRPr="00344BC2" w:rsidRDefault="008B5DF0" w:rsidP="008B5DF0">
            <w:pPr>
              <w:pStyle w:val="SOTableText"/>
              <w:rPr>
                <w:szCs w:val="18"/>
              </w:rPr>
            </w:pPr>
          </w:p>
        </w:tc>
      </w:tr>
      <w:tr w:rsidR="00A36EA8" w:rsidRPr="00153C12" w14:paraId="16B79568" w14:textId="77777777" w:rsidTr="0048104A">
        <w:trPr>
          <w:trHeight w:val="930"/>
          <w:jc w:val="center"/>
        </w:trPr>
        <w:tc>
          <w:tcPr>
            <w:tcW w:w="9640" w:type="dxa"/>
            <w:shd w:val="clear" w:color="auto" w:fill="auto"/>
            <w:vAlign w:val="center"/>
          </w:tcPr>
          <w:p w14:paraId="4006065E" w14:textId="77777777" w:rsidR="00A36EA8" w:rsidRPr="0048104A" w:rsidRDefault="00A36EA8" w:rsidP="00A36EA8">
            <w:pPr>
              <w:pStyle w:val="LAPTableBullets"/>
              <w:numPr>
                <w:ilvl w:val="0"/>
                <w:numId w:val="0"/>
              </w:numPr>
              <w:ind w:left="56"/>
              <w:rPr>
                <w:rFonts w:ascii="Roboto Light" w:hAnsi="Roboto Light"/>
                <w:lang w:val="en-US"/>
              </w:rPr>
            </w:pPr>
            <w:r w:rsidRPr="0048104A">
              <w:rPr>
                <w:rFonts w:ascii="Roboto Light" w:hAnsi="Roboto Light"/>
                <w:lang w:val="en-US"/>
              </w:rPr>
              <w:t>In the form of a discussion, explanation or presentation, students respond to the question, ‘In your view, can an individual make a difference to world poverty?’ Students should:</w:t>
            </w:r>
          </w:p>
          <w:p w14:paraId="422F1A77" w14:textId="2C07A243" w:rsidR="00A36EA8" w:rsidRPr="0048104A" w:rsidRDefault="00A36EA8" w:rsidP="00A36EA8">
            <w:pPr>
              <w:pStyle w:val="LAPTableBullets"/>
              <w:numPr>
                <w:ilvl w:val="0"/>
                <w:numId w:val="9"/>
              </w:numPr>
              <w:ind w:left="906" w:hanging="425"/>
              <w:rPr>
                <w:rFonts w:ascii="Roboto Light" w:hAnsi="Roboto Light"/>
                <w:lang w:val="en-US"/>
              </w:rPr>
            </w:pPr>
            <w:r w:rsidRPr="0048104A">
              <w:rPr>
                <w:rFonts w:ascii="Roboto Light" w:hAnsi="Roboto Light"/>
                <w:lang w:val="en-US"/>
              </w:rPr>
              <w:t>conduct research into two individuals who have made a difference since 1950</w:t>
            </w:r>
          </w:p>
          <w:p w14:paraId="24172AAA" w14:textId="77777777" w:rsidR="00A36EA8" w:rsidRPr="0048104A" w:rsidRDefault="00A36EA8" w:rsidP="00A36EA8">
            <w:pPr>
              <w:pStyle w:val="LAPTableBullets"/>
              <w:numPr>
                <w:ilvl w:val="0"/>
                <w:numId w:val="9"/>
              </w:numPr>
              <w:ind w:left="906" w:hanging="425"/>
              <w:rPr>
                <w:rFonts w:ascii="Roboto Light" w:hAnsi="Roboto Light"/>
                <w:lang w:val="en-US"/>
              </w:rPr>
            </w:pPr>
            <w:proofErr w:type="gramStart"/>
            <w:r w:rsidRPr="0048104A">
              <w:rPr>
                <w:rFonts w:ascii="Roboto Light" w:hAnsi="Roboto Light"/>
                <w:lang w:val="en-US"/>
              </w:rPr>
              <w:t>make reference</w:t>
            </w:r>
            <w:proofErr w:type="gramEnd"/>
            <w:r w:rsidRPr="0048104A">
              <w:rPr>
                <w:rFonts w:ascii="Roboto Light" w:hAnsi="Roboto Light"/>
                <w:lang w:val="en-US"/>
              </w:rPr>
              <w:t xml:space="preserve"> to texts studied</w:t>
            </w:r>
          </w:p>
          <w:p w14:paraId="27CC70A9" w14:textId="77777777" w:rsidR="00A36EA8" w:rsidRPr="0048104A" w:rsidRDefault="00A36EA8" w:rsidP="00A36EA8">
            <w:pPr>
              <w:pStyle w:val="LAPTableBullets"/>
              <w:numPr>
                <w:ilvl w:val="0"/>
                <w:numId w:val="9"/>
              </w:numPr>
              <w:ind w:left="906" w:hanging="425"/>
              <w:rPr>
                <w:rFonts w:ascii="Roboto Light" w:hAnsi="Roboto Light"/>
                <w:lang w:val="en-US"/>
              </w:rPr>
            </w:pPr>
            <w:r w:rsidRPr="0048104A">
              <w:rPr>
                <w:rFonts w:ascii="Roboto Light" w:hAnsi="Roboto Light"/>
                <w:lang w:val="en-US"/>
              </w:rPr>
              <w:t>lead a brief discussion with the audience</w:t>
            </w:r>
          </w:p>
          <w:p w14:paraId="3856A11C" w14:textId="77777777" w:rsidR="00235922" w:rsidRPr="0048104A" w:rsidRDefault="00A36EA8" w:rsidP="00235922">
            <w:pPr>
              <w:pStyle w:val="LAPTableBullets"/>
              <w:numPr>
                <w:ilvl w:val="0"/>
                <w:numId w:val="9"/>
              </w:numPr>
              <w:ind w:left="906" w:hanging="425"/>
              <w:rPr>
                <w:rFonts w:ascii="Roboto Light" w:hAnsi="Roboto Light"/>
                <w:lang w:val="en-US"/>
              </w:rPr>
            </w:pPr>
            <w:r w:rsidRPr="0048104A">
              <w:rPr>
                <w:rFonts w:ascii="Roboto Light" w:hAnsi="Roboto Light"/>
                <w:lang w:val="en-US"/>
              </w:rPr>
              <w:t>answer questions from the teacher/audience</w:t>
            </w:r>
          </w:p>
          <w:p w14:paraId="5F2BEE75" w14:textId="2AA5DE87" w:rsidR="00A36EA8" w:rsidRPr="0048104A" w:rsidRDefault="00A36EA8" w:rsidP="00235922">
            <w:pPr>
              <w:pStyle w:val="LAPTableBullets"/>
              <w:numPr>
                <w:ilvl w:val="0"/>
                <w:numId w:val="9"/>
              </w:numPr>
              <w:ind w:left="906" w:hanging="425"/>
              <w:rPr>
                <w:rFonts w:ascii="Roboto Light" w:hAnsi="Roboto Light"/>
                <w:lang w:val="en-US"/>
              </w:rPr>
            </w:pPr>
            <w:r w:rsidRPr="0048104A">
              <w:rPr>
                <w:rFonts w:ascii="Roboto Light" w:hAnsi="Roboto Light"/>
              </w:rPr>
              <w:t>use presentation aides such as short video clips, a digital slide show, music, photos to support the presentation.</w:t>
            </w:r>
          </w:p>
        </w:tc>
        <w:tc>
          <w:tcPr>
            <w:tcW w:w="744" w:type="dxa"/>
            <w:shd w:val="clear" w:color="auto" w:fill="auto"/>
            <w:vAlign w:val="center"/>
          </w:tcPr>
          <w:p w14:paraId="3367E203" w14:textId="11303BA1" w:rsidR="00A36EA8" w:rsidRPr="0048104A" w:rsidRDefault="00A36EA8" w:rsidP="00A36EA8">
            <w:pPr>
              <w:pStyle w:val="SOTableText"/>
              <w:jc w:val="center"/>
              <w:rPr>
                <w:sz w:val="20"/>
              </w:rPr>
            </w:pPr>
            <w:r w:rsidRPr="0048104A">
              <w:rPr>
                <w:sz w:val="20"/>
              </w:rPr>
              <w:t>1</w:t>
            </w:r>
          </w:p>
        </w:tc>
        <w:tc>
          <w:tcPr>
            <w:tcW w:w="744" w:type="dxa"/>
            <w:shd w:val="clear" w:color="auto" w:fill="auto"/>
            <w:vAlign w:val="center"/>
          </w:tcPr>
          <w:p w14:paraId="335648F5" w14:textId="026C3EB2" w:rsidR="00A36EA8" w:rsidRPr="0048104A" w:rsidRDefault="00A36EA8" w:rsidP="00A36EA8">
            <w:pPr>
              <w:pStyle w:val="SOTableText"/>
              <w:jc w:val="center"/>
              <w:rPr>
                <w:sz w:val="20"/>
              </w:rPr>
            </w:pPr>
            <w:r w:rsidRPr="0048104A">
              <w:rPr>
                <w:sz w:val="20"/>
              </w:rPr>
              <w:t>1</w:t>
            </w:r>
          </w:p>
        </w:tc>
        <w:tc>
          <w:tcPr>
            <w:tcW w:w="744" w:type="dxa"/>
            <w:vAlign w:val="center"/>
          </w:tcPr>
          <w:p w14:paraId="1039BDDE" w14:textId="0DADF6C7" w:rsidR="00A36EA8" w:rsidRPr="0048104A" w:rsidRDefault="00A36EA8" w:rsidP="00A36EA8">
            <w:pPr>
              <w:pStyle w:val="SOTableText"/>
              <w:jc w:val="center"/>
              <w:rPr>
                <w:sz w:val="20"/>
              </w:rPr>
            </w:pPr>
            <w:r w:rsidRPr="0048104A">
              <w:rPr>
                <w:sz w:val="20"/>
              </w:rPr>
              <w:t>1</w:t>
            </w:r>
          </w:p>
        </w:tc>
        <w:tc>
          <w:tcPr>
            <w:tcW w:w="744" w:type="dxa"/>
            <w:shd w:val="clear" w:color="auto" w:fill="auto"/>
            <w:vAlign w:val="center"/>
          </w:tcPr>
          <w:p w14:paraId="12359F7B" w14:textId="65E0E80A" w:rsidR="00A36EA8" w:rsidRPr="0048104A" w:rsidRDefault="00A36EA8" w:rsidP="00A36EA8">
            <w:pPr>
              <w:pStyle w:val="SOTableText"/>
              <w:jc w:val="center"/>
              <w:rPr>
                <w:sz w:val="20"/>
              </w:rPr>
            </w:pPr>
            <w:r w:rsidRPr="0048104A">
              <w:rPr>
                <w:sz w:val="20"/>
              </w:rPr>
              <w:t>2</w:t>
            </w:r>
          </w:p>
        </w:tc>
        <w:tc>
          <w:tcPr>
            <w:tcW w:w="2410" w:type="dxa"/>
            <w:shd w:val="clear" w:color="auto" w:fill="auto"/>
          </w:tcPr>
          <w:p w14:paraId="2E33DD25" w14:textId="3C323063" w:rsidR="00A36EA8" w:rsidRPr="0048104A" w:rsidRDefault="00A36EA8" w:rsidP="00A36EA8">
            <w:pPr>
              <w:pStyle w:val="SOTableText"/>
              <w:rPr>
                <w:sz w:val="20"/>
              </w:rPr>
            </w:pPr>
            <w:r w:rsidRPr="0048104A">
              <w:rPr>
                <w:sz w:val="20"/>
              </w:rPr>
              <w:t>5-minute interactive presentation.</w:t>
            </w:r>
          </w:p>
        </w:tc>
      </w:tr>
    </w:tbl>
    <w:p w14:paraId="0208CA67" w14:textId="77777777" w:rsidR="0048104A" w:rsidRDefault="0048104A">
      <w:pPr>
        <w:spacing w:after="0"/>
        <w:rPr>
          <w:rFonts w:ascii="Roboto Medium" w:hAnsi="Roboto Medium"/>
        </w:rPr>
      </w:pPr>
      <w:r>
        <w:rPr>
          <w:rFonts w:ascii="Roboto Medium" w:hAnsi="Roboto Medium"/>
        </w:rPr>
        <w:br w:type="page"/>
      </w:r>
    </w:p>
    <w:p w14:paraId="313288EE" w14:textId="7606E840" w:rsidR="00483E68" w:rsidRDefault="00AD3260" w:rsidP="00AD3260">
      <w:pPr>
        <w:spacing w:before="240"/>
        <w:rPr>
          <w:szCs w:val="20"/>
          <w:lang w:val="en-US"/>
        </w:rPr>
      </w:pPr>
      <w:r w:rsidRPr="00AD3260">
        <w:rPr>
          <w:rFonts w:ascii="Roboto Medium" w:hAnsi="Roboto Medium"/>
        </w:rPr>
        <w:lastRenderedPageBreak/>
        <w:t xml:space="preserve">Assessment </w:t>
      </w:r>
      <w:r w:rsidRPr="008B5DF0">
        <w:rPr>
          <w:rFonts w:ascii="Roboto Medium" w:hAnsi="Roboto Medium"/>
        </w:rPr>
        <w:t>Type 3:</w:t>
      </w:r>
      <w:r w:rsidRPr="008B5DF0">
        <w:t xml:space="preserve">  </w:t>
      </w:r>
      <w:r w:rsidR="008B5DF0" w:rsidRPr="008B5DF0">
        <w:rPr>
          <w:rFonts w:ascii="Roboto Medium" w:hAnsi="Roboto Medium"/>
        </w:rPr>
        <w:t>Language Study</w:t>
      </w:r>
      <w:r w:rsidR="0003080B" w:rsidRPr="008B5DF0">
        <w:t xml:space="preserve"> – weighting </w:t>
      </w:r>
      <w:r w:rsidR="008B5DF0" w:rsidRPr="008B5DF0">
        <w:t>25</w:t>
      </w:r>
      <w:r w:rsidR="0003080B" w:rsidRPr="008B5DF0">
        <w:t>%</w:t>
      </w:r>
    </w:p>
    <w:tbl>
      <w:tblPr>
        <w:tblW w:w="15167" w:type="dxa"/>
        <w:jc w:val="cente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left w:w="85" w:type="dxa"/>
          <w:right w:w="85" w:type="dxa"/>
        </w:tblCellMar>
        <w:tblLook w:val="04A0" w:firstRow="1" w:lastRow="0" w:firstColumn="1" w:lastColumn="0" w:noHBand="0" w:noVBand="1"/>
      </w:tblPr>
      <w:tblGrid>
        <w:gridCol w:w="9639"/>
        <w:gridCol w:w="744"/>
        <w:gridCol w:w="744"/>
        <w:gridCol w:w="744"/>
        <w:gridCol w:w="745"/>
        <w:gridCol w:w="2551"/>
      </w:tblGrid>
      <w:tr w:rsidR="00344BC2" w:rsidRPr="00153C12" w14:paraId="0D04DB5B" w14:textId="77777777" w:rsidTr="0048104A">
        <w:trPr>
          <w:trHeight w:val="397"/>
          <w:tblHeader/>
          <w:jc w:val="center"/>
        </w:trPr>
        <w:tc>
          <w:tcPr>
            <w:tcW w:w="9639" w:type="dxa"/>
            <w:vMerge w:val="restart"/>
            <w:shd w:val="clear" w:color="auto" w:fill="D9D9D9" w:themeFill="background1" w:themeFillShade="D9"/>
            <w:vAlign w:val="center"/>
          </w:tcPr>
          <w:p w14:paraId="1144BAE2" w14:textId="77777777" w:rsidR="00344BC2" w:rsidRPr="00DE3C5C" w:rsidRDefault="00344BC2" w:rsidP="00401AC9">
            <w:pPr>
              <w:pStyle w:val="SOTableText"/>
              <w:rPr>
                <w:i/>
              </w:rPr>
            </w:pPr>
            <w:r>
              <w:rPr>
                <w:rFonts w:ascii="Roboto Medium" w:hAnsi="Roboto Medium"/>
              </w:rPr>
              <w:t>Assessment d</w:t>
            </w:r>
            <w:r w:rsidRPr="00111A42">
              <w:rPr>
                <w:rFonts w:ascii="Roboto Medium" w:hAnsi="Roboto Medium"/>
              </w:rPr>
              <w:t>etails</w:t>
            </w:r>
          </w:p>
        </w:tc>
        <w:tc>
          <w:tcPr>
            <w:tcW w:w="2977" w:type="dxa"/>
            <w:gridSpan w:val="4"/>
            <w:shd w:val="clear" w:color="auto" w:fill="D9D9D9" w:themeFill="background1" w:themeFillShade="D9"/>
          </w:tcPr>
          <w:p w14:paraId="14C228AD" w14:textId="77777777" w:rsidR="00344BC2" w:rsidRPr="00153C12" w:rsidRDefault="00344BC2" w:rsidP="00401AC9">
            <w:pPr>
              <w:pStyle w:val="SOTableHeadings"/>
              <w:jc w:val="center"/>
            </w:pPr>
            <w:r w:rsidRPr="00103D79">
              <w:t xml:space="preserve">Assessment </w:t>
            </w:r>
            <w:r>
              <w:t>d</w:t>
            </w:r>
            <w:r w:rsidRPr="00103D79">
              <w:t xml:space="preserve">esign </w:t>
            </w:r>
            <w:r>
              <w:t>c</w:t>
            </w:r>
            <w:r w:rsidRPr="00103D79">
              <w:t>riteria</w:t>
            </w:r>
          </w:p>
        </w:tc>
        <w:tc>
          <w:tcPr>
            <w:tcW w:w="2551" w:type="dxa"/>
            <w:vMerge w:val="restart"/>
            <w:shd w:val="clear" w:color="auto" w:fill="D9D9D9" w:themeFill="background1" w:themeFillShade="D9"/>
            <w:vAlign w:val="center"/>
          </w:tcPr>
          <w:p w14:paraId="779F2DA4" w14:textId="77777777" w:rsidR="00344BC2" w:rsidRPr="00103D79" w:rsidRDefault="00344BC2" w:rsidP="00401AC9">
            <w:pPr>
              <w:pStyle w:val="SOTableHeadings"/>
            </w:pPr>
            <w:r w:rsidRPr="00103D79">
              <w:t xml:space="preserve">Assessment conditions </w:t>
            </w:r>
          </w:p>
          <w:p w14:paraId="30A6E0A5" w14:textId="77777777" w:rsidR="00344BC2" w:rsidRPr="00153C12" w:rsidRDefault="00344BC2" w:rsidP="00401AC9">
            <w:pPr>
              <w:pStyle w:val="SOTableText"/>
            </w:pPr>
            <w:r w:rsidRPr="00B3411A">
              <w:rPr>
                <w:sz w:val="16"/>
              </w:rPr>
              <w:t>(e.g. task type, word length, time allocated, supervision)</w:t>
            </w:r>
          </w:p>
        </w:tc>
      </w:tr>
      <w:tr w:rsidR="008B5DF0" w:rsidRPr="00344BC2" w14:paraId="489CAFE1" w14:textId="77777777" w:rsidTr="0048104A">
        <w:trPr>
          <w:trHeight w:val="397"/>
          <w:tblHeader/>
          <w:jc w:val="center"/>
        </w:trPr>
        <w:tc>
          <w:tcPr>
            <w:tcW w:w="9639" w:type="dxa"/>
            <w:vMerge/>
            <w:shd w:val="clear" w:color="auto" w:fill="D9D9D9" w:themeFill="background1" w:themeFillShade="D9"/>
            <w:vAlign w:val="center"/>
          </w:tcPr>
          <w:p w14:paraId="0E5FFB7E" w14:textId="77777777" w:rsidR="008B5DF0" w:rsidRPr="00344BC2" w:rsidRDefault="008B5DF0" w:rsidP="008B5DF0">
            <w:pPr>
              <w:pStyle w:val="SOTableText"/>
              <w:rPr>
                <w:i/>
                <w:szCs w:val="18"/>
              </w:rPr>
            </w:pPr>
          </w:p>
        </w:tc>
        <w:tc>
          <w:tcPr>
            <w:tcW w:w="744" w:type="dxa"/>
            <w:shd w:val="clear" w:color="auto" w:fill="D9D9D9" w:themeFill="background1" w:themeFillShade="D9"/>
            <w:vAlign w:val="center"/>
          </w:tcPr>
          <w:p w14:paraId="133FC48D" w14:textId="76C7DA78" w:rsidR="008B5DF0" w:rsidRPr="00344BC2" w:rsidRDefault="008B5DF0" w:rsidP="008B5DF0">
            <w:pPr>
              <w:pStyle w:val="SOTableHeadings"/>
              <w:jc w:val="center"/>
              <w:rPr>
                <w:szCs w:val="18"/>
              </w:rPr>
            </w:pPr>
            <w:r>
              <w:rPr>
                <w:szCs w:val="18"/>
              </w:rPr>
              <w:t>C</w:t>
            </w:r>
          </w:p>
        </w:tc>
        <w:tc>
          <w:tcPr>
            <w:tcW w:w="744" w:type="dxa"/>
            <w:shd w:val="clear" w:color="auto" w:fill="D9D9D9" w:themeFill="background1" w:themeFillShade="D9"/>
            <w:vAlign w:val="center"/>
          </w:tcPr>
          <w:p w14:paraId="10641C68" w14:textId="03CFB9C2" w:rsidR="008B5DF0" w:rsidRPr="00344BC2" w:rsidRDefault="008B5DF0" w:rsidP="008B5DF0">
            <w:pPr>
              <w:pStyle w:val="SOTableHeadings"/>
              <w:jc w:val="center"/>
              <w:rPr>
                <w:szCs w:val="18"/>
              </w:rPr>
            </w:pPr>
            <w:r>
              <w:rPr>
                <w:szCs w:val="18"/>
              </w:rPr>
              <w:t>Cp</w:t>
            </w:r>
          </w:p>
        </w:tc>
        <w:tc>
          <w:tcPr>
            <w:tcW w:w="744" w:type="dxa"/>
            <w:shd w:val="clear" w:color="auto" w:fill="D9D9D9" w:themeFill="background1" w:themeFillShade="D9"/>
            <w:vAlign w:val="center"/>
          </w:tcPr>
          <w:p w14:paraId="6BA28AAF" w14:textId="0AF34F37" w:rsidR="008B5DF0" w:rsidRPr="00344BC2" w:rsidRDefault="008B5DF0" w:rsidP="008B5DF0">
            <w:pPr>
              <w:spacing w:after="0"/>
              <w:jc w:val="center"/>
              <w:rPr>
                <w:b/>
                <w:sz w:val="18"/>
                <w:szCs w:val="18"/>
                <w:lang w:val="en-US"/>
              </w:rPr>
            </w:pPr>
            <w:r>
              <w:rPr>
                <w:b/>
                <w:sz w:val="18"/>
                <w:szCs w:val="18"/>
              </w:rPr>
              <w:t>An</w:t>
            </w:r>
          </w:p>
        </w:tc>
        <w:tc>
          <w:tcPr>
            <w:tcW w:w="745" w:type="dxa"/>
            <w:shd w:val="clear" w:color="auto" w:fill="D9D9D9" w:themeFill="background1" w:themeFillShade="D9"/>
            <w:vAlign w:val="center"/>
          </w:tcPr>
          <w:p w14:paraId="55AF51A9" w14:textId="3AC49831" w:rsidR="008B5DF0" w:rsidRPr="00344BC2" w:rsidRDefault="008B5DF0" w:rsidP="008B5DF0">
            <w:pPr>
              <w:pStyle w:val="SOTableHeadings"/>
              <w:jc w:val="center"/>
              <w:rPr>
                <w:szCs w:val="18"/>
              </w:rPr>
            </w:pPr>
            <w:r>
              <w:rPr>
                <w:szCs w:val="18"/>
              </w:rPr>
              <w:t>Ap</w:t>
            </w:r>
          </w:p>
        </w:tc>
        <w:tc>
          <w:tcPr>
            <w:tcW w:w="2551" w:type="dxa"/>
            <w:vMerge/>
            <w:shd w:val="clear" w:color="auto" w:fill="auto"/>
            <w:vAlign w:val="center"/>
          </w:tcPr>
          <w:p w14:paraId="41DCA46D" w14:textId="77777777" w:rsidR="008B5DF0" w:rsidRPr="00344BC2" w:rsidRDefault="008B5DF0" w:rsidP="008B5DF0">
            <w:pPr>
              <w:pStyle w:val="SOTableText"/>
              <w:rPr>
                <w:szCs w:val="18"/>
              </w:rPr>
            </w:pPr>
          </w:p>
        </w:tc>
      </w:tr>
      <w:tr w:rsidR="003B123F" w:rsidRPr="00153C12" w14:paraId="502078AA" w14:textId="77777777" w:rsidTr="0048104A">
        <w:trPr>
          <w:trHeight w:val="930"/>
          <w:jc w:val="center"/>
        </w:trPr>
        <w:tc>
          <w:tcPr>
            <w:tcW w:w="9639" w:type="dxa"/>
            <w:shd w:val="clear" w:color="auto" w:fill="auto"/>
            <w:vAlign w:val="center"/>
          </w:tcPr>
          <w:p w14:paraId="56256005" w14:textId="77777777" w:rsidR="003B123F" w:rsidRPr="0048104A" w:rsidRDefault="003B123F" w:rsidP="003B123F">
            <w:pPr>
              <w:pStyle w:val="LAPTableText"/>
              <w:rPr>
                <w:sz w:val="20"/>
                <w:szCs w:val="20"/>
                <w:lang w:val="en-US"/>
              </w:rPr>
            </w:pPr>
            <w:r w:rsidRPr="0048104A">
              <w:rPr>
                <w:sz w:val="20"/>
                <w:szCs w:val="20"/>
                <w:lang w:val="en-US"/>
              </w:rPr>
              <w:t xml:space="preserve">Students select two television, magazine or internet advertisements created by a global charitable </w:t>
            </w:r>
            <w:proofErr w:type="spellStart"/>
            <w:r w:rsidRPr="0048104A">
              <w:rPr>
                <w:sz w:val="20"/>
                <w:szCs w:val="20"/>
                <w:lang w:val="en-US"/>
              </w:rPr>
              <w:t>organisation</w:t>
            </w:r>
            <w:proofErr w:type="spellEnd"/>
            <w:r w:rsidRPr="0048104A">
              <w:rPr>
                <w:sz w:val="20"/>
                <w:szCs w:val="20"/>
                <w:lang w:val="en-US"/>
              </w:rPr>
              <w:t xml:space="preserve">. They are required to </w:t>
            </w:r>
            <w:proofErr w:type="spellStart"/>
            <w:r w:rsidRPr="0048104A">
              <w:rPr>
                <w:sz w:val="20"/>
                <w:szCs w:val="20"/>
                <w:lang w:val="en-US"/>
              </w:rPr>
              <w:t>analyse</w:t>
            </w:r>
            <w:proofErr w:type="spellEnd"/>
            <w:r w:rsidRPr="0048104A">
              <w:rPr>
                <w:sz w:val="20"/>
                <w:szCs w:val="20"/>
                <w:lang w:val="en-US"/>
              </w:rPr>
              <w:t xml:space="preserve"> how the language (both the written words and the visual images) is designed to persuade people to fund their </w:t>
            </w:r>
            <w:proofErr w:type="spellStart"/>
            <w:r w:rsidRPr="0048104A">
              <w:rPr>
                <w:sz w:val="20"/>
                <w:szCs w:val="20"/>
                <w:lang w:val="en-US"/>
              </w:rPr>
              <w:t>organisation</w:t>
            </w:r>
            <w:proofErr w:type="spellEnd"/>
            <w:r w:rsidRPr="0048104A">
              <w:rPr>
                <w:sz w:val="20"/>
                <w:szCs w:val="20"/>
                <w:lang w:val="en-US"/>
              </w:rPr>
              <w:t>.</w:t>
            </w:r>
          </w:p>
          <w:p w14:paraId="3E14331D" w14:textId="72E17F46" w:rsidR="003B123F" w:rsidRPr="0048104A" w:rsidRDefault="003B123F" w:rsidP="003B123F">
            <w:pPr>
              <w:pStyle w:val="SOTableText"/>
              <w:rPr>
                <w:sz w:val="20"/>
              </w:rPr>
            </w:pPr>
            <w:r w:rsidRPr="0048104A">
              <w:rPr>
                <w:sz w:val="20"/>
              </w:rPr>
              <w:t xml:space="preserve">Students present their findings in the form of two annotated advertisements with an additional commentary that </w:t>
            </w:r>
            <w:proofErr w:type="spellStart"/>
            <w:r w:rsidRPr="0048104A">
              <w:rPr>
                <w:sz w:val="20"/>
              </w:rPr>
              <w:t>summarises</w:t>
            </w:r>
            <w:proofErr w:type="spellEnd"/>
            <w:r w:rsidRPr="0048104A">
              <w:rPr>
                <w:sz w:val="20"/>
              </w:rPr>
              <w:t xml:space="preserve"> their understanding of the persuasive devices used for the audience being targeted.</w:t>
            </w:r>
          </w:p>
        </w:tc>
        <w:tc>
          <w:tcPr>
            <w:tcW w:w="744" w:type="dxa"/>
            <w:shd w:val="clear" w:color="auto" w:fill="auto"/>
            <w:vAlign w:val="center"/>
          </w:tcPr>
          <w:p w14:paraId="27F9BA5A" w14:textId="64AE1F12" w:rsidR="003B123F" w:rsidRPr="0048104A" w:rsidRDefault="003B123F" w:rsidP="003B123F">
            <w:pPr>
              <w:pStyle w:val="SOTableText"/>
              <w:jc w:val="center"/>
              <w:rPr>
                <w:sz w:val="20"/>
              </w:rPr>
            </w:pPr>
            <w:r w:rsidRPr="0048104A">
              <w:rPr>
                <w:sz w:val="20"/>
              </w:rPr>
              <w:t>1,</w:t>
            </w:r>
            <w:r w:rsidR="0048104A">
              <w:rPr>
                <w:sz w:val="20"/>
              </w:rPr>
              <w:t xml:space="preserve"> </w:t>
            </w:r>
            <w:r w:rsidRPr="0048104A">
              <w:rPr>
                <w:sz w:val="20"/>
              </w:rPr>
              <w:t>2</w:t>
            </w:r>
          </w:p>
        </w:tc>
        <w:tc>
          <w:tcPr>
            <w:tcW w:w="744" w:type="dxa"/>
            <w:shd w:val="clear" w:color="auto" w:fill="auto"/>
            <w:vAlign w:val="center"/>
          </w:tcPr>
          <w:p w14:paraId="326EC7DE" w14:textId="06EAF419" w:rsidR="003B123F" w:rsidRPr="0048104A" w:rsidRDefault="003B123F" w:rsidP="003B123F">
            <w:pPr>
              <w:pStyle w:val="SOTableText"/>
              <w:jc w:val="center"/>
              <w:rPr>
                <w:sz w:val="20"/>
              </w:rPr>
            </w:pPr>
            <w:r w:rsidRPr="0048104A">
              <w:rPr>
                <w:sz w:val="20"/>
              </w:rPr>
              <w:t>1,</w:t>
            </w:r>
            <w:r w:rsidR="0048104A">
              <w:rPr>
                <w:sz w:val="20"/>
              </w:rPr>
              <w:t xml:space="preserve"> </w:t>
            </w:r>
            <w:r w:rsidRPr="0048104A">
              <w:rPr>
                <w:sz w:val="20"/>
              </w:rPr>
              <w:t>2</w:t>
            </w:r>
          </w:p>
        </w:tc>
        <w:tc>
          <w:tcPr>
            <w:tcW w:w="744" w:type="dxa"/>
            <w:vAlign w:val="center"/>
          </w:tcPr>
          <w:p w14:paraId="5EF659D3" w14:textId="58763AF5" w:rsidR="003B123F" w:rsidRPr="0048104A" w:rsidRDefault="003B123F" w:rsidP="003B123F">
            <w:pPr>
              <w:pStyle w:val="SOTableText"/>
              <w:jc w:val="center"/>
              <w:rPr>
                <w:sz w:val="20"/>
              </w:rPr>
            </w:pPr>
            <w:r w:rsidRPr="0048104A">
              <w:rPr>
                <w:sz w:val="20"/>
              </w:rPr>
              <w:t>2</w:t>
            </w:r>
          </w:p>
        </w:tc>
        <w:tc>
          <w:tcPr>
            <w:tcW w:w="745" w:type="dxa"/>
            <w:shd w:val="clear" w:color="auto" w:fill="auto"/>
            <w:vAlign w:val="center"/>
          </w:tcPr>
          <w:p w14:paraId="2BE0ED1D" w14:textId="7EA30E89" w:rsidR="003B123F" w:rsidRPr="0048104A" w:rsidRDefault="003B123F" w:rsidP="003B123F">
            <w:pPr>
              <w:pStyle w:val="SOTableText"/>
              <w:jc w:val="center"/>
              <w:rPr>
                <w:sz w:val="20"/>
              </w:rPr>
            </w:pPr>
            <w:r w:rsidRPr="0048104A">
              <w:rPr>
                <w:sz w:val="20"/>
              </w:rPr>
              <w:t>1,</w:t>
            </w:r>
            <w:r w:rsidR="0048104A">
              <w:rPr>
                <w:sz w:val="20"/>
              </w:rPr>
              <w:t xml:space="preserve"> </w:t>
            </w:r>
            <w:r w:rsidRPr="0048104A">
              <w:rPr>
                <w:sz w:val="20"/>
              </w:rPr>
              <w:t>2</w:t>
            </w:r>
          </w:p>
        </w:tc>
        <w:tc>
          <w:tcPr>
            <w:tcW w:w="2551" w:type="dxa"/>
            <w:shd w:val="clear" w:color="auto" w:fill="auto"/>
          </w:tcPr>
          <w:p w14:paraId="5EE2DFB8" w14:textId="77777777" w:rsidR="003B123F" w:rsidRPr="0048104A" w:rsidRDefault="003B123F" w:rsidP="003B123F">
            <w:pPr>
              <w:pStyle w:val="LAPTableText"/>
              <w:rPr>
                <w:sz w:val="20"/>
                <w:szCs w:val="20"/>
              </w:rPr>
            </w:pPr>
            <w:r w:rsidRPr="0048104A">
              <w:rPr>
                <w:sz w:val="20"/>
                <w:szCs w:val="20"/>
              </w:rPr>
              <w:t>Annotated advertisement with commentary.</w:t>
            </w:r>
          </w:p>
          <w:p w14:paraId="6EF535DE" w14:textId="40AD8C9B" w:rsidR="003B123F" w:rsidRPr="0048104A" w:rsidRDefault="003B123F" w:rsidP="003B123F">
            <w:pPr>
              <w:pStyle w:val="SOTableText"/>
              <w:rPr>
                <w:sz w:val="20"/>
              </w:rPr>
            </w:pPr>
            <w:r w:rsidRPr="0048104A">
              <w:rPr>
                <w:sz w:val="20"/>
              </w:rPr>
              <w:t>Maximum 800 words.</w:t>
            </w:r>
          </w:p>
        </w:tc>
      </w:tr>
    </w:tbl>
    <w:p w14:paraId="18B9B0AD" w14:textId="2511998C" w:rsidR="00AD3260" w:rsidRPr="008B5DF0" w:rsidRDefault="00AD3260" w:rsidP="00AD3260">
      <w:pPr>
        <w:spacing w:before="240"/>
        <w:rPr>
          <w:szCs w:val="20"/>
          <w:lang w:val="en-US"/>
        </w:rPr>
      </w:pPr>
      <w:r w:rsidRPr="008B5DF0">
        <w:rPr>
          <w:i/>
        </w:rPr>
        <w:t xml:space="preserve">Please refer to the Stage </w:t>
      </w:r>
      <w:r w:rsidR="00E932F9" w:rsidRPr="008B5DF0">
        <w:rPr>
          <w:i/>
        </w:rPr>
        <w:t>1</w:t>
      </w:r>
      <w:r w:rsidRPr="008B5DF0">
        <w:rPr>
          <w:i/>
        </w:rPr>
        <w:t xml:space="preserve"> </w:t>
      </w:r>
      <w:r w:rsidR="008B5DF0" w:rsidRPr="005334C6">
        <w:t>English</w:t>
      </w:r>
      <w:r w:rsidR="008B5DF0" w:rsidRPr="008B5DF0">
        <w:rPr>
          <w:i/>
        </w:rPr>
        <w:t xml:space="preserve"> as an Additional Language</w:t>
      </w:r>
      <w:r w:rsidRPr="008B5DF0">
        <w:rPr>
          <w:i/>
        </w:rPr>
        <w:t xml:space="preserve"> subject outline.</w:t>
      </w:r>
    </w:p>
    <w:sectPr w:rsidR="00AD3260" w:rsidRPr="008B5DF0" w:rsidSect="00792154">
      <w:headerReference w:type="default" r:id="rId13"/>
      <w:footerReference w:type="default" r:id="rId14"/>
      <w:pgSz w:w="16838" w:h="11906" w:orient="landscape" w:code="9"/>
      <w:pgMar w:top="851" w:right="851" w:bottom="851" w:left="851" w:header="34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FED28C" w14:textId="77777777" w:rsidR="00A84D53" w:rsidRDefault="00A84D53" w:rsidP="00483E68">
      <w:r>
        <w:separator/>
      </w:r>
    </w:p>
  </w:endnote>
  <w:endnote w:type="continuationSeparator" w:id="0">
    <w:p w14:paraId="5443137E" w14:textId="77777777" w:rsidR="00A84D53" w:rsidRDefault="00A84D53" w:rsidP="00483E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Roboto Light">
    <w:panose1 w:val="02000000000000000000"/>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boto">
    <w:panose1 w:val="02000000000000000000"/>
    <w:charset w:val="00"/>
    <w:family w:val="auto"/>
    <w:pitch w:val="variable"/>
    <w:sig w:usb0="E00002FF" w:usb1="5000205B" w:usb2="0000002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Roboto Medium">
    <w:panose1 w:val="02000000000000000000"/>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7E01A8" w14:textId="77777777" w:rsidR="00FF5B14" w:rsidRPr="00FF5B14" w:rsidRDefault="00FF5B14" w:rsidP="00FF5B14">
    <w:pPr>
      <w:tabs>
        <w:tab w:val="right" w:pos="10348"/>
      </w:tabs>
      <w:rPr>
        <w:sz w:val="16"/>
        <w:szCs w:val="16"/>
        <w:lang w:val="en-US" w:eastAsia="en-AU"/>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9BAC98" w14:textId="7C4BE7B5" w:rsidR="006225BE" w:rsidRPr="00792154" w:rsidRDefault="007608B1" w:rsidP="00111A42">
    <w:pPr>
      <w:pStyle w:val="LAPFooter"/>
    </w:pPr>
    <w:r w:rsidRPr="00792154">
      <w:rPr>
        <w:noProof/>
        <w:lang w:val="en-AU"/>
      </w:rPr>
      <w:drawing>
        <wp:anchor distT="0" distB="0" distL="114300" distR="114300" simplePos="0" relativeHeight="251667456" behindDoc="1" locked="0" layoutInCell="1" allowOverlap="1" wp14:anchorId="6CEE043A" wp14:editId="10761B76">
          <wp:simplePos x="0" y="0"/>
          <wp:positionH relativeFrom="page">
            <wp:align>right</wp:align>
          </wp:positionH>
          <wp:positionV relativeFrom="paragraph">
            <wp:posOffset>-472680</wp:posOffset>
          </wp:positionV>
          <wp:extent cx="1902460" cy="1114425"/>
          <wp:effectExtent l="0" t="0" r="2540" b="9525"/>
          <wp:wrapTight wrapText="bothSides">
            <wp:wrapPolygon edited="0">
              <wp:start x="0" y="0"/>
              <wp:lineTo x="0" y="21415"/>
              <wp:lineTo x="21413" y="21415"/>
              <wp:lineTo x="21413"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_Identity2_Letterhead_Footer.jpg"/>
                  <pic:cNvPicPr/>
                </pic:nvPicPr>
                <pic:blipFill rotWithShape="1">
                  <a:blip r:embed="rId1" cstate="screen">
                    <a:extLst>
                      <a:ext uri="{28A0092B-C50C-407E-A947-70E740481C1C}">
                        <a14:useLocalDpi xmlns:a14="http://schemas.microsoft.com/office/drawing/2010/main"/>
                      </a:ext>
                    </a:extLst>
                  </a:blip>
                  <a:srcRect t="14599"/>
                  <a:stretch/>
                </pic:blipFill>
                <pic:spPr bwMode="auto">
                  <a:xfrm>
                    <a:off x="0" y="0"/>
                    <a:ext cx="1902460" cy="11144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45238" w:rsidRPr="00792154">
      <w:rPr>
        <w:noProof/>
        <w:lang w:val="en-AU"/>
      </w:rPr>
      <w:drawing>
        <wp:anchor distT="0" distB="0" distL="114300" distR="114300" simplePos="0" relativeHeight="251658240" behindDoc="0" locked="0" layoutInCell="1" allowOverlap="1" wp14:anchorId="62B846C5" wp14:editId="6A417BF3">
          <wp:simplePos x="0" y="0"/>
          <wp:positionH relativeFrom="column">
            <wp:posOffset>7974965</wp:posOffset>
          </wp:positionH>
          <wp:positionV relativeFrom="paragraph">
            <wp:posOffset>75565</wp:posOffset>
          </wp:positionV>
          <wp:extent cx="1426845" cy="395605"/>
          <wp:effectExtent l="0" t="0" r="1905"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SA_black_2lines.jpg"/>
                  <pic:cNvPicPr/>
                </pic:nvPicPr>
                <pic:blipFill>
                  <a:blip r:embed="rId2" cstate="screen">
                    <a:extLst>
                      <a:ext uri="{28A0092B-C50C-407E-A947-70E740481C1C}">
                        <a14:useLocalDpi xmlns:a14="http://schemas.microsoft.com/office/drawing/2010/main"/>
                      </a:ext>
                    </a:extLst>
                  </a:blip>
                  <a:stretch>
                    <a:fillRect/>
                  </a:stretch>
                </pic:blipFill>
                <pic:spPr>
                  <a:xfrm>
                    <a:off x="0" y="0"/>
                    <a:ext cx="1426845" cy="395605"/>
                  </a:xfrm>
                  <a:prstGeom prst="rect">
                    <a:avLst/>
                  </a:prstGeom>
                </pic:spPr>
              </pic:pic>
            </a:graphicData>
          </a:graphic>
          <wp14:sizeRelH relativeFrom="page">
            <wp14:pctWidth>0</wp14:pctWidth>
          </wp14:sizeRelH>
          <wp14:sizeRelV relativeFrom="page">
            <wp14:pctHeight>0</wp14:pctHeight>
          </wp14:sizeRelV>
        </wp:anchor>
      </w:drawing>
    </w:r>
    <w:r w:rsidR="009B7824" w:rsidRPr="00792154">
      <w:t xml:space="preserve">Page </w:t>
    </w:r>
    <w:r w:rsidR="009B7824" w:rsidRPr="00792154">
      <w:fldChar w:fldCharType="begin"/>
    </w:r>
    <w:r w:rsidR="009B7824" w:rsidRPr="00792154">
      <w:instrText xml:space="preserve"> PAGE </w:instrText>
    </w:r>
    <w:r w:rsidR="009B7824" w:rsidRPr="00792154">
      <w:fldChar w:fldCharType="separate"/>
    </w:r>
    <w:r w:rsidR="005E1DBD" w:rsidRPr="00792154">
      <w:rPr>
        <w:noProof/>
      </w:rPr>
      <w:t>1</w:t>
    </w:r>
    <w:r w:rsidR="009B7824" w:rsidRPr="00792154">
      <w:fldChar w:fldCharType="end"/>
    </w:r>
    <w:r w:rsidR="009B7824" w:rsidRPr="00792154">
      <w:t xml:space="preserve"> of </w:t>
    </w:r>
    <w:r w:rsidR="009B7824" w:rsidRPr="00792154">
      <w:fldChar w:fldCharType="begin"/>
    </w:r>
    <w:r w:rsidR="009B7824" w:rsidRPr="00792154">
      <w:instrText xml:space="preserve"> NUMPAGES </w:instrText>
    </w:r>
    <w:r w:rsidR="009B7824" w:rsidRPr="00792154">
      <w:fldChar w:fldCharType="separate"/>
    </w:r>
    <w:r w:rsidR="005E1DBD" w:rsidRPr="00792154">
      <w:rPr>
        <w:noProof/>
      </w:rPr>
      <w:t>2</w:t>
    </w:r>
    <w:r w:rsidR="009B7824" w:rsidRPr="00792154">
      <w:fldChar w:fldCharType="end"/>
    </w:r>
    <w:r w:rsidR="00693A24" w:rsidRPr="00792154">
      <w:br/>
    </w:r>
    <w:r w:rsidRPr="00792154">
      <w:t xml:space="preserve">Stage </w:t>
    </w:r>
    <w:r w:rsidR="00060565" w:rsidRPr="00792154">
      <w:t xml:space="preserve">1 </w:t>
    </w:r>
    <w:r w:rsidR="00792154" w:rsidRPr="00792154">
      <w:t>English as an Additional Language</w:t>
    </w:r>
    <w:r w:rsidRPr="00792154">
      <w:t xml:space="preserve"> – Pre-approved LAP-0</w:t>
    </w:r>
    <w:r w:rsidR="00792154">
      <w:t>8</w:t>
    </w:r>
    <w:r w:rsidRPr="00792154">
      <w:br/>
      <w:t xml:space="preserve">Ref: </w:t>
    </w:r>
    <w:fldSimple w:instr=" DOCPROPERTY  Objective-Id  \* MERGEFORMAT ">
      <w:r w:rsidR="00996270">
        <w:t>A990223</w:t>
      </w:r>
    </w:fldSimple>
    <w:r w:rsidR="002A11AB" w:rsidRPr="00792154">
      <w:t xml:space="preserve"> </w:t>
    </w:r>
    <w:r w:rsidRPr="00792154">
      <w:t xml:space="preserve">(created </w:t>
    </w:r>
    <w:r w:rsidR="00792154">
      <w:t>March 2021</w:t>
    </w:r>
    <w:r w:rsidRPr="00792154">
      <w:t xml:space="preserve">) © SACE Board of South Australia </w:t>
    </w:r>
    <w:r w:rsidR="00792154">
      <w:t>2021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CE5FB2" w14:textId="1E0845F3" w:rsidR="00FF5B14" w:rsidRPr="00792154" w:rsidRDefault="007B08EB" w:rsidP="007B08EB">
    <w:pPr>
      <w:pStyle w:val="LAPFooter"/>
      <w:tabs>
        <w:tab w:val="clear" w:pos="9639"/>
        <w:tab w:val="clear" w:pos="14742"/>
        <w:tab w:val="right" w:pos="15168"/>
      </w:tabs>
      <w:spacing w:before="120"/>
    </w:pPr>
    <w:r w:rsidRPr="008B5DF0">
      <w:t xml:space="preserve">Page </w:t>
    </w:r>
    <w:r w:rsidRPr="008B5DF0">
      <w:fldChar w:fldCharType="begin"/>
    </w:r>
    <w:r w:rsidRPr="008B5DF0">
      <w:instrText xml:space="preserve"> PAGE </w:instrText>
    </w:r>
    <w:r w:rsidRPr="008B5DF0">
      <w:fldChar w:fldCharType="separate"/>
    </w:r>
    <w:r w:rsidR="005E1DBD" w:rsidRPr="008B5DF0">
      <w:rPr>
        <w:noProof/>
      </w:rPr>
      <w:t>2</w:t>
    </w:r>
    <w:r w:rsidRPr="008B5DF0">
      <w:fldChar w:fldCharType="end"/>
    </w:r>
    <w:r w:rsidRPr="008B5DF0">
      <w:t xml:space="preserve"> of </w:t>
    </w:r>
    <w:r w:rsidRPr="008B5DF0">
      <w:fldChar w:fldCharType="begin"/>
    </w:r>
    <w:r w:rsidRPr="008B5DF0">
      <w:instrText xml:space="preserve"> NUMPAGES </w:instrText>
    </w:r>
    <w:r w:rsidRPr="008B5DF0">
      <w:fldChar w:fldCharType="separate"/>
    </w:r>
    <w:r w:rsidR="005E1DBD" w:rsidRPr="008B5DF0">
      <w:rPr>
        <w:noProof/>
      </w:rPr>
      <w:t>2</w:t>
    </w:r>
    <w:r w:rsidRPr="008B5DF0">
      <w:fldChar w:fldCharType="end"/>
    </w:r>
    <w:r w:rsidRPr="008B5DF0">
      <w:br/>
    </w:r>
    <w:r w:rsidR="000253A9" w:rsidRPr="008B5DF0">
      <w:t xml:space="preserve">Stage </w:t>
    </w:r>
    <w:r w:rsidR="00E932F9" w:rsidRPr="008B5DF0">
      <w:t>1</w:t>
    </w:r>
    <w:r w:rsidR="000253A9" w:rsidRPr="008B5DF0">
      <w:t xml:space="preserve"> </w:t>
    </w:r>
    <w:r w:rsidR="00792154" w:rsidRPr="00792154">
      <w:t>English as an Additional Language</w:t>
    </w:r>
    <w:r w:rsidR="008B5DF0" w:rsidRPr="008B5DF0">
      <w:t xml:space="preserve"> </w:t>
    </w:r>
    <w:r w:rsidR="000253A9" w:rsidRPr="008B5DF0">
      <w:t xml:space="preserve"> – </w:t>
    </w:r>
    <w:r w:rsidR="000253A9" w:rsidRPr="000253A9">
      <w:t>Pre-appro</w:t>
    </w:r>
    <w:r w:rsidR="000253A9" w:rsidRPr="00F87D75">
      <w:t>ved LAP-0</w:t>
    </w:r>
    <w:r w:rsidR="00792154">
      <w:t>8</w:t>
    </w:r>
    <w:r w:rsidR="00111A42">
      <w:br/>
    </w:r>
    <w:r w:rsidR="000253A9" w:rsidRPr="00792154">
      <w:t xml:space="preserve">Ref: </w:t>
    </w:r>
    <w:fldSimple w:instr=" DOCPROPERTY  Objective-Id  \* MERGEFORMAT ">
      <w:r w:rsidR="00996270">
        <w:t>A990223</w:t>
      </w:r>
    </w:fldSimple>
    <w:r w:rsidR="002A11AB" w:rsidRPr="00792154">
      <w:t xml:space="preserve"> </w:t>
    </w:r>
    <w:r w:rsidR="000253A9" w:rsidRPr="00792154">
      <w:t xml:space="preserve">(created </w:t>
    </w:r>
    <w:r w:rsidR="00792154">
      <w:t>March 2021</w:t>
    </w:r>
    <w:r w:rsidR="000253A9" w:rsidRPr="00792154">
      <w:t xml:space="preserve">) © SACE Board of South Australia </w:t>
    </w:r>
    <w:r w:rsidR="00792154">
      <w:t>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A02446" w14:textId="77777777" w:rsidR="00A84D53" w:rsidRDefault="00A84D53" w:rsidP="00483E68">
      <w:r>
        <w:separator/>
      </w:r>
    </w:p>
  </w:footnote>
  <w:footnote w:type="continuationSeparator" w:id="0">
    <w:p w14:paraId="61BB768D" w14:textId="77777777" w:rsidR="00A84D53" w:rsidRDefault="00A84D53" w:rsidP="00483E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C96314" w14:textId="77777777" w:rsidR="00FF5B14" w:rsidRDefault="006225BE" w:rsidP="006225BE">
    <w:pPr>
      <w:pStyle w:val="Header"/>
      <w:tabs>
        <w:tab w:val="clear" w:pos="4513"/>
        <w:tab w:val="clear" w:pos="9026"/>
        <w:tab w:val="left" w:pos="855"/>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18847F" w14:textId="77777777" w:rsidR="00693A24" w:rsidRDefault="00E03ABA">
    <w:pPr>
      <w:pStyle w:val="Header"/>
    </w:pPr>
    <w:r w:rsidRPr="009F5499">
      <w:rPr>
        <w:noProof/>
        <w:lang w:eastAsia="en-AU"/>
      </w:rPr>
      <w:drawing>
        <wp:anchor distT="0" distB="0" distL="114300" distR="114300" simplePos="0" relativeHeight="251665408" behindDoc="1" locked="1" layoutInCell="1" allowOverlap="1" wp14:anchorId="094FBB82" wp14:editId="52D91456">
          <wp:simplePos x="0" y="0"/>
          <wp:positionH relativeFrom="column">
            <wp:posOffset>-900430</wp:posOffset>
          </wp:positionH>
          <wp:positionV relativeFrom="page">
            <wp:posOffset>8255</wp:posOffset>
          </wp:positionV>
          <wp:extent cx="7546975" cy="158242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 Memo_header.jpg"/>
                  <pic:cNvPicPr/>
                </pic:nvPicPr>
                <pic:blipFill>
                  <a:blip r:embed="rId1" cstate="screen">
                    <a:extLst>
                      <a:ext uri="{28A0092B-C50C-407E-A947-70E740481C1C}">
                        <a14:useLocalDpi xmlns:a14="http://schemas.microsoft.com/office/drawing/2010/main"/>
                      </a:ext>
                    </a:extLst>
                  </a:blip>
                  <a:stretch>
                    <a:fillRect/>
                  </a:stretch>
                </pic:blipFill>
                <pic:spPr bwMode="auto">
                  <a:xfrm>
                    <a:off x="0" y="0"/>
                    <a:ext cx="7546975" cy="15824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5E349E" w14:textId="77777777" w:rsidR="00153C12" w:rsidRDefault="00153C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5446B4"/>
    <w:multiLevelType w:val="hybridMultilevel"/>
    <w:tmpl w:val="5660319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07E6C06"/>
    <w:multiLevelType w:val="hybridMultilevel"/>
    <w:tmpl w:val="74C63020"/>
    <w:lvl w:ilvl="0" w:tplc="AF0CF12E">
      <w:start w:val="1"/>
      <w:numFmt w:val="bullet"/>
      <w:pStyle w:val="ListParagraph"/>
      <w:lvlText w:val="•"/>
      <w:lvlJc w:val="left"/>
      <w:pPr>
        <w:ind w:left="473" w:hanging="360"/>
      </w:pPr>
      <w:rPr>
        <w:rFonts w:ascii="Roboto Light" w:hAnsi="Roboto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4AA1BE9"/>
    <w:multiLevelType w:val="hybridMultilevel"/>
    <w:tmpl w:val="6390E98A"/>
    <w:lvl w:ilvl="0" w:tplc="2FD0C2E6">
      <w:start w:val="1"/>
      <w:numFmt w:val="bullet"/>
      <w:pStyle w:val="LAPTableBullets"/>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384F70BA"/>
    <w:multiLevelType w:val="hybridMultilevel"/>
    <w:tmpl w:val="C15A18A4"/>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4" w15:restartNumberingAfterBreak="0">
    <w:nsid w:val="4CAC1657"/>
    <w:multiLevelType w:val="hybridMultilevel"/>
    <w:tmpl w:val="829AC0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5B336D58"/>
    <w:multiLevelType w:val="hybridMultilevel"/>
    <w:tmpl w:val="6ADE6020"/>
    <w:lvl w:ilvl="0" w:tplc="93B639CA">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61C2262D"/>
    <w:multiLevelType w:val="hybridMultilevel"/>
    <w:tmpl w:val="66CE66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63CA08C6"/>
    <w:multiLevelType w:val="hybridMultilevel"/>
    <w:tmpl w:val="7ACA14D0"/>
    <w:lvl w:ilvl="0" w:tplc="FFFFFFFF">
      <w:start w:val="1"/>
      <w:numFmt w:val="bullet"/>
      <w:pStyle w:val="bullet"/>
      <w:lvlText w:val=""/>
      <w:lvlJc w:val="left"/>
      <w:pPr>
        <w:tabs>
          <w:tab w:val="num" w:pos="360"/>
        </w:tabs>
        <w:ind w:left="170" w:hanging="170"/>
      </w:pPr>
      <w:rPr>
        <w:rFonts w:ascii="Symbol" w:hAnsi="Symbol"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0D31AA1"/>
    <w:multiLevelType w:val="hybridMultilevel"/>
    <w:tmpl w:val="9208AF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6"/>
  </w:num>
  <w:num w:numId="4">
    <w:abstractNumId w:val="8"/>
  </w:num>
  <w:num w:numId="5">
    <w:abstractNumId w:val="1"/>
  </w:num>
  <w:num w:numId="6">
    <w:abstractNumId w:val="7"/>
  </w:num>
  <w:num w:numId="7">
    <w:abstractNumId w:val="0"/>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4697"/>
    <w:rsid w:val="0000356C"/>
    <w:rsid w:val="00007BF5"/>
    <w:rsid w:val="00007E9F"/>
    <w:rsid w:val="000201DA"/>
    <w:rsid w:val="00022AFE"/>
    <w:rsid w:val="00023281"/>
    <w:rsid w:val="000253A9"/>
    <w:rsid w:val="00027283"/>
    <w:rsid w:val="0003080B"/>
    <w:rsid w:val="00030998"/>
    <w:rsid w:val="0003787E"/>
    <w:rsid w:val="00044616"/>
    <w:rsid w:val="00046C68"/>
    <w:rsid w:val="0005050D"/>
    <w:rsid w:val="0005077B"/>
    <w:rsid w:val="0005109C"/>
    <w:rsid w:val="000519E4"/>
    <w:rsid w:val="00060565"/>
    <w:rsid w:val="000642A5"/>
    <w:rsid w:val="00066B45"/>
    <w:rsid w:val="000710F6"/>
    <w:rsid w:val="000715F9"/>
    <w:rsid w:val="00072CC9"/>
    <w:rsid w:val="0008111F"/>
    <w:rsid w:val="0008294C"/>
    <w:rsid w:val="00090F75"/>
    <w:rsid w:val="000A2219"/>
    <w:rsid w:val="000C2DD3"/>
    <w:rsid w:val="000D0717"/>
    <w:rsid w:val="000D71E9"/>
    <w:rsid w:val="000D7C90"/>
    <w:rsid w:val="000E7D84"/>
    <w:rsid w:val="000F1CD6"/>
    <w:rsid w:val="000F201C"/>
    <w:rsid w:val="00101E10"/>
    <w:rsid w:val="00102B90"/>
    <w:rsid w:val="00103D79"/>
    <w:rsid w:val="00103F41"/>
    <w:rsid w:val="00106DA3"/>
    <w:rsid w:val="00110A29"/>
    <w:rsid w:val="00111A42"/>
    <w:rsid w:val="00126982"/>
    <w:rsid w:val="00145879"/>
    <w:rsid w:val="00151F7A"/>
    <w:rsid w:val="00153C12"/>
    <w:rsid w:val="00163751"/>
    <w:rsid w:val="00165366"/>
    <w:rsid w:val="00172292"/>
    <w:rsid w:val="0017434A"/>
    <w:rsid w:val="00174F7C"/>
    <w:rsid w:val="00180F61"/>
    <w:rsid w:val="00191CA3"/>
    <w:rsid w:val="001936A7"/>
    <w:rsid w:val="00196FAF"/>
    <w:rsid w:val="001A0CB2"/>
    <w:rsid w:val="001B2580"/>
    <w:rsid w:val="001C6E5D"/>
    <w:rsid w:val="001D0CE4"/>
    <w:rsid w:val="001D7C83"/>
    <w:rsid w:val="001F1534"/>
    <w:rsid w:val="001F6407"/>
    <w:rsid w:val="00214C9B"/>
    <w:rsid w:val="002253CD"/>
    <w:rsid w:val="00231C10"/>
    <w:rsid w:val="0023555C"/>
    <w:rsid w:val="00235922"/>
    <w:rsid w:val="002400F6"/>
    <w:rsid w:val="00241DEC"/>
    <w:rsid w:val="00243FDF"/>
    <w:rsid w:val="00246229"/>
    <w:rsid w:val="00247EEC"/>
    <w:rsid w:val="00251758"/>
    <w:rsid w:val="0026155F"/>
    <w:rsid w:val="00265BCC"/>
    <w:rsid w:val="00277CF3"/>
    <w:rsid w:val="00285AA1"/>
    <w:rsid w:val="002873E9"/>
    <w:rsid w:val="00294972"/>
    <w:rsid w:val="002A0847"/>
    <w:rsid w:val="002A11AB"/>
    <w:rsid w:val="002B0D95"/>
    <w:rsid w:val="002B395F"/>
    <w:rsid w:val="002B7317"/>
    <w:rsid w:val="002D0D3E"/>
    <w:rsid w:val="002D525F"/>
    <w:rsid w:val="002D5274"/>
    <w:rsid w:val="002F39F5"/>
    <w:rsid w:val="002F4306"/>
    <w:rsid w:val="002F67A7"/>
    <w:rsid w:val="00301B3C"/>
    <w:rsid w:val="00306E61"/>
    <w:rsid w:val="003148EC"/>
    <w:rsid w:val="00314997"/>
    <w:rsid w:val="0032065B"/>
    <w:rsid w:val="00325661"/>
    <w:rsid w:val="0032615B"/>
    <w:rsid w:val="0032749B"/>
    <w:rsid w:val="00331F17"/>
    <w:rsid w:val="0033456B"/>
    <w:rsid w:val="00342C6D"/>
    <w:rsid w:val="003432DA"/>
    <w:rsid w:val="00344BC2"/>
    <w:rsid w:val="00346026"/>
    <w:rsid w:val="0035263D"/>
    <w:rsid w:val="00355E25"/>
    <w:rsid w:val="00384CE6"/>
    <w:rsid w:val="00384F72"/>
    <w:rsid w:val="003859A5"/>
    <w:rsid w:val="00385FF9"/>
    <w:rsid w:val="00387DA6"/>
    <w:rsid w:val="00394BDD"/>
    <w:rsid w:val="00395D68"/>
    <w:rsid w:val="003A2BAB"/>
    <w:rsid w:val="003A73C9"/>
    <w:rsid w:val="003B123F"/>
    <w:rsid w:val="003B1DA7"/>
    <w:rsid w:val="003B2926"/>
    <w:rsid w:val="003B3564"/>
    <w:rsid w:val="003B552B"/>
    <w:rsid w:val="003C7F49"/>
    <w:rsid w:val="003E224A"/>
    <w:rsid w:val="003E2706"/>
    <w:rsid w:val="003F7CDE"/>
    <w:rsid w:val="00402D84"/>
    <w:rsid w:val="00405528"/>
    <w:rsid w:val="004101CF"/>
    <w:rsid w:val="00413197"/>
    <w:rsid w:val="00427C68"/>
    <w:rsid w:val="0043314C"/>
    <w:rsid w:val="004414FF"/>
    <w:rsid w:val="00445FE6"/>
    <w:rsid w:val="004474C4"/>
    <w:rsid w:val="00447724"/>
    <w:rsid w:val="004511CF"/>
    <w:rsid w:val="004520A0"/>
    <w:rsid w:val="00454394"/>
    <w:rsid w:val="004564E8"/>
    <w:rsid w:val="00456B34"/>
    <w:rsid w:val="00462C34"/>
    <w:rsid w:val="00466BB8"/>
    <w:rsid w:val="00472039"/>
    <w:rsid w:val="0048104A"/>
    <w:rsid w:val="00483E68"/>
    <w:rsid w:val="00484616"/>
    <w:rsid w:val="0049074C"/>
    <w:rsid w:val="00490BA2"/>
    <w:rsid w:val="004924C4"/>
    <w:rsid w:val="0049323B"/>
    <w:rsid w:val="004A396A"/>
    <w:rsid w:val="004B0B2D"/>
    <w:rsid w:val="004B2379"/>
    <w:rsid w:val="004B7B73"/>
    <w:rsid w:val="004C0E19"/>
    <w:rsid w:val="004C5784"/>
    <w:rsid w:val="004C67FD"/>
    <w:rsid w:val="004E726B"/>
    <w:rsid w:val="004F2114"/>
    <w:rsid w:val="004F2A23"/>
    <w:rsid w:val="004F2E5B"/>
    <w:rsid w:val="004F65A3"/>
    <w:rsid w:val="00506FC4"/>
    <w:rsid w:val="00515F2F"/>
    <w:rsid w:val="0051678F"/>
    <w:rsid w:val="00524299"/>
    <w:rsid w:val="00524A91"/>
    <w:rsid w:val="0053018A"/>
    <w:rsid w:val="005334C6"/>
    <w:rsid w:val="00533D87"/>
    <w:rsid w:val="005426A0"/>
    <w:rsid w:val="00552441"/>
    <w:rsid w:val="00561506"/>
    <w:rsid w:val="005704DE"/>
    <w:rsid w:val="00571936"/>
    <w:rsid w:val="0057214A"/>
    <w:rsid w:val="00574340"/>
    <w:rsid w:val="0057538D"/>
    <w:rsid w:val="00580F10"/>
    <w:rsid w:val="00581D7F"/>
    <w:rsid w:val="00583D4E"/>
    <w:rsid w:val="005A7B2B"/>
    <w:rsid w:val="005B24A2"/>
    <w:rsid w:val="005B2D29"/>
    <w:rsid w:val="005D1617"/>
    <w:rsid w:val="005D6C10"/>
    <w:rsid w:val="005D6C38"/>
    <w:rsid w:val="005E0001"/>
    <w:rsid w:val="005E1DBD"/>
    <w:rsid w:val="006049CA"/>
    <w:rsid w:val="00611E40"/>
    <w:rsid w:val="00621841"/>
    <w:rsid w:val="006225BE"/>
    <w:rsid w:val="00626837"/>
    <w:rsid w:val="006319F7"/>
    <w:rsid w:val="00645238"/>
    <w:rsid w:val="00651649"/>
    <w:rsid w:val="00654C77"/>
    <w:rsid w:val="00660189"/>
    <w:rsid w:val="006611CD"/>
    <w:rsid w:val="0066308D"/>
    <w:rsid w:val="00671696"/>
    <w:rsid w:val="00671CB7"/>
    <w:rsid w:val="00676EBD"/>
    <w:rsid w:val="006805E7"/>
    <w:rsid w:val="00683C72"/>
    <w:rsid w:val="00687E49"/>
    <w:rsid w:val="00693A24"/>
    <w:rsid w:val="006A5D60"/>
    <w:rsid w:val="006A6855"/>
    <w:rsid w:val="006B156E"/>
    <w:rsid w:val="006B3F96"/>
    <w:rsid w:val="006C3764"/>
    <w:rsid w:val="006C3BD5"/>
    <w:rsid w:val="006C41B6"/>
    <w:rsid w:val="006C4D65"/>
    <w:rsid w:val="006C7B01"/>
    <w:rsid w:val="006E432D"/>
    <w:rsid w:val="006F2A7A"/>
    <w:rsid w:val="006F62C5"/>
    <w:rsid w:val="007016BF"/>
    <w:rsid w:val="007033AE"/>
    <w:rsid w:val="007117C2"/>
    <w:rsid w:val="00713E40"/>
    <w:rsid w:val="0072062A"/>
    <w:rsid w:val="00721ACA"/>
    <w:rsid w:val="007255DF"/>
    <w:rsid w:val="00726233"/>
    <w:rsid w:val="00727C67"/>
    <w:rsid w:val="0074308D"/>
    <w:rsid w:val="00745A0E"/>
    <w:rsid w:val="00750110"/>
    <w:rsid w:val="00750A12"/>
    <w:rsid w:val="0075299C"/>
    <w:rsid w:val="007608B1"/>
    <w:rsid w:val="007632EC"/>
    <w:rsid w:val="00772EBA"/>
    <w:rsid w:val="00781226"/>
    <w:rsid w:val="007812F6"/>
    <w:rsid w:val="00781916"/>
    <w:rsid w:val="00781943"/>
    <w:rsid w:val="007912B4"/>
    <w:rsid w:val="00792154"/>
    <w:rsid w:val="007B08EB"/>
    <w:rsid w:val="007B2350"/>
    <w:rsid w:val="007B757F"/>
    <w:rsid w:val="007C31BE"/>
    <w:rsid w:val="007D0303"/>
    <w:rsid w:val="007D3D74"/>
    <w:rsid w:val="007E3907"/>
    <w:rsid w:val="007E40C9"/>
    <w:rsid w:val="007F0A84"/>
    <w:rsid w:val="007F34CF"/>
    <w:rsid w:val="007F3E80"/>
    <w:rsid w:val="007F4A9F"/>
    <w:rsid w:val="007F554B"/>
    <w:rsid w:val="007F5DAD"/>
    <w:rsid w:val="0080204F"/>
    <w:rsid w:val="00814FAC"/>
    <w:rsid w:val="008150A6"/>
    <w:rsid w:val="008159B0"/>
    <w:rsid w:val="00815CCD"/>
    <w:rsid w:val="00825C1B"/>
    <w:rsid w:val="008271C5"/>
    <w:rsid w:val="00842C28"/>
    <w:rsid w:val="00844EE0"/>
    <w:rsid w:val="00854E02"/>
    <w:rsid w:val="0085748E"/>
    <w:rsid w:val="00864276"/>
    <w:rsid w:val="00865AE5"/>
    <w:rsid w:val="00866FCA"/>
    <w:rsid w:val="0087480A"/>
    <w:rsid w:val="008843EE"/>
    <w:rsid w:val="00895B13"/>
    <w:rsid w:val="008A18B3"/>
    <w:rsid w:val="008A2C76"/>
    <w:rsid w:val="008B1791"/>
    <w:rsid w:val="008B27C6"/>
    <w:rsid w:val="008B2907"/>
    <w:rsid w:val="008B59B5"/>
    <w:rsid w:val="008B5DF0"/>
    <w:rsid w:val="008B6E60"/>
    <w:rsid w:val="008C6750"/>
    <w:rsid w:val="008D717F"/>
    <w:rsid w:val="008E14D1"/>
    <w:rsid w:val="008E351E"/>
    <w:rsid w:val="008E791A"/>
    <w:rsid w:val="00920663"/>
    <w:rsid w:val="0092176F"/>
    <w:rsid w:val="0092183B"/>
    <w:rsid w:val="00925ED6"/>
    <w:rsid w:val="00926940"/>
    <w:rsid w:val="0093737C"/>
    <w:rsid w:val="00944750"/>
    <w:rsid w:val="00955E30"/>
    <w:rsid w:val="00957889"/>
    <w:rsid w:val="0096528B"/>
    <w:rsid w:val="0097108D"/>
    <w:rsid w:val="009770D1"/>
    <w:rsid w:val="00985C2A"/>
    <w:rsid w:val="00996270"/>
    <w:rsid w:val="00996C3C"/>
    <w:rsid w:val="0099796F"/>
    <w:rsid w:val="009A7D3D"/>
    <w:rsid w:val="009B27B1"/>
    <w:rsid w:val="009B7824"/>
    <w:rsid w:val="009C6CC2"/>
    <w:rsid w:val="009D4DB6"/>
    <w:rsid w:val="009D6053"/>
    <w:rsid w:val="009D6855"/>
    <w:rsid w:val="009E3631"/>
    <w:rsid w:val="009E39B2"/>
    <w:rsid w:val="009F6B1A"/>
    <w:rsid w:val="00A032A4"/>
    <w:rsid w:val="00A15D02"/>
    <w:rsid w:val="00A23DE3"/>
    <w:rsid w:val="00A33E47"/>
    <w:rsid w:val="00A36EA8"/>
    <w:rsid w:val="00A370F5"/>
    <w:rsid w:val="00A41838"/>
    <w:rsid w:val="00A440AC"/>
    <w:rsid w:val="00A44DC9"/>
    <w:rsid w:val="00A455B2"/>
    <w:rsid w:val="00A52537"/>
    <w:rsid w:val="00A54E10"/>
    <w:rsid w:val="00A573ED"/>
    <w:rsid w:val="00A6424E"/>
    <w:rsid w:val="00A65B3B"/>
    <w:rsid w:val="00A804E2"/>
    <w:rsid w:val="00A81D0E"/>
    <w:rsid w:val="00A82B69"/>
    <w:rsid w:val="00A84D53"/>
    <w:rsid w:val="00A862E5"/>
    <w:rsid w:val="00A92F5C"/>
    <w:rsid w:val="00A94483"/>
    <w:rsid w:val="00A94F14"/>
    <w:rsid w:val="00A95A04"/>
    <w:rsid w:val="00AA5255"/>
    <w:rsid w:val="00AA6028"/>
    <w:rsid w:val="00AB1AD6"/>
    <w:rsid w:val="00AB5318"/>
    <w:rsid w:val="00AB5B62"/>
    <w:rsid w:val="00AD3260"/>
    <w:rsid w:val="00AD69EC"/>
    <w:rsid w:val="00AE1EDD"/>
    <w:rsid w:val="00AE4323"/>
    <w:rsid w:val="00AE75C3"/>
    <w:rsid w:val="00AF0FE2"/>
    <w:rsid w:val="00AF2A2A"/>
    <w:rsid w:val="00AF5EA0"/>
    <w:rsid w:val="00B007B0"/>
    <w:rsid w:val="00B052A5"/>
    <w:rsid w:val="00B05838"/>
    <w:rsid w:val="00B11A58"/>
    <w:rsid w:val="00B17235"/>
    <w:rsid w:val="00B33260"/>
    <w:rsid w:val="00B34F12"/>
    <w:rsid w:val="00B35FD0"/>
    <w:rsid w:val="00B52FB4"/>
    <w:rsid w:val="00B556A3"/>
    <w:rsid w:val="00B560A4"/>
    <w:rsid w:val="00B63239"/>
    <w:rsid w:val="00B706F2"/>
    <w:rsid w:val="00B7448B"/>
    <w:rsid w:val="00B75C6F"/>
    <w:rsid w:val="00B76762"/>
    <w:rsid w:val="00B76836"/>
    <w:rsid w:val="00B77DAC"/>
    <w:rsid w:val="00B92414"/>
    <w:rsid w:val="00B926CD"/>
    <w:rsid w:val="00B97390"/>
    <w:rsid w:val="00B97EA5"/>
    <w:rsid w:val="00BA10BB"/>
    <w:rsid w:val="00BA725D"/>
    <w:rsid w:val="00BB16D3"/>
    <w:rsid w:val="00BB2960"/>
    <w:rsid w:val="00BB693A"/>
    <w:rsid w:val="00BC2771"/>
    <w:rsid w:val="00BC65C1"/>
    <w:rsid w:val="00BD0EB2"/>
    <w:rsid w:val="00BE3DE2"/>
    <w:rsid w:val="00BE7279"/>
    <w:rsid w:val="00BE7FB8"/>
    <w:rsid w:val="00BF3E3C"/>
    <w:rsid w:val="00BF4C6B"/>
    <w:rsid w:val="00C0493E"/>
    <w:rsid w:val="00C076DD"/>
    <w:rsid w:val="00C13E31"/>
    <w:rsid w:val="00C317FF"/>
    <w:rsid w:val="00C31C6D"/>
    <w:rsid w:val="00C37C82"/>
    <w:rsid w:val="00C450CD"/>
    <w:rsid w:val="00C5241C"/>
    <w:rsid w:val="00C62821"/>
    <w:rsid w:val="00C640C8"/>
    <w:rsid w:val="00C64500"/>
    <w:rsid w:val="00C8060C"/>
    <w:rsid w:val="00C83DC8"/>
    <w:rsid w:val="00C8436F"/>
    <w:rsid w:val="00C855F8"/>
    <w:rsid w:val="00C90FF7"/>
    <w:rsid w:val="00C93FC5"/>
    <w:rsid w:val="00C96A2C"/>
    <w:rsid w:val="00CB7370"/>
    <w:rsid w:val="00CC1651"/>
    <w:rsid w:val="00CC7509"/>
    <w:rsid w:val="00CD2FBB"/>
    <w:rsid w:val="00CD5A41"/>
    <w:rsid w:val="00CE136D"/>
    <w:rsid w:val="00CF39CB"/>
    <w:rsid w:val="00D0265D"/>
    <w:rsid w:val="00D06174"/>
    <w:rsid w:val="00D0655C"/>
    <w:rsid w:val="00D15FCD"/>
    <w:rsid w:val="00D21703"/>
    <w:rsid w:val="00D32BE4"/>
    <w:rsid w:val="00D33DAC"/>
    <w:rsid w:val="00D46337"/>
    <w:rsid w:val="00D50063"/>
    <w:rsid w:val="00D572F7"/>
    <w:rsid w:val="00D603D6"/>
    <w:rsid w:val="00D63C2E"/>
    <w:rsid w:val="00D772AA"/>
    <w:rsid w:val="00D86722"/>
    <w:rsid w:val="00D9775D"/>
    <w:rsid w:val="00DA0F45"/>
    <w:rsid w:val="00DA22CA"/>
    <w:rsid w:val="00DA35C9"/>
    <w:rsid w:val="00DA4518"/>
    <w:rsid w:val="00DA4653"/>
    <w:rsid w:val="00DA5A02"/>
    <w:rsid w:val="00DA7A66"/>
    <w:rsid w:val="00DB6817"/>
    <w:rsid w:val="00DC0525"/>
    <w:rsid w:val="00DC2E92"/>
    <w:rsid w:val="00DD5535"/>
    <w:rsid w:val="00DE042F"/>
    <w:rsid w:val="00DE1C35"/>
    <w:rsid w:val="00DE2B2F"/>
    <w:rsid w:val="00DE3C5C"/>
    <w:rsid w:val="00DF1E82"/>
    <w:rsid w:val="00DF29EB"/>
    <w:rsid w:val="00DF6958"/>
    <w:rsid w:val="00E03390"/>
    <w:rsid w:val="00E03ABA"/>
    <w:rsid w:val="00E04DEE"/>
    <w:rsid w:val="00E11E23"/>
    <w:rsid w:val="00E17214"/>
    <w:rsid w:val="00E201AF"/>
    <w:rsid w:val="00E22537"/>
    <w:rsid w:val="00E26B09"/>
    <w:rsid w:val="00E27045"/>
    <w:rsid w:val="00E40438"/>
    <w:rsid w:val="00E44043"/>
    <w:rsid w:val="00E4492D"/>
    <w:rsid w:val="00E45B8F"/>
    <w:rsid w:val="00E46E5C"/>
    <w:rsid w:val="00E56E7A"/>
    <w:rsid w:val="00E71CEA"/>
    <w:rsid w:val="00E72709"/>
    <w:rsid w:val="00E74697"/>
    <w:rsid w:val="00E90CA9"/>
    <w:rsid w:val="00E932F9"/>
    <w:rsid w:val="00EB20A8"/>
    <w:rsid w:val="00EB22D4"/>
    <w:rsid w:val="00EB2B08"/>
    <w:rsid w:val="00EB40A9"/>
    <w:rsid w:val="00EC2A92"/>
    <w:rsid w:val="00EC3BE5"/>
    <w:rsid w:val="00EC4050"/>
    <w:rsid w:val="00EC544E"/>
    <w:rsid w:val="00EC545D"/>
    <w:rsid w:val="00EE2FF4"/>
    <w:rsid w:val="00EE4484"/>
    <w:rsid w:val="00EE4F23"/>
    <w:rsid w:val="00EE65F2"/>
    <w:rsid w:val="00EF113D"/>
    <w:rsid w:val="00EF3B17"/>
    <w:rsid w:val="00EF5A96"/>
    <w:rsid w:val="00EF61D3"/>
    <w:rsid w:val="00F05064"/>
    <w:rsid w:val="00F131EE"/>
    <w:rsid w:val="00F2338F"/>
    <w:rsid w:val="00F25365"/>
    <w:rsid w:val="00F27820"/>
    <w:rsid w:val="00F30FCA"/>
    <w:rsid w:val="00F33792"/>
    <w:rsid w:val="00F35D23"/>
    <w:rsid w:val="00F416C8"/>
    <w:rsid w:val="00F46125"/>
    <w:rsid w:val="00F8083E"/>
    <w:rsid w:val="00F87D75"/>
    <w:rsid w:val="00F90C04"/>
    <w:rsid w:val="00F96156"/>
    <w:rsid w:val="00FA54D1"/>
    <w:rsid w:val="00FA598E"/>
    <w:rsid w:val="00FB072F"/>
    <w:rsid w:val="00FB10C1"/>
    <w:rsid w:val="00FB263E"/>
    <w:rsid w:val="00FB4107"/>
    <w:rsid w:val="00FB518B"/>
    <w:rsid w:val="00FB7ACB"/>
    <w:rsid w:val="00FD782A"/>
    <w:rsid w:val="00FE3D9C"/>
    <w:rsid w:val="00FE70BB"/>
    <w:rsid w:val="00FF00D4"/>
    <w:rsid w:val="00FF5B14"/>
    <w:rsid w:val="00FF5FB5"/>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624C4C"/>
  <w15:docId w15:val="{4D365FF6-3B95-4722-B542-EF35E1423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LAP Body Text"/>
    <w:qFormat/>
    <w:rsid w:val="009B7824"/>
    <w:pPr>
      <w:spacing w:after="120"/>
    </w:pPr>
    <w:rPr>
      <w:rFonts w:ascii="Roboto Light" w:eastAsiaTheme="minorHAnsi" w:hAnsi="Roboto Light" w:cstheme="minorBidi"/>
      <w:szCs w:val="22"/>
      <w:lang w:eastAsia="en-US"/>
    </w:rPr>
  </w:style>
  <w:style w:type="paragraph" w:styleId="Heading1">
    <w:name w:val="heading 1"/>
    <w:aliases w:val="Section Heading"/>
    <w:basedOn w:val="Normal"/>
    <w:next w:val="Normal"/>
    <w:link w:val="Heading1Char"/>
    <w:qFormat/>
    <w:rsid w:val="00111A42"/>
    <w:pPr>
      <w:keepNext/>
      <w:keepLines/>
      <w:spacing w:before="240"/>
      <w:outlineLvl w:val="0"/>
    </w:pPr>
    <w:rPr>
      <w:rFonts w:eastAsiaTheme="majorEastAsia" w:cstheme="majorBidi"/>
      <w:bCs/>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APTableText">
    <w:name w:val="LAP Table Text"/>
    <w:next w:val="Normal"/>
    <w:qFormat/>
    <w:rsid w:val="00A44DC9"/>
    <w:pPr>
      <w:spacing w:before="40" w:after="40"/>
    </w:pPr>
    <w:rPr>
      <w:rFonts w:ascii="Roboto Light" w:eastAsia="SimSun" w:hAnsi="Roboto Light" w:cs="Arial"/>
      <w:sz w:val="16"/>
      <w:szCs w:val="18"/>
      <w:lang w:eastAsia="en-US"/>
    </w:rPr>
  </w:style>
  <w:style w:type="character" w:styleId="Hyperlink">
    <w:name w:val="Hyperlink"/>
    <w:basedOn w:val="DefaultParagraphFont"/>
    <w:uiPriority w:val="99"/>
    <w:unhideWhenUsed/>
    <w:rsid w:val="00483E68"/>
    <w:rPr>
      <w:color w:val="0000FF" w:themeColor="hyperlink"/>
      <w:u w:val="single"/>
    </w:rPr>
  </w:style>
  <w:style w:type="paragraph" w:customStyle="1" w:styleId="SOTableText">
    <w:name w:val="SO Table Text"/>
    <w:link w:val="SOTableTextChar"/>
    <w:qFormat/>
    <w:rsid w:val="00103D79"/>
    <w:pPr>
      <w:spacing w:before="60" w:after="60"/>
    </w:pPr>
    <w:rPr>
      <w:rFonts w:ascii="Roboto Light" w:eastAsia="MS Mincho" w:hAnsi="Roboto Light" w:cs="Arial"/>
      <w:sz w:val="18"/>
      <w:lang w:val="en-US" w:eastAsia="en-US"/>
    </w:rPr>
  </w:style>
  <w:style w:type="paragraph" w:customStyle="1" w:styleId="LAPTableBullets">
    <w:name w:val="LAP Table Bullets"/>
    <w:qFormat/>
    <w:rsid w:val="00483E68"/>
    <w:pPr>
      <w:numPr>
        <w:numId w:val="1"/>
      </w:numPr>
      <w:spacing w:before="20" w:after="20"/>
      <w:ind w:left="357" w:hanging="357"/>
    </w:pPr>
    <w:rPr>
      <w:rFonts w:ascii="Arial" w:eastAsiaTheme="minorHAnsi" w:hAnsi="Arial" w:cs="Arial"/>
      <w:lang w:eastAsia="en-US"/>
    </w:rPr>
  </w:style>
  <w:style w:type="paragraph" w:styleId="Header">
    <w:name w:val="header"/>
    <w:basedOn w:val="Normal"/>
    <w:link w:val="HeaderChar"/>
    <w:rsid w:val="00483E68"/>
    <w:pPr>
      <w:tabs>
        <w:tab w:val="center" w:pos="4513"/>
        <w:tab w:val="right" w:pos="9026"/>
      </w:tabs>
    </w:pPr>
  </w:style>
  <w:style w:type="character" w:customStyle="1" w:styleId="HeaderChar">
    <w:name w:val="Header Char"/>
    <w:basedOn w:val="DefaultParagraphFont"/>
    <w:link w:val="Header"/>
    <w:rsid w:val="00483E68"/>
    <w:rPr>
      <w:rFonts w:ascii="Arial" w:eastAsiaTheme="minorHAnsi" w:hAnsi="Arial" w:cstheme="minorBidi"/>
      <w:sz w:val="22"/>
      <w:szCs w:val="22"/>
      <w:lang w:eastAsia="en-US"/>
    </w:rPr>
  </w:style>
  <w:style w:type="paragraph" w:styleId="Footer">
    <w:name w:val="footer"/>
    <w:aliases w:val="footnote"/>
    <w:basedOn w:val="Normal"/>
    <w:link w:val="FooterChar"/>
    <w:rsid w:val="00483E68"/>
    <w:pPr>
      <w:tabs>
        <w:tab w:val="center" w:pos="4513"/>
        <w:tab w:val="right" w:pos="9026"/>
      </w:tabs>
    </w:pPr>
  </w:style>
  <w:style w:type="character" w:customStyle="1" w:styleId="FooterChar">
    <w:name w:val="Footer Char"/>
    <w:aliases w:val="footnote Char"/>
    <w:basedOn w:val="DefaultParagraphFont"/>
    <w:link w:val="Footer"/>
    <w:qFormat/>
    <w:rsid w:val="00483E68"/>
    <w:rPr>
      <w:rFonts w:ascii="Arial" w:eastAsiaTheme="minorHAnsi" w:hAnsi="Arial" w:cstheme="minorBidi"/>
      <w:sz w:val="22"/>
      <w:szCs w:val="22"/>
      <w:lang w:eastAsia="en-US"/>
    </w:rPr>
  </w:style>
  <w:style w:type="paragraph" w:customStyle="1" w:styleId="LAPFooter">
    <w:name w:val="LAP Footer"/>
    <w:next w:val="Normal"/>
    <w:qFormat/>
    <w:rsid w:val="00111A42"/>
    <w:pPr>
      <w:tabs>
        <w:tab w:val="right" w:pos="9639"/>
        <w:tab w:val="right" w:pos="14742"/>
      </w:tabs>
    </w:pPr>
    <w:rPr>
      <w:rFonts w:ascii="Roboto Light" w:eastAsia="SimSun" w:hAnsi="Roboto Light" w:cs="Arial"/>
      <w:sz w:val="14"/>
      <w:szCs w:val="16"/>
      <w:lang w:val="en-US"/>
    </w:rPr>
  </w:style>
  <w:style w:type="paragraph" w:customStyle="1" w:styleId="SMFooter">
    <w:name w:val="SM Footer"/>
    <w:next w:val="Normal"/>
    <w:qFormat/>
    <w:rsid w:val="00483E68"/>
    <w:pPr>
      <w:tabs>
        <w:tab w:val="right" w:pos="9639"/>
        <w:tab w:val="right" w:pos="15026"/>
      </w:tabs>
    </w:pPr>
    <w:rPr>
      <w:rFonts w:ascii="Arial" w:hAnsi="Arial" w:cs="Arial"/>
      <w:sz w:val="16"/>
      <w:szCs w:val="16"/>
      <w:lang w:val="en-US" w:eastAsia="en-US"/>
    </w:rPr>
  </w:style>
  <w:style w:type="paragraph" w:customStyle="1" w:styleId="LAPTableTextCentered">
    <w:name w:val="LAP Table Text + Centered"/>
    <w:basedOn w:val="LAPTableText"/>
    <w:qFormat/>
    <w:rsid w:val="00483E68"/>
    <w:pPr>
      <w:jc w:val="center"/>
    </w:pPr>
    <w:rPr>
      <w:rFonts w:eastAsia="Times New Roman" w:cs="Times New Roman"/>
      <w:szCs w:val="20"/>
    </w:rPr>
  </w:style>
  <w:style w:type="paragraph" w:styleId="BalloonText">
    <w:name w:val="Balloon Text"/>
    <w:basedOn w:val="Normal"/>
    <w:link w:val="BalloonTextChar"/>
    <w:rsid w:val="006225BE"/>
    <w:rPr>
      <w:rFonts w:ascii="Tahoma" w:hAnsi="Tahoma" w:cs="Tahoma"/>
      <w:sz w:val="16"/>
      <w:szCs w:val="16"/>
    </w:rPr>
  </w:style>
  <w:style w:type="character" w:customStyle="1" w:styleId="BalloonTextChar">
    <w:name w:val="Balloon Text Char"/>
    <w:basedOn w:val="DefaultParagraphFont"/>
    <w:link w:val="BalloonText"/>
    <w:rsid w:val="006225BE"/>
    <w:rPr>
      <w:rFonts w:ascii="Tahoma" w:eastAsiaTheme="minorHAnsi" w:hAnsi="Tahoma" w:cs="Tahoma"/>
      <w:sz w:val="16"/>
      <w:szCs w:val="16"/>
      <w:lang w:eastAsia="en-US"/>
    </w:rPr>
  </w:style>
  <w:style w:type="character" w:customStyle="1" w:styleId="Heading1Char">
    <w:name w:val="Heading 1 Char"/>
    <w:aliases w:val="Section Heading Char"/>
    <w:basedOn w:val="DefaultParagraphFont"/>
    <w:link w:val="Heading1"/>
    <w:rsid w:val="00111A42"/>
    <w:rPr>
      <w:rFonts w:ascii="Roboto Light" w:eastAsiaTheme="majorEastAsia" w:hAnsi="Roboto Light" w:cstheme="majorBidi"/>
      <w:bCs/>
      <w:sz w:val="32"/>
      <w:szCs w:val="28"/>
      <w:lang w:eastAsia="en-US"/>
    </w:rPr>
  </w:style>
  <w:style w:type="paragraph" w:styleId="Title">
    <w:name w:val="Title"/>
    <w:basedOn w:val="Normal"/>
    <w:next w:val="Normal"/>
    <w:link w:val="TitleChar"/>
    <w:qFormat/>
    <w:rsid w:val="009B782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9B7824"/>
    <w:rPr>
      <w:rFonts w:asciiTheme="majorHAnsi" w:eastAsiaTheme="majorEastAsia" w:hAnsiTheme="majorHAnsi" w:cstheme="majorBidi"/>
      <w:color w:val="17365D" w:themeColor="text2" w:themeShade="BF"/>
      <w:spacing w:val="5"/>
      <w:kern w:val="28"/>
      <w:sz w:val="52"/>
      <w:szCs w:val="52"/>
      <w:lang w:eastAsia="en-US"/>
    </w:rPr>
  </w:style>
  <w:style w:type="paragraph" w:styleId="Subtitle">
    <w:name w:val="Subtitle"/>
    <w:aliases w:val="Sub Heading - Stage &amp; Subject Title"/>
    <w:basedOn w:val="Normal"/>
    <w:next w:val="Normal"/>
    <w:link w:val="SubtitleChar"/>
    <w:qFormat/>
    <w:rsid w:val="005D6C38"/>
    <w:pPr>
      <w:numPr>
        <w:ilvl w:val="1"/>
      </w:numPr>
      <w:spacing w:before="120" w:after="240"/>
    </w:pPr>
    <w:rPr>
      <w:rFonts w:ascii="Roboto Medium" w:eastAsiaTheme="majorEastAsia" w:hAnsi="Roboto Medium" w:cstheme="majorBidi"/>
      <w:iCs/>
      <w:sz w:val="24"/>
      <w:szCs w:val="24"/>
    </w:rPr>
  </w:style>
  <w:style w:type="character" w:customStyle="1" w:styleId="SubtitleChar">
    <w:name w:val="Subtitle Char"/>
    <w:aliases w:val="Sub Heading - Stage &amp; Subject Title Char"/>
    <w:basedOn w:val="DefaultParagraphFont"/>
    <w:link w:val="Subtitle"/>
    <w:rsid w:val="005D6C38"/>
    <w:rPr>
      <w:rFonts w:ascii="Roboto Medium" w:eastAsiaTheme="majorEastAsia" w:hAnsi="Roboto Medium" w:cstheme="majorBidi"/>
      <w:iCs/>
      <w:sz w:val="24"/>
      <w:szCs w:val="24"/>
      <w:lang w:eastAsia="en-US"/>
    </w:rPr>
  </w:style>
  <w:style w:type="paragraph" w:styleId="ListParagraph">
    <w:name w:val="List Paragraph"/>
    <w:aliases w:val="LAP Bullet points"/>
    <w:basedOn w:val="Normal"/>
    <w:link w:val="ListParagraphChar"/>
    <w:uiPriority w:val="34"/>
    <w:qFormat/>
    <w:rsid w:val="00103F41"/>
    <w:pPr>
      <w:numPr>
        <w:numId w:val="5"/>
      </w:numPr>
      <w:spacing w:after="60"/>
      <w:ind w:left="170" w:hanging="170"/>
    </w:pPr>
  </w:style>
  <w:style w:type="character" w:styleId="Emphasis">
    <w:name w:val="Emphasis"/>
    <w:aliases w:val="Heading Addendum"/>
    <w:basedOn w:val="DefaultParagraphFont"/>
    <w:rsid w:val="00DA4518"/>
    <w:rPr>
      <w:rFonts w:ascii="Roboto Medium" w:hAnsi="Roboto Medium"/>
      <w:b w:val="0"/>
      <w:i w:val="0"/>
      <w:iCs/>
      <w:color w:val="auto"/>
      <w:sz w:val="20"/>
    </w:rPr>
  </w:style>
  <w:style w:type="character" w:styleId="Strong">
    <w:name w:val="Strong"/>
    <w:basedOn w:val="DefaultParagraphFont"/>
    <w:qFormat/>
    <w:rsid w:val="00DA4518"/>
    <w:rPr>
      <w:b/>
      <w:bCs/>
    </w:rPr>
  </w:style>
  <w:style w:type="paragraph" w:customStyle="1" w:styleId="AddendumendorsmentHeading">
    <w:name w:val="Addendum/endorsment Heading"/>
    <w:basedOn w:val="Normal"/>
    <w:link w:val="AddendumendorsmentHeadingChar"/>
    <w:qFormat/>
    <w:rsid w:val="00693A24"/>
    <w:pPr>
      <w:spacing w:before="240"/>
    </w:pPr>
    <w:rPr>
      <w:rFonts w:ascii="Roboto Medium" w:hAnsi="Roboto Medium"/>
    </w:rPr>
  </w:style>
  <w:style w:type="character" w:customStyle="1" w:styleId="AddendumendorsmentHeadingChar">
    <w:name w:val="Addendum/endorsment Heading Char"/>
    <w:basedOn w:val="DefaultParagraphFont"/>
    <w:link w:val="AddendumendorsmentHeading"/>
    <w:rsid w:val="00693A24"/>
    <w:rPr>
      <w:rFonts w:ascii="Roboto Medium" w:eastAsiaTheme="minorHAnsi" w:hAnsi="Roboto Medium" w:cstheme="minorBidi"/>
      <w:szCs w:val="22"/>
      <w:lang w:eastAsia="en-US"/>
    </w:rPr>
  </w:style>
  <w:style w:type="paragraph" w:customStyle="1" w:styleId="AddendumTablebulletpoint">
    <w:name w:val="Addendum Table bullet point"/>
    <w:basedOn w:val="ListParagraph"/>
    <w:link w:val="AddendumTablebulletpointChar"/>
    <w:qFormat/>
    <w:rsid w:val="00781916"/>
    <w:rPr>
      <w:sz w:val="18"/>
      <w:szCs w:val="18"/>
    </w:rPr>
  </w:style>
  <w:style w:type="paragraph" w:customStyle="1" w:styleId="AddendumTableText">
    <w:name w:val="Addendum Table Text"/>
    <w:basedOn w:val="AddendumTablebulletpoint"/>
    <w:link w:val="AddendumTableTextChar"/>
    <w:qFormat/>
    <w:rsid w:val="00781916"/>
    <w:pPr>
      <w:numPr>
        <w:numId w:val="0"/>
      </w:numPr>
    </w:pPr>
  </w:style>
  <w:style w:type="character" w:customStyle="1" w:styleId="ListParagraphChar">
    <w:name w:val="List Paragraph Char"/>
    <w:aliases w:val="LAP Bullet points Char"/>
    <w:basedOn w:val="DefaultParagraphFont"/>
    <w:link w:val="ListParagraph"/>
    <w:uiPriority w:val="34"/>
    <w:rsid w:val="00781916"/>
    <w:rPr>
      <w:rFonts w:ascii="Roboto Light" w:eastAsiaTheme="minorHAnsi" w:hAnsi="Roboto Light" w:cstheme="minorBidi"/>
      <w:szCs w:val="22"/>
      <w:lang w:eastAsia="en-US"/>
    </w:rPr>
  </w:style>
  <w:style w:type="character" w:customStyle="1" w:styleId="AddendumTablebulletpointChar">
    <w:name w:val="Addendum Table bullet point Char"/>
    <w:basedOn w:val="ListParagraphChar"/>
    <w:link w:val="AddendumTablebulletpoint"/>
    <w:rsid w:val="00781916"/>
    <w:rPr>
      <w:rFonts w:ascii="Roboto Light" w:eastAsiaTheme="minorHAnsi" w:hAnsi="Roboto Light" w:cstheme="minorBidi"/>
      <w:sz w:val="18"/>
      <w:szCs w:val="18"/>
      <w:lang w:eastAsia="en-US"/>
    </w:rPr>
  </w:style>
  <w:style w:type="paragraph" w:customStyle="1" w:styleId="SOTableHeadings">
    <w:name w:val="SO Table Headings"/>
    <w:basedOn w:val="SOTableText"/>
    <w:link w:val="SOTableHeadingsChar"/>
    <w:qFormat/>
    <w:rsid w:val="00103D79"/>
    <w:rPr>
      <w:rFonts w:ascii="Roboto Medium" w:hAnsi="Roboto Medium"/>
    </w:rPr>
  </w:style>
  <w:style w:type="character" w:customStyle="1" w:styleId="AddendumTableTextChar">
    <w:name w:val="Addendum Table Text Char"/>
    <w:basedOn w:val="AddendumTablebulletpointChar"/>
    <w:link w:val="AddendumTableText"/>
    <w:rsid w:val="00781916"/>
    <w:rPr>
      <w:rFonts w:ascii="Roboto Light" w:eastAsiaTheme="minorHAnsi" w:hAnsi="Roboto Light" w:cstheme="minorBidi"/>
      <w:sz w:val="18"/>
      <w:szCs w:val="18"/>
      <w:lang w:eastAsia="en-US"/>
    </w:rPr>
  </w:style>
  <w:style w:type="character" w:customStyle="1" w:styleId="SOTableTextChar">
    <w:name w:val="SO Table Text Char"/>
    <w:basedOn w:val="DefaultParagraphFont"/>
    <w:link w:val="SOTableText"/>
    <w:rsid w:val="00103D79"/>
    <w:rPr>
      <w:rFonts w:ascii="Roboto Light" w:eastAsia="MS Mincho" w:hAnsi="Roboto Light" w:cs="Arial"/>
      <w:sz w:val="18"/>
      <w:lang w:val="en-US" w:eastAsia="en-US"/>
    </w:rPr>
  </w:style>
  <w:style w:type="character" w:customStyle="1" w:styleId="SOTableHeadingsChar">
    <w:name w:val="SO Table Headings Char"/>
    <w:basedOn w:val="SOTableTextChar"/>
    <w:link w:val="SOTableHeadings"/>
    <w:rsid w:val="00103D79"/>
    <w:rPr>
      <w:rFonts w:ascii="Roboto Medium" w:eastAsia="MS Mincho" w:hAnsi="Roboto Medium" w:cs="Arial"/>
      <w:sz w:val="18"/>
      <w:lang w:val="en-US" w:eastAsia="en-US"/>
    </w:rPr>
  </w:style>
  <w:style w:type="paragraph" w:customStyle="1" w:styleId="ACLAPTableText">
    <w:name w:val="AC LAP Table Text"/>
    <w:qFormat/>
    <w:rsid w:val="00454394"/>
    <w:pPr>
      <w:spacing w:before="40" w:after="40"/>
    </w:pPr>
    <w:rPr>
      <w:rFonts w:ascii="Arial" w:eastAsiaTheme="minorHAnsi" w:hAnsi="Arial" w:cstheme="minorBidi"/>
      <w:lang w:eastAsia="en-US"/>
    </w:rPr>
  </w:style>
  <w:style w:type="paragraph" w:customStyle="1" w:styleId="bullet">
    <w:name w:val="bullet"/>
    <w:basedOn w:val="Normal"/>
    <w:uiPriority w:val="99"/>
    <w:rsid w:val="00713E40"/>
    <w:pPr>
      <w:numPr>
        <w:numId w:val="6"/>
      </w:numPr>
      <w:tabs>
        <w:tab w:val="left" w:pos="170"/>
      </w:tabs>
      <w:overflowPunct w:val="0"/>
      <w:autoSpaceDE w:val="0"/>
      <w:autoSpaceDN w:val="0"/>
      <w:adjustRightInd w:val="0"/>
      <w:spacing w:after="0"/>
      <w:textAlignment w:val="baseline"/>
    </w:pPr>
    <w:rPr>
      <w:rFonts w:ascii="Times New Roman" w:eastAsia="MS Mincho" w:hAnsi="Times New Roman" w:cs="Times New Roman"/>
      <w:sz w:val="22"/>
    </w:rPr>
  </w:style>
  <w:style w:type="paragraph" w:customStyle="1" w:styleId="bullet3pttop">
    <w:name w:val="bullet 3pt top"/>
    <w:basedOn w:val="bullet"/>
    <w:uiPriority w:val="99"/>
    <w:rsid w:val="00713E40"/>
    <w:pPr>
      <w:spacing w:before="60"/>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customXml" Target="/customXML/item3.xml" Id="Rffd7a8c4cdb04b62" /></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ACE Styles">
      <a:majorFont>
        <a:latin typeface="Roboto"/>
        <a:ea typeface=""/>
        <a:cs typeface=""/>
      </a:majorFont>
      <a:minorFont>
        <a:latin typeface="Robot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CB029ECD6D85427BAD5E1D35DE4A29A4" version="1.0.0">
  <systemFields>
    <field name="Objective-Id">
      <value order="0">A990223</value>
    </field>
    <field name="Objective-Title">
      <value order="0">Stage 1 EAL pre-approved LAP-08 (Global Wealth &amp; Poverty)</value>
    </field>
    <field name="Objective-Description">
      <value order="0"/>
    </field>
    <field name="Objective-CreationStamp">
      <value order="0">2021-03-29T02:57:50Z</value>
    </field>
    <field name="Objective-IsApproved">
      <value order="0">false</value>
    </field>
    <field name="Objective-IsPublished">
      <value order="0">true</value>
    </field>
    <field name="Objective-DatePublished">
      <value order="0">2021-03-29T03:04:16Z</value>
    </field>
    <field name="Objective-ModificationStamp">
      <value order="0">2021-03-29T03:04:16Z</value>
    </field>
    <field name="Objective-Owner">
      <value order="0">Alina Pietrzyk</value>
    </field>
    <field name="Objective-Path">
      <value order="0">Objective Global Folder:SACE Support Materials:SACE Support Materials Stage 1:English:English as an Additional Language Stage 1 (from 2016):2018 pre-approved LAPs</value>
    </field>
    <field name="Objective-Parent">
      <value order="0">2018 pre-approved LAPs</value>
    </field>
    <field name="Objective-State">
      <value order="0">Published</value>
    </field>
    <field name="Objective-VersionId">
      <value order="0">vA1655118</value>
    </field>
    <field name="Objective-Version">
      <value order="0">2.0</value>
    </field>
    <field name="Objective-VersionNumber">
      <value order="0">2</value>
    </field>
    <field name="Objective-VersionComment">
      <value order="0"/>
    </field>
    <field name="Objective-FileNumber">
      <value order="0">qA13661</value>
    </field>
    <field name="Objective-Classification">
      <value order="0"/>
    </field>
    <field name="Objective-Caveats">
      <value order="0"/>
    </field>
  </systemFields>
  <catalogues>
    <catalogue name="Document Type Catalogue" type="type" ori="id:cA25">
      <field name="Objective-Security Classification">
        <value order="0">OFFICIAL</value>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HarvardAnglia2008OfficeOnline.xsl" StyleName="Harvard – Anglia 2008"/>
</file>

<file path=customXml/itemProps2.xml><?xml version="1.0" encoding="utf-8"?>
<ds:datastoreItem xmlns:ds="http://schemas.openxmlformats.org/officeDocument/2006/customXml" ds:itemID="{E4C61AEF-7F61-421E-B636-88BE42869C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601</Words>
  <Characters>3427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SACE Board of South Australia</Company>
  <LinksUpToDate>false</LinksUpToDate>
  <CharactersWithSpaces>4020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April Hill</dc:creator>
  <cp:lastModifiedBy>Pietrzyk, Alina (SACE)</cp:lastModifiedBy>
  <cp:revision>12</cp:revision>
  <cp:lastPrinted>2017-10-19T05:27:00Z</cp:lastPrinted>
  <dcterms:created xsi:type="dcterms:W3CDTF">2021-03-29T00:37:00Z</dcterms:created>
  <dcterms:modified xsi:type="dcterms:W3CDTF">2021-03-29T03:04:00Z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A990223</vt:lpwstr>
  </property>
  <property fmtid="{D5CDD505-2E9C-101B-9397-08002B2CF9AE}" pid="4" name="Objective-Title">
    <vt:lpwstr>Stage 1 EAL pre-approved LAP-08 (Global Wealth &amp; Poverty)</vt:lpwstr>
  </property>
  <property fmtid="{D5CDD505-2E9C-101B-9397-08002B2CF9AE}" pid="5" name="Objective-Comment">
    <vt:lpwstr/>
  </property>
  <property fmtid="{D5CDD505-2E9C-101B-9397-08002B2CF9AE}" pid="6" name="Objective-CreationStamp">
    <vt:filetime>2021-03-29T02:57:50Z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2021-03-29T03:04:16Z</vt:filetime>
  </property>
  <property fmtid="{D5CDD505-2E9C-101B-9397-08002B2CF9AE}" pid="10" name="Objective-ModificationStamp">
    <vt:filetime>2021-03-29T03:04:16Z</vt:filetime>
  </property>
  <property fmtid="{D5CDD505-2E9C-101B-9397-08002B2CF9AE}" pid="11" name="Objective-Owner">
    <vt:lpwstr>Alina Pietrzyk</vt:lpwstr>
  </property>
  <property fmtid="{D5CDD505-2E9C-101B-9397-08002B2CF9AE}" pid="12" name="Objective-Path">
    <vt:lpwstr>Objective Global Folder:SACE Support Materials:SACE Support Materials Stage 1:English:English as an Additional Language Stage 1 (from 2016):2018 pre-approved LAPs</vt:lpwstr>
  </property>
  <property fmtid="{D5CDD505-2E9C-101B-9397-08002B2CF9AE}" pid="13" name="Objective-Parent">
    <vt:lpwstr>2018 pre-approved LAPs</vt:lpwstr>
  </property>
  <property fmtid="{D5CDD505-2E9C-101B-9397-08002B2CF9AE}" pid="14" name="Objective-State">
    <vt:lpwstr>Published</vt:lpwstr>
  </property>
  <property fmtid="{D5CDD505-2E9C-101B-9397-08002B2CF9AE}" pid="15" name="Objective-Version">
    <vt:lpwstr>2.0</vt:lpwstr>
  </property>
  <property fmtid="{D5CDD505-2E9C-101B-9397-08002B2CF9AE}" pid="16" name="Objective-VersionNumber">
    <vt:r8>2</vt:r8>
  </property>
  <property fmtid="{D5CDD505-2E9C-101B-9397-08002B2CF9AE}" pid="17" name="Objective-VersionComment">
    <vt:lpwstr/>
  </property>
  <property fmtid="{D5CDD505-2E9C-101B-9397-08002B2CF9AE}" pid="18" name="Objective-FileNumber">
    <vt:lpwstr>qA13661</vt:lpwstr>
  </property>
  <property fmtid="{D5CDD505-2E9C-101B-9397-08002B2CF9AE}" pid="19" name="Objective-Classification">
    <vt:lpwstr/>
  </property>
  <property fmtid="{D5CDD505-2E9C-101B-9397-08002B2CF9AE}" pid="20" name="Objective-Caveats">
    <vt:lpwstr/>
  </property>
  <property fmtid="{D5CDD505-2E9C-101B-9397-08002B2CF9AE}" pid="21" name="Objective-Description">
    <vt:lpwstr/>
  </property>
  <property fmtid="{D5CDD505-2E9C-101B-9397-08002B2CF9AE}" pid="22" name="Objective-VersionId">
    <vt:lpwstr>vA1655118</vt:lpwstr>
  </property>
  <property fmtid="{D5CDD505-2E9C-101B-9397-08002B2CF9AE}" pid="23" name="Objective-Security Classification">
    <vt:lpwstr>OFFICIAL</vt:lpwstr>
  </property>
</Properties>
</file>