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CAB" w:rsidRPr="00802CAB" w:rsidRDefault="00802CAB" w:rsidP="00802CAB">
      <w:pPr>
        <w:spacing w:before="120" w:after="120"/>
        <w:jc w:val="center"/>
        <w:rPr>
          <w:rFonts w:eastAsiaTheme="minorHAnsi" w:cs="Arial"/>
          <w:b/>
          <w:sz w:val="28"/>
          <w:szCs w:val="28"/>
          <w:shd w:val="clear" w:color="auto" w:fill="FFFFFF"/>
        </w:rPr>
      </w:pPr>
      <w:r w:rsidRPr="00802CAB">
        <w:rPr>
          <w:rFonts w:eastAsiaTheme="minorHAnsi" w:cs="Arial"/>
          <w:b/>
          <w:sz w:val="28"/>
          <w:szCs w:val="28"/>
          <w:shd w:val="clear" w:color="auto" w:fill="FFFFFF"/>
        </w:rPr>
        <w:t>Stage 2 English as an Additional Language</w:t>
      </w:r>
    </w:p>
    <w:p w:rsidR="00802CAB" w:rsidRPr="00802CAB" w:rsidRDefault="00802CAB" w:rsidP="00802CAB">
      <w:pPr>
        <w:spacing w:before="240" w:after="120"/>
        <w:jc w:val="center"/>
        <w:rPr>
          <w:rFonts w:eastAsiaTheme="minorHAnsi" w:cs="Arial"/>
          <w:b/>
          <w:sz w:val="24"/>
          <w:szCs w:val="22"/>
        </w:rPr>
      </w:pPr>
      <w:r w:rsidRPr="00802CAB">
        <w:rPr>
          <w:rFonts w:eastAsiaTheme="minorHAnsi" w:cs="Arial"/>
          <w:b/>
          <w:sz w:val="24"/>
          <w:szCs w:val="22"/>
        </w:rPr>
        <w:t xml:space="preserve">Assessment Type 2: Responses to Texts </w:t>
      </w:r>
    </w:p>
    <w:p w:rsidR="00802CAB" w:rsidRPr="00802CAB" w:rsidRDefault="00D54F7D" w:rsidP="00802CAB">
      <w:pPr>
        <w:jc w:val="center"/>
        <w:rPr>
          <w:rFonts w:cs="Arial"/>
          <w:b/>
          <w:sz w:val="24"/>
          <w:lang w:val="en-US"/>
        </w:rPr>
      </w:pPr>
      <w:r>
        <w:rPr>
          <w:rFonts w:cs="Arial"/>
          <w:b/>
          <w:sz w:val="24"/>
          <w:lang w:val="en-US"/>
        </w:rPr>
        <w:t>Task –</w:t>
      </w:r>
      <w:r w:rsidR="00802CAB" w:rsidRPr="00802CAB">
        <w:rPr>
          <w:rFonts w:cs="Arial"/>
          <w:b/>
          <w:sz w:val="24"/>
          <w:lang w:val="en-US"/>
        </w:rPr>
        <w:t xml:space="preserve"> Creative written response</w:t>
      </w:r>
      <w:bookmarkStart w:id="0" w:name="_GoBack"/>
      <w:bookmarkEnd w:id="0"/>
    </w:p>
    <w:p w:rsidR="00802CAB" w:rsidRPr="00802CAB" w:rsidRDefault="00802CAB" w:rsidP="00802CAB">
      <w:pPr>
        <w:spacing w:before="240" w:after="120" w:line="360" w:lineRule="auto"/>
        <w:rPr>
          <w:rFonts w:eastAsiaTheme="minorHAnsi" w:cs="Arial"/>
          <w:szCs w:val="22"/>
        </w:rPr>
      </w:pPr>
      <w:r w:rsidRPr="00802CAB">
        <w:rPr>
          <w:rFonts w:eastAsiaTheme="minorHAnsi" w:cs="Arial"/>
          <w:szCs w:val="22"/>
        </w:rPr>
        <w:t>Select a person or personality you could interview on a radio program. Select an issue that is related to this person. Locate and print two or more texts from the internet that are about this issue to form the basis of a radio interview.</w:t>
      </w:r>
    </w:p>
    <w:p w:rsidR="00802CAB" w:rsidRPr="00802CAB" w:rsidRDefault="00802CAB" w:rsidP="00802CAB">
      <w:pPr>
        <w:spacing w:before="240" w:after="120" w:line="360" w:lineRule="auto"/>
        <w:rPr>
          <w:rFonts w:eastAsiaTheme="minorHAnsi" w:cs="Arial"/>
          <w:szCs w:val="22"/>
          <w:u w:val="single"/>
        </w:rPr>
      </w:pPr>
      <w:r w:rsidRPr="00802CAB">
        <w:rPr>
          <w:rFonts w:eastAsiaTheme="minorHAnsi" w:cs="Arial"/>
          <w:szCs w:val="22"/>
        </w:rPr>
        <w:t xml:space="preserve">The name of the person I intend to interview is: </w:t>
      </w:r>
      <w:proofErr w:type="spellStart"/>
      <w:r w:rsidRPr="00802CAB">
        <w:rPr>
          <w:rFonts w:ascii="Lucida Calligraphy" w:eastAsiaTheme="minorHAnsi" w:hAnsi="Lucida Calligraphy" w:cs="Arial"/>
          <w:szCs w:val="22"/>
          <w:u w:val="single"/>
        </w:rPr>
        <w:t>Naldo</w:t>
      </w:r>
      <w:proofErr w:type="spellEnd"/>
      <w:r w:rsidRPr="00802CAB">
        <w:rPr>
          <w:rFonts w:ascii="Lucida Calligraphy" w:eastAsiaTheme="minorHAnsi" w:hAnsi="Lucida Calligraphy" w:cs="Arial"/>
          <w:szCs w:val="22"/>
          <w:u w:val="single"/>
        </w:rPr>
        <w:t xml:space="preserve"> Valadares, the Sydney Morning Herald sports journalist</w:t>
      </w:r>
    </w:p>
    <w:p w:rsidR="00385A44" w:rsidRDefault="00802CAB" w:rsidP="00802CAB">
      <w:pPr>
        <w:spacing w:before="240" w:after="120" w:line="360" w:lineRule="auto"/>
        <w:rPr>
          <w:rFonts w:ascii="Lucida Calligraphy" w:eastAsiaTheme="minorHAnsi" w:hAnsi="Lucida Calligraphy" w:cs="Arial"/>
          <w:szCs w:val="22"/>
          <w:u w:val="single"/>
        </w:rPr>
      </w:pPr>
      <w:r w:rsidRPr="00802CAB">
        <w:rPr>
          <w:rFonts w:eastAsiaTheme="minorHAnsi" w:cs="Arial"/>
          <w:szCs w:val="22"/>
        </w:rPr>
        <w:t>The issue is</w:t>
      </w:r>
      <w:r w:rsidR="00385A44">
        <w:rPr>
          <w:rFonts w:eastAsiaTheme="minorHAnsi" w:cs="Arial"/>
          <w:szCs w:val="22"/>
        </w:rPr>
        <w:t>:</w:t>
      </w:r>
      <w:r w:rsidRPr="00802CAB">
        <w:rPr>
          <w:rFonts w:eastAsiaTheme="minorHAnsi" w:cs="Arial"/>
          <w:szCs w:val="22"/>
        </w:rPr>
        <w:t xml:space="preserve"> </w:t>
      </w:r>
      <w:r w:rsidRPr="00802CAB">
        <w:rPr>
          <w:rFonts w:ascii="Lucida Calligraphy" w:eastAsiaTheme="minorHAnsi" w:hAnsi="Lucida Calligraphy" w:cs="Arial"/>
          <w:szCs w:val="22"/>
          <w:u w:val="single"/>
        </w:rPr>
        <w:t>FIFA corruption</w:t>
      </w:r>
    </w:p>
    <w:p w:rsidR="00C82AB7" w:rsidRDefault="00C82AB7" w:rsidP="00C82AB7">
      <w:pPr>
        <w:spacing w:before="240" w:after="120" w:line="360" w:lineRule="auto"/>
        <w:rPr>
          <w:rFonts w:eastAsiaTheme="minorHAnsi" w:cs="Arial"/>
          <w:szCs w:val="22"/>
        </w:rPr>
      </w:pPr>
      <w:r>
        <w:rPr>
          <w:rFonts w:eastAsiaTheme="minorHAnsi" w:cs="Arial"/>
          <w:szCs w:val="22"/>
        </w:rPr>
        <w:t>The two texts I am are responding to are:</w:t>
      </w:r>
    </w:p>
    <w:p w:rsidR="00C82AB7" w:rsidRDefault="00C82AB7" w:rsidP="00C82AB7">
      <w:pPr>
        <w:numPr>
          <w:ilvl w:val="0"/>
          <w:numId w:val="2"/>
        </w:numPr>
        <w:spacing w:before="240" w:after="120" w:line="360" w:lineRule="auto"/>
        <w:contextualSpacing/>
        <w:rPr>
          <w:rFonts w:ascii="Lucida Calligraphy" w:eastAsiaTheme="minorHAnsi" w:hAnsi="Lucida Calligraphy" w:cs="Arial"/>
          <w:szCs w:val="22"/>
        </w:rPr>
      </w:pPr>
      <w:r>
        <w:rPr>
          <w:rFonts w:ascii="Lucida Calligraphy" w:eastAsiaTheme="minorHAnsi" w:hAnsi="Lucida Calligraphy" w:cs="Arial"/>
          <w:szCs w:val="22"/>
        </w:rPr>
        <w:t xml:space="preserve">Wetzel, D </w:t>
      </w:r>
      <w:r>
        <w:rPr>
          <w:rFonts w:ascii="Lucida Calligraphy" w:eastAsiaTheme="minorHAnsi" w:hAnsi="Lucida Calligraphy" w:cs="Arial"/>
          <w:i/>
          <w:szCs w:val="22"/>
        </w:rPr>
        <w:t>Brazil’s thrilling opener takes back seat to politics, FIFA’s steadfast corruption</w:t>
      </w:r>
      <w:r>
        <w:rPr>
          <w:rFonts w:ascii="Lucida Calligraphy" w:eastAsiaTheme="minorHAnsi" w:hAnsi="Lucida Calligraphy" w:cs="Arial"/>
          <w:szCs w:val="22"/>
        </w:rPr>
        <w:t xml:space="preserve">, </w:t>
      </w:r>
    </w:p>
    <w:p w:rsidR="00C82AB7" w:rsidRDefault="002B19F8" w:rsidP="00C82AB7">
      <w:pPr>
        <w:spacing w:before="240" w:after="120" w:line="360" w:lineRule="auto"/>
        <w:ind w:left="720"/>
        <w:contextualSpacing/>
        <w:rPr>
          <w:rFonts w:ascii="Lucida Calligraphy" w:eastAsiaTheme="minorHAnsi" w:hAnsi="Lucida Calligraphy" w:cs="Arial"/>
          <w:szCs w:val="22"/>
        </w:rPr>
      </w:pPr>
      <w:hyperlink r:id="rId10" w:history="1">
        <w:r w:rsidR="00C82AB7">
          <w:rPr>
            <w:rStyle w:val="Hyperlink"/>
            <w:rFonts w:ascii="Lucida Calligraphy" w:hAnsi="Lucida Calligraphy"/>
          </w:rPr>
          <w:t>http://sports.yahoo.com/news/brazil-s-thrilling-opening-match-win-takes-backseat-to-politics--fifa-s-steadfast-corruption-235458789-soccer.html</w:t>
        </w:r>
      </w:hyperlink>
    </w:p>
    <w:p w:rsidR="00C82AB7" w:rsidRDefault="00C82AB7" w:rsidP="00C82AB7">
      <w:pPr>
        <w:numPr>
          <w:ilvl w:val="0"/>
          <w:numId w:val="2"/>
        </w:numPr>
        <w:spacing w:before="240" w:after="120" w:line="360" w:lineRule="auto"/>
        <w:contextualSpacing/>
        <w:outlineLvl w:val="0"/>
        <w:rPr>
          <w:rFonts w:eastAsia="Arial Unicode MS" w:cs="Arial"/>
          <w:i/>
          <w:szCs w:val="22"/>
          <w:lang w:val="en-US"/>
        </w:rPr>
      </w:pPr>
      <w:r>
        <w:rPr>
          <w:rFonts w:ascii="Lucida Calligraphy" w:eastAsiaTheme="minorHAnsi" w:hAnsi="Lucida Calligraphy" w:cs="Arial"/>
          <w:i/>
          <w:szCs w:val="22"/>
        </w:rPr>
        <w:t xml:space="preserve">Fresh Corruption Claims over Qatar World Cup Bid, </w:t>
      </w:r>
      <w:hyperlink r:id="rId11" w:history="1">
        <w:r>
          <w:rPr>
            <w:rStyle w:val="Hyperlink"/>
            <w:rFonts w:ascii="Lucida Calligraphy" w:hAnsi="Lucida Calligraphy"/>
            <w:i/>
          </w:rPr>
          <w:t>http://www.smh.com.au/fifa-world-cup-2014/world-cup-news-2014/fresh-corruption-claims-over-qatar-world-cup-bid-20140608-zs0yl.html</w:t>
        </w:r>
      </w:hyperlink>
    </w:p>
    <w:p w:rsidR="00385A44" w:rsidRDefault="00385A44" w:rsidP="00802CAB">
      <w:pPr>
        <w:spacing w:line="360" w:lineRule="auto"/>
        <w:outlineLvl w:val="0"/>
        <w:rPr>
          <w:rFonts w:eastAsia="Arial Unicode MS" w:cs="Arial"/>
          <w:szCs w:val="22"/>
          <w:u w:color="000000"/>
          <w:lang w:val="en-US"/>
        </w:rPr>
      </w:pPr>
    </w:p>
    <w:p w:rsidR="00802CAB" w:rsidRPr="00802CAB" w:rsidRDefault="00802CAB" w:rsidP="00802CAB">
      <w:pPr>
        <w:spacing w:line="360" w:lineRule="auto"/>
        <w:outlineLvl w:val="0"/>
        <w:rPr>
          <w:rFonts w:eastAsia="Arial Unicode MS" w:cs="Arial"/>
          <w:szCs w:val="22"/>
          <w:u w:color="000000"/>
          <w:lang w:val="en-US"/>
        </w:rPr>
      </w:pPr>
      <w:r w:rsidRPr="00802CAB">
        <w:rPr>
          <w:rFonts w:eastAsia="Arial Unicode MS" w:cs="Arial"/>
          <w:szCs w:val="22"/>
          <w:u w:color="000000"/>
          <w:lang w:val="en-US"/>
        </w:rPr>
        <w:t xml:space="preserve">Write a script for a radio program that is </w:t>
      </w:r>
      <w:r w:rsidR="00385A44">
        <w:rPr>
          <w:rFonts w:eastAsia="Arial Unicode MS" w:cs="Arial"/>
          <w:szCs w:val="22"/>
          <w:u w:color="000000"/>
          <w:lang w:val="en-US"/>
        </w:rPr>
        <w:t xml:space="preserve">up </w:t>
      </w:r>
      <w:r w:rsidRPr="00802CAB">
        <w:rPr>
          <w:rFonts w:eastAsia="Arial Unicode MS" w:cs="Arial"/>
          <w:szCs w:val="22"/>
          <w:u w:color="000000"/>
          <w:lang w:val="en-US"/>
        </w:rPr>
        <w:t>to 750 words in length or record the segment of the radio program that is up</w:t>
      </w:r>
      <w:r w:rsidR="00385A44">
        <w:rPr>
          <w:rFonts w:eastAsia="Arial Unicode MS" w:cs="Arial"/>
          <w:szCs w:val="22"/>
          <w:u w:color="000000"/>
          <w:lang w:val="en-US"/>
        </w:rPr>
        <w:t xml:space="preserve"> to</w:t>
      </w:r>
      <w:r w:rsidRPr="00802CAB">
        <w:rPr>
          <w:rFonts w:eastAsia="Arial Unicode MS" w:cs="Arial"/>
          <w:szCs w:val="22"/>
          <w:u w:color="000000"/>
          <w:lang w:val="en-US"/>
        </w:rPr>
        <w:t xml:space="preserve"> 4 ½ minutes in length. Give your radio program a title to indicate the intended audience e.g.</w:t>
      </w:r>
      <w:r w:rsidR="00385A44">
        <w:rPr>
          <w:rFonts w:eastAsia="Arial Unicode MS" w:cs="Arial"/>
          <w:szCs w:val="22"/>
          <w:u w:color="000000"/>
          <w:lang w:val="en-US"/>
        </w:rPr>
        <w:t xml:space="preserve"> </w:t>
      </w:r>
      <w:r w:rsidRPr="00802CAB">
        <w:rPr>
          <w:rFonts w:eastAsia="Arial Unicode MS" w:cs="Arial"/>
          <w:szCs w:val="22"/>
          <w:u w:color="000000"/>
          <w:lang w:val="en-US"/>
        </w:rPr>
        <w:t xml:space="preserve">‘This is the Saturday sports show’, ‘Local news and current affairs with Bob’, or ‘Off the Track: the show about outdoor adventures”. </w:t>
      </w:r>
      <w:r w:rsidR="00385A44" w:rsidRPr="00802CAB">
        <w:rPr>
          <w:rFonts w:eastAsia="Arial Unicode MS" w:cs="Arial"/>
          <w:szCs w:val="22"/>
          <w:u w:color="000000"/>
          <w:lang w:val="en-US"/>
        </w:rPr>
        <w:t>The script should include the questions asked by the radio announcer/journalist and the answers. The material in the interview should be drawn from the two chosen texts.</w:t>
      </w:r>
    </w:p>
    <w:p w:rsidR="00802CAB" w:rsidRPr="00802CAB" w:rsidRDefault="00802CAB" w:rsidP="00802CAB">
      <w:pPr>
        <w:spacing w:line="360" w:lineRule="auto"/>
        <w:ind w:left="360"/>
        <w:rPr>
          <w:rFonts w:eastAsiaTheme="minorHAnsi" w:cs="Arial"/>
          <w:color w:val="FF0000"/>
          <w:szCs w:val="22"/>
          <w:shd w:val="clear" w:color="auto" w:fill="FFFFFF"/>
        </w:rPr>
      </w:pPr>
    </w:p>
    <w:p w:rsidR="00802CAB" w:rsidRPr="00802CAB" w:rsidRDefault="00802CAB" w:rsidP="00802CAB">
      <w:pPr>
        <w:spacing w:before="120" w:after="120" w:line="360" w:lineRule="auto"/>
        <w:rPr>
          <w:rFonts w:eastAsiaTheme="minorHAnsi" w:cs="Arial"/>
          <w:szCs w:val="22"/>
          <w:lang w:val="en-US"/>
        </w:rPr>
      </w:pPr>
      <w:r w:rsidRPr="00802CAB">
        <w:rPr>
          <w:rFonts w:eastAsiaTheme="minorHAnsi" w:cs="Arial"/>
          <w:szCs w:val="22"/>
          <w:lang w:val="en-US"/>
        </w:rPr>
        <w:t>In this task you should:</w:t>
      </w:r>
    </w:p>
    <w:p w:rsidR="00802CAB" w:rsidRPr="00802CAB" w:rsidRDefault="00802CAB" w:rsidP="00802CAB">
      <w:pPr>
        <w:numPr>
          <w:ilvl w:val="0"/>
          <w:numId w:val="1"/>
        </w:numPr>
        <w:spacing w:before="120" w:after="60" w:line="360" w:lineRule="auto"/>
        <w:contextualSpacing/>
        <w:rPr>
          <w:rFonts w:cs="Arial"/>
          <w:szCs w:val="22"/>
          <w:lang w:val="en-US"/>
        </w:rPr>
      </w:pPr>
      <w:r w:rsidRPr="00802CAB">
        <w:rPr>
          <w:rFonts w:cs="Arial"/>
          <w:szCs w:val="22"/>
          <w:lang w:val="en-US"/>
        </w:rPr>
        <w:t xml:space="preserve">demonstrate clarity and coherence in written </w:t>
      </w:r>
      <w:r w:rsidR="00385A44">
        <w:rPr>
          <w:rFonts w:cs="Arial"/>
          <w:szCs w:val="22"/>
          <w:lang w:val="en-US"/>
        </w:rPr>
        <w:t xml:space="preserve">(transcript) </w:t>
      </w:r>
      <w:r w:rsidRPr="00802CAB">
        <w:rPr>
          <w:rFonts w:cs="Arial"/>
          <w:i/>
          <w:szCs w:val="22"/>
          <w:lang w:val="en-US"/>
        </w:rPr>
        <w:t xml:space="preserve">or </w:t>
      </w:r>
      <w:r w:rsidRPr="00802CAB">
        <w:rPr>
          <w:rFonts w:cs="Arial"/>
          <w:szCs w:val="22"/>
          <w:lang w:val="en-US"/>
        </w:rPr>
        <w:t xml:space="preserve">spoken </w:t>
      </w:r>
      <w:r w:rsidR="00385A44">
        <w:rPr>
          <w:rFonts w:cs="Arial"/>
          <w:szCs w:val="22"/>
          <w:lang w:val="en-US"/>
        </w:rPr>
        <w:t xml:space="preserve">(oral recording) </w:t>
      </w:r>
      <w:r w:rsidRPr="00802CAB">
        <w:rPr>
          <w:rFonts w:cs="Arial"/>
          <w:szCs w:val="22"/>
          <w:lang w:val="en-US"/>
        </w:rPr>
        <w:t>communication  (C1)</w:t>
      </w:r>
    </w:p>
    <w:p w:rsidR="00802CAB" w:rsidRPr="00802CAB" w:rsidRDefault="00385A44" w:rsidP="00802CAB">
      <w:pPr>
        <w:numPr>
          <w:ilvl w:val="0"/>
          <w:numId w:val="1"/>
        </w:numPr>
        <w:spacing w:before="120" w:after="60" w:line="360" w:lineRule="auto"/>
        <w:contextualSpacing/>
        <w:rPr>
          <w:rFonts w:cs="Arial"/>
          <w:szCs w:val="22"/>
          <w:lang w:val="en-US"/>
        </w:rPr>
      </w:pPr>
      <w:r>
        <w:rPr>
          <w:rFonts w:cs="Arial"/>
          <w:szCs w:val="22"/>
          <w:lang w:val="en-US"/>
        </w:rPr>
        <w:t>demonstrate comprehension and evaluation</w:t>
      </w:r>
      <w:r w:rsidR="00802CAB" w:rsidRPr="00802CAB">
        <w:rPr>
          <w:rFonts w:cs="Arial"/>
          <w:szCs w:val="22"/>
          <w:lang w:val="en-US"/>
        </w:rPr>
        <w:t xml:space="preserve"> of the information, ideas and opinions presented in the two chosen texts (Cp1) </w:t>
      </w:r>
    </w:p>
    <w:p w:rsidR="00802CAB" w:rsidRPr="00802CAB" w:rsidRDefault="00802CAB" w:rsidP="00802CAB">
      <w:pPr>
        <w:numPr>
          <w:ilvl w:val="0"/>
          <w:numId w:val="1"/>
        </w:numPr>
        <w:spacing w:before="120" w:after="60" w:line="360" w:lineRule="auto"/>
        <w:contextualSpacing/>
        <w:rPr>
          <w:rFonts w:cs="Arial"/>
          <w:szCs w:val="22"/>
          <w:lang w:val="en-US"/>
        </w:rPr>
      </w:pPr>
      <w:r w:rsidRPr="00802CAB">
        <w:rPr>
          <w:rFonts w:cs="Arial"/>
          <w:szCs w:val="22"/>
          <w:lang w:val="en-US"/>
        </w:rPr>
        <w:t>analyse and evaluate the perspectives presented in the texts (An1)</w:t>
      </w:r>
    </w:p>
    <w:p w:rsidR="00802CAB" w:rsidRPr="00C82AB7" w:rsidRDefault="00802CAB" w:rsidP="00C82AB7">
      <w:pPr>
        <w:numPr>
          <w:ilvl w:val="0"/>
          <w:numId w:val="1"/>
        </w:numPr>
        <w:spacing w:before="120" w:after="60" w:line="360" w:lineRule="auto"/>
        <w:contextualSpacing/>
        <w:rPr>
          <w:rFonts w:cs="Arial"/>
          <w:szCs w:val="22"/>
        </w:rPr>
      </w:pPr>
      <w:r w:rsidRPr="00C82AB7">
        <w:rPr>
          <w:rFonts w:cs="Arial"/>
          <w:szCs w:val="22"/>
          <w:lang w:val="en-US"/>
        </w:rPr>
        <w:t>use language features and conventions appropriate to a radio program (Ap1)</w:t>
      </w:r>
      <w:r w:rsidRPr="00C82AB7">
        <w:rPr>
          <w:rFonts w:cs="Arial"/>
          <w:szCs w:val="22"/>
        </w:rPr>
        <w:br w:type="page"/>
      </w:r>
    </w:p>
    <w:p w:rsidR="00FF51EF" w:rsidRDefault="00103BF7" w:rsidP="00FF51EF">
      <w:pPr>
        <w:rPr>
          <w:rFonts w:cs="Arial"/>
          <w:szCs w:val="22"/>
        </w:rPr>
      </w:pPr>
      <w:r>
        <w:rPr>
          <w:rFonts w:cs="Arial"/>
          <w:szCs w:val="22"/>
        </w:rPr>
        <w:lastRenderedPageBreak/>
        <w:t>O</w:t>
      </w:r>
      <w:r w:rsidR="00FF51EF" w:rsidRPr="00FF51EF">
        <w:rPr>
          <w:rFonts w:cs="Arial"/>
          <w:szCs w:val="22"/>
        </w:rPr>
        <w:t xml:space="preserve">ral radio </w:t>
      </w:r>
      <w:r w:rsidR="00B40B35">
        <w:rPr>
          <w:rFonts w:cs="Arial"/>
          <w:szCs w:val="22"/>
        </w:rPr>
        <w:t>transcipt</w:t>
      </w:r>
    </w:p>
    <w:p w:rsidR="00103BF7" w:rsidRPr="00FF51EF" w:rsidRDefault="00103BF7" w:rsidP="00FF51EF">
      <w:pPr>
        <w:rPr>
          <w:rFonts w:cs="Arial"/>
          <w:szCs w:val="22"/>
        </w:rPr>
      </w:pPr>
    </w:p>
    <w:p w:rsidR="00FF51EF" w:rsidRDefault="00FF51EF" w:rsidP="00FF51EF">
      <w:pPr>
        <w:rPr>
          <w:rFonts w:cs="Arial"/>
          <w:szCs w:val="22"/>
        </w:rPr>
      </w:pPr>
      <w:r w:rsidRPr="00FF51EF">
        <w:rPr>
          <w:rFonts w:cs="Arial"/>
          <w:szCs w:val="22"/>
        </w:rPr>
        <w:t xml:space="preserve">Interviewer: </w:t>
      </w:r>
      <w:commentRangeStart w:id="1"/>
      <w:r w:rsidRPr="00FF51EF">
        <w:rPr>
          <w:rFonts w:cs="Arial"/>
          <w:szCs w:val="22"/>
        </w:rPr>
        <w:t xml:space="preserve">Good morning, welcome to the morning </w:t>
      </w:r>
      <w:r w:rsidR="00B40B35">
        <w:rPr>
          <w:rFonts w:cs="Arial"/>
          <w:szCs w:val="22"/>
        </w:rPr>
        <w:t xml:space="preserve">sports </w:t>
      </w:r>
      <w:r w:rsidRPr="00FF51EF">
        <w:rPr>
          <w:rFonts w:cs="Arial"/>
          <w:szCs w:val="22"/>
        </w:rPr>
        <w:t>show.</w:t>
      </w:r>
    </w:p>
    <w:p w:rsidR="00103BF7" w:rsidRPr="00FF51EF" w:rsidRDefault="00103BF7" w:rsidP="00FF51EF">
      <w:pPr>
        <w:rPr>
          <w:rFonts w:cs="Arial"/>
          <w:szCs w:val="22"/>
        </w:rPr>
      </w:pPr>
    </w:p>
    <w:p w:rsidR="00103BF7" w:rsidRDefault="00FF51EF" w:rsidP="00FF51EF">
      <w:pPr>
        <w:rPr>
          <w:rFonts w:cs="Arial"/>
          <w:szCs w:val="22"/>
        </w:rPr>
      </w:pPr>
      <w:r w:rsidRPr="00FF51EF">
        <w:rPr>
          <w:rFonts w:cs="Arial"/>
          <w:szCs w:val="22"/>
        </w:rPr>
        <w:t xml:space="preserve">Today with me in the hot seat is </w:t>
      </w:r>
      <w:proofErr w:type="spellStart"/>
      <w:proofErr w:type="gramStart"/>
      <w:r w:rsidRPr="00FF51EF">
        <w:rPr>
          <w:rFonts w:cs="Arial"/>
          <w:szCs w:val="22"/>
        </w:rPr>
        <w:t>mr</w:t>
      </w:r>
      <w:proofErr w:type="spellEnd"/>
      <w:proofErr w:type="gramEnd"/>
      <w:r w:rsidRPr="00FF51EF">
        <w:rPr>
          <w:rFonts w:cs="Arial"/>
          <w:szCs w:val="22"/>
        </w:rPr>
        <w:t xml:space="preserve"> </w:t>
      </w:r>
      <w:proofErr w:type="spellStart"/>
      <w:r w:rsidRPr="00FF51EF">
        <w:rPr>
          <w:rFonts w:cs="Arial"/>
          <w:szCs w:val="22"/>
        </w:rPr>
        <w:t>Naldo</w:t>
      </w:r>
      <w:proofErr w:type="spellEnd"/>
      <w:r w:rsidRPr="00FF51EF">
        <w:rPr>
          <w:rFonts w:cs="Arial"/>
          <w:szCs w:val="22"/>
        </w:rPr>
        <w:t xml:space="preserve"> </w:t>
      </w:r>
      <w:proofErr w:type="spellStart"/>
      <w:r w:rsidRPr="00FF51EF">
        <w:rPr>
          <w:rFonts w:cs="Arial"/>
          <w:szCs w:val="22"/>
        </w:rPr>
        <w:t>valadares</w:t>
      </w:r>
      <w:proofErr w:type="spellEnd"/>
      <w:r w:rsidRPr="00FF51EF">
        <w:rPr>
          <w:rFonts w:cs="Arial"/>
          <w:szCs w:val="22"/>
        </w:rPr>
        <w:t>, the well-known sports journalist from the</w:t>
      </w:r>
      <w:r w:rsidR="00103BF7">
        <w:rPr>
          <w:rFonts w:cs="Arial"/>
          <w:szCs w:val="22"/>
        </w:rPr>
        <w:t xml:space="preserve"> </w:t>
      </w:r>
      <w:r w:rsidRPr="00FF51EF">
        <w:rPr>
          <w:rFonts w:cs="Arial"/>
          <w:szCs w:val="22"/>
        </w:rPr>
        <w:t>Sydney morning herald. Mr Valadares why have you been so critical about the world cup</w:t>
      </w:r>
      <w:r w:rsidR="00103BF7">
        <w:rPr>
          <w:rFonts w:cs="Arial"/>
          <w:szCs w:val="22"/>
        </w:rPr>
        <w:t>?</w:t>
      </w:r>
    </w:p>
    <w:commentRangeEnd w:id="1"/>
    <w:p w:rsidR="00103BF7" w:rsidRDefault="00095F02" w:rsidP="00FF51EF">
      <w:pPr>
        <w:rPr>
          <w:rFonts w:cs="Arial"/>
          <w:szCs w:val="22"/>
        </w:rPr>
      </w:pPr>
      <w:r>
        <w:rPr>
          <w:rStyle w:val="CommentReference"/>
        </w:rPr>
        <w:commentReference w:id="1"/>
      </w:r>
    </w:p>
    <w:p w:rsidR="00FF51EF" w:rsidRDefault="00FF51EF" w:rsidP="00FF51EF">
      <w:pPr>
        <w:rPr>
          <w:rFonts w:cs="Arial"/>
          <w:szCs w:val="22"/>
        </w:rPr>
      </w:pPr>
      <w:r w:rsidRPr="00FF51EF">
        <w:rPr>
          <w:rFonts w:cs="Arial"/>
          <w:szCs w:val="22"/>
        </w:rPr>
        <w:t>Mr N.V: yes Football is an amazing sport, there have already been beautiful goals and games but</w:t>
      </w:r>
      <w:r w:rsidR="00103BF7">
        <w:rPr>
          <w:rFonts w:cs="Arial"/>
          <w:szCs w:val="22"/>
        </w:rPr>
        <w:t xml:space="preserve"> </w:t>
      </w:r>
      <w:r w:rsidRPr="00FF51EF">
        <w:rPr>
          <w:rFonts w:cs="Arial"/>
          <w:szCs w:val="22"/>
        </w:rPr>
        <w:t>there been riots and money problems because of the world cup.</w:t>
      </w:r>
    </w:p>
    <w:p w:rsidR="00103BF7" w:rsidRPr="00FF51EF" w:rsidRDefault="00103BF7" w:rsidP="00FF51EF">
      <w:pPr>
        <w:rPr>
          <w:rFonts w:cs="Arial"/>
          <w:szCs w:val="22"/>
        </w:rPr>
      </w:pPr>
    </w:p>
    <w:p w:rsidR="00FF51EF" w:rsidRPr="00FF51EF" w:rsidRDefault="00FF51EF" w:rsidP="00FF51EF">
      <w:pPr>
        <w:rPr>
          <w:rFonts w:cs="Arial"/>
          <w:szCs w:val="22"/>
        </w:rPr>
      </w:pPr>
      <w:r w:rsidRPr="00FF51EF">
        <w:rPr>
          <w:rFonts w:cs="Arial"/>
          <w:szCs w:val="22"/>
        </w:rPr>
        <w:t>Interviewer: because of the world cup? How can such a beautiful game like football cause so many</w:t>
      </w:r>
    </w:p>
    <w:p w:rsidR="00FF51EF" w:rsidRDefault="00FF51EF" w:rsidP="00FF51EF">
      <w:pPr>
        <w:rPr>
          <w:rFonts w:cs="Arial"/>
          <w:szCs w:val="22"/>
        </w:rPr>
      </w:pPr>
      <w:proofErr w:type="gramStart"/>
      <w:r w:rsidRPr="00FF51EF">
        <w:rPr>
          <w:rFonts w:cs="Arial"/>
          <w:szCs w:val="22"/>
        </w:rPr>
        <w:t>problems</w:t>
      </w:r>
      <w:proofErr w:type="gramEnd"/>
      <w:r w:rsidRPr="00FF51EF">
        <w:rPr>
          <w:rFonts w:cs="Arial"/>
          <w:szCs w:val="22"/>
        </w:rPr>
        <w:t>?</w:t>
      </w:r>
    </w:p>
    <w:p w:rsidR="00103BF7" w:rsidRPr="00FF51EF" w:rsidRDefault="00103BF7" w:rsidP="00FF51EF">
      <w:pPr>
        <w:rPr>
          <w:rFonts w:cs="Arial"/>
          <w:szCs w:val="22"/>
        </w:rPr>
      </w:pPr>
    </w:p>
    <w:p w:rsidR="00FF51EF" w:rsidRDefault="00FF51EF" w:rsidP="00FF51EF">
      <w:pPr>
        <w:rPr>
          <w:rFonts w:cs="Arial"/>
          <w:szCs w:val="22"/>
        </w:rPr>
      </w:pPr>
      <w:r w:rsidRPr="00FF51EF">
        <w:rPr>
          <w:rFonts w:cs="Arial"/>
          <w:szCs w:val="22"/>
        </w:rPr>
        <w:t xml:space="preserve">MR N.V; WELL FOR </w:t>
      </w:r>
      <w:proofErr w:type="gramStart"/>
      <w:r w:rsidRPr="00FF51EF">
        <w:rPr>
          <w:rFonts w:cs="Arial"/>
          <w:szCs w:val="22"/>
        </w:rPr>
        <w:t>A</w:t>
      </w:r>
      <w:proofErr w:type="gramEnd"/>
      <w:r w:rsidRPr="00FF51EF">
        <w:rPr>
          <w:rFonts w:cs="Arial"/>
          <w:szCs w:val="22"/>
        </w:rPr>
        <w:t xml:space="preserve"> START </w:t>
      </w:r>
      <w:commentRangeStart w:id="2"/>
      <w:r w:rsidRPr="00FF51EF">
        <w:rPr>
          <w:rFonts w:cs="Arial"/>
          <w:szCs w:val="22"/>
        </w:rPr>
        <w:t>BRASIL HAS SPENT 11 BILLION$ on construction of</w:t>
      </w:r>
      <w:r w:rsidR="00103BF7">
        <w:rPr>
          <w:rFonts w:cs="Arial"/>
          <w:szCs w:val="22"/>
        </w:rPr>
        <w:t xml:space="preserve"> </w:t>
      </w:r>
      <w:r w:rsidRPr="00FF51EF">
        <w:rPr>
          <w:rFonts w:cs="Arial"/>
          <w:szCs w:val="22"/>
        </w:rPr>
        <w:t>football stadiums</w:t>
      </w:r>
      <w:r w:rsidR="00103BF7">
        <w:rPr>
          <w:rFonts w:cs="Arial"/>
          <w:szCs w:val="22"/>
        </w:rPr>
        <w:t xml:space="preserve"> </w:t>
      </w:r>
      <w:r w:rsidRPr="00FF51EF">
        <w:rPr>
          <w:rFonts w:cs="Arial"/>
          <w:szCs w:val="22"/>
        </w:rPr>
        <w:t xml:space="preserve">and other necessary projects to make the world cup successful. </w:t>
      </w:r>
      <w:commentRangeEnd w:id="2"/>
      <w:r w:rsidR="00AB4259">
        <w:rPr>
          <w:rStyle w:val="CommentReference"/>
        </w:rPr>
        <w:commentReference w:id="2"/>
      </w:r>
      <w:commentRangeStart w:id="3"/>
      <w:r w:rsidRPr="00FF51EF">
        <w:rPr>
          <w:rFonts w:cs="Arial"/>
          <w:szCs w:val="22"/>
        </w:rPr>
        <w:t>It</w:t>
      </w:r>
      <w:r w:rsidR="00103BF7">
        <w:rPr>
          <w:rFonts w:cs="Arial"/>
          <w:szCs w:val="22"/>
        </w:rPr>
        <w:t>’</w:t>
      </w:r>
      <w:r w:rsidRPr="00FF51EF">
        <w:rPr>
          <w:rFonts w:cs="Arial"/>
          <w:szCs w:val="22"/>
        </w:rPr>
        <w:t xml:space="preserve">s really shocking that </w:t>
      </w:r>
      <w:r w:rsidR="00103BF7">
        <w:rPr>
          <w:rFonts w:cs="Arial"/>
          <w:szCs w:val="22"/>
        </w:rPr>
        <w:t>Brazil</w:t>
      </w:r>
      <w:r w:rsidRPr="00FF51EF">
        <w:rPr>
          <w:rFonts w:cs="Arial"/>
          <w:szCs w:val="22"/>
        </w:rPr>
        <w:t xml:space="preserve"> should</w:t>
      </w:r>
      <w:r w:rsidR="00103BF7">
        <w:rPr>
          <w:rFonts w:cs="Arial"/>
          <w:szCs w:val="22"/>
        </w:rPr>
        <w:t xml:space="preserve"> </w:t>
      </w:r>
      <w:r w:rsidRPr="00FF51EF">
        <w:rPr>
          <w:rFonts w:cs="Arial"/>
          <w:szCs w:val="22"/>
        </w:rPr>
        <w:t>spend so much money on football when the country doesn't have good hospitals or schools or even</w:t>
      </w:r>
      <w:r w:rsidR="00103BF7">
        <w:rPr>
          <w:rFonts w:cs="Arial"/>
          <w:szCs w:val="22"/>
        </w:rPr>
        <w:t xml:space="preserve"> </w:t>
      </w:r>
      <w:r w:rsidRPr="00FF51EF">
        <w:rPr>
          <w:rFonts w:cs="Arial"/>
          <w:szCs w:val="22"/>
        </w:rPr>
        <w:t>basic social services.</w:t>
      </w:r>
      <w:commentRangeEnd w:id="3"/>
      <w:r w:rsidR="00AB4259">
        <w:rPr>
          <w:rStyle w:val="CommentReference"/>
        </w:rPr>
        <w:commentReference w:id="3"/>
      </w:r>
    </w:p>
    <w:p w:rsidR="00103BF7" w:rsidRPr="00FF51EF" w:rsidRDefault="00103BF7" w:rsidP="00FF51EF">
      <w:pPr>
        <w:rPr>
          <w:rFonts w:cs="Arial"/>
          <w:szCs w:val="22"/>
        </w:rPr>
      </w:pPr>
    </w:p>
    <w:p w:rsidR="00103BF7" w:rsidRDefault="00FF51EF" w:rsidP="00FF51EF">
      <w:pPr>
        <w:rPr>
          <w:rFonts w:cs="Arial"/>
          <w:szCs w:val="22"/>
        </w:rPr>
      </w:pPr>
      <w:r w:rsidRPr="00FF51EF">
        <w:rPr>
          <w:rFonts w:cs="Arial"/>
          <w:szCs w:val="22"/>
        </w:rPr>
        <w:t>Interviewer: o yeah I see. Even a rich country would find it hard to spend 11 Billion dollars.</w:t>
      </w:r>
    </w:p>
    <w:p w:rsidR="00103BF7" w:rsidRDefault="00103BF7" w:rsidP="00FF51EF">
      <w:pPr>
        <w:rPr>
          <w:rFonts w:cs="Arial"/>
          <w:szCs w:val="22"/>
        </w:rPr>
      </w:pPr>
    </w:p>
    <w:p w:rsidR="00103BF7" w:rsidRDefault="00FF51EF" w:rsidP="00FF51EF">
      <w:pPr>
        <w:rPr>
          <w:rFonts w:cs="Arial"/>
          <w:szCs w:val="22"/>
        </w:rPr>
      </w:pPr>
      <w:r w:rsidRPr="00FF51EF">
        <w:rPr>
          <w:rFonts w:cs="Arial"/>
          <w:szCs w:val="22"/>
        </w:rPr>
        <w:t xml:space="preserve">Mr NV: yes and that's </w:t>
      </w:r>
      <w:commentRangeStart w:id="4"/>
      <w:r w:rsidRPr="00FF51EF">
        <w:rPr>
          <w:rFonts w:cs="Arial"/>
          <w:szCs w:val="22"/>
        </w:rPr>
        <w:t>why they are having in such riots in Brazil. In Rio in Thursday there were riots</w:t>
      </w:r>
      <w:r w:rsidR="00103BF7">
        <w:rPr>
          <w:rFonts w:cs="Arial"/>
          <w:szCs w:val="22"/>
        </w:rPr>
        <w:t xml:space="preserve"> </w:t>
      </w:r>
      <w:r w:rsidRPr="00FF51EF">
        <w:rPr>
          <w:rFonts w:cs="Arial"/>
          <w:szCs w:val="22"/>
        </w:rPr>
        <w:t>of people shooting rubber bullets and people chanting "there will be no cup" the police also shot</w:t>
      </w:r>
      <w:r w:rsidR="00103BF7">
        <w:rPr>
          <w:rFonts w:cs="Arial"/>
          <w:szCs w:val="22"/>
        </w:rPr>
        <w:t xml:space="preserve"> </w:t>
      </w:r>
      <w:r w:rsidRPr="00FF51EF">
        <w:rPr>
          <w:rFonts w:cs="Arial"/>
          <w:szCs w:val="22"/>
        </w:rPr>
        <w:t xml:space="preserve">rubber bullets and fired tear gas. Surely in a football mad country like </w:t>
      </w:r>
      <w:r w:rsidR="00103BF7">
        <w:rPr>
          <w:rFonts w:cs="Arial"/>
          <w:szCs w:val="22"/>
        </w:rPr>
        <w:t>B</w:t>
      </w:r>
      <w:r w:rsidRPr="00FF51EF">
        <w:rPr>
          <w:rFonts w:cs="Arial"/>
          <w:szCs w:val="22"/>
        </w:rPr>
        <w:t xml:space="preserve">razil there must be </w:t>
      </w:r>
      <w:proofErr w:type="spellStart"/>
      <w:r w:rsidRPr="00FF51EF">
        <w:rPr>
          <w:rFonts w:cs="Arial"/>
          <w:szCs w:val="22"/>
        </w:rPr>
        <w:t>be</w:t>
      </w:r>
      <w:proofErr w:type="spellEnd"/>
      <w:r w:rsidRPr="00FF51EF">
        <w:rPr>
          <w:rFonts w:cs="Arial"/>
          <w:szCs w:val="22"/>
        </w:rPr>
        <w:t xml:space="preserve"> a</w:t>
      </w:r>
      <w:r w:rsidR="00103BF7">
        <w:rPr>
          <w:rFonts w:cs="Arial"/>
          <w:szCs w:val="22"/>
        </w:rPr>
        <w:t xml:space="preserve"> </w:t>
      </w:r>
      <w:r w:rsidRPr="00FF51EF">
        <w:rPr>
          <w:rFonts w:cs="Arial"/>
          <w:szCs w:val="22"/>
        </w:rPr>
        <w:t>problem there if people are demonstrating during the world cup</w:t>
      </w:r>
      <w:commentRangeEnd w:id="4"/>
      <w:r w:rsidR="00AB4259">
        <w:rPr>
          <w:rStyle w:val="CommentReference"/>
        </w:rPr>
        <w:commentReference w:id="4"/>
      </w:r>
    </w:p>
    <w:p w:rsidR="00103BF7" w:rsidRDefault="00103BF7" w:rsidP="00FF51EF">
      <w:pPr>
        <w:rPr>
          <w:rFonts w:cs="Arial"/>
          <w:szCs w:val="22"/>
        </w:rPr>
      </w:pPr>
    </w:p>
    <w:p w:rsidR="00FF51EF" w:rsidRDefault="00FF51EF" w:rsidP="00FF51EF">
      <w:pPr>
        <w:rPr>
          <w:rFonts w:cs="Arial"/>
          <w:szCs w:val="22"/>
        </w:rPr>
      </w:pPr>
      <w:r w:rsidRPr="00FF51EF">
        <w:rPr>
          <w:rFonts w:cs="Arial"/>
          <w:szCs w:val="22"/>
        </w:rPr>
        <w:t>Interviewer: yes I have to agree with that. Are there any other problems with the world cup?</w:t>
      </w:r>
    </w:p>
    <w:p w:rsidR="00103BF7" w:rsidRPr="00FF51EF" w:rsidRDefault="00103BF7" w:rsidP="00FF51EF">
      <w:pPr>
        <w:rPr>
          <w:rFonts w:cs="Arial"/>
          <w:szCs w:val="22"/>
        </w:rPr>
      </w:pPr>
    </w:p>
    <w:p w:rsidR="00FF51EF" w:rsidRDefault="00FF51EF" w:rsidP="00FF51EF">
      <w:pPr>
        <w:rPr>
          <w:rFonts w:cs="Arial"/>
          <w:szCs w:val="22"/>
        </w:rPr>
      </w:pPr>
      <w:r w:rsidRPr="00FF51EF">
        <w:rPr>
          <w:rFonts w:cs="Arial"/>
          <w:szCs w:val="22"/>
        </w:rPr>
        <w:t xml:space="preserve">Mr NV: yes of course </w:t>
      </w:r>
      <w:proofErr w:type="spellStart"/>
      <w:r w:rsidRPr="00FF51EF">
        <w:rPr>
          <w:rFonts w:cs="Arial"/>
          <w:szCs w:val="22"/>
        </w:rPr>
        <w:t>fifa</w:t>
      </w:r>
      <w:proofErr w:type="spellEnd"/>
      <w:r w:rsidRPr="00FF51EF">
        <w:rPr>
          <w:rFonts w:cs="Arial"/>
          <w:szCs w:val="22"/>
        </w:rPr>
        <w:t xml:space="preserve"> itself is a very big problem, </w:t>
      </w:r>
      <w:proofErr w:type="gramStart"/>
      <w:r w:rsidRPr="00FF51EF">
        <w:rPr>
          <w:rFonts w:cs="Arial"/>
          <w:szCs w:val="22"/>
        </w:rPr>
        <w:t>Did</w:t>
      </w:r>
      <w:proofErr w:type="gramEnd"/>
      <w:r w:rsidRPr="00FF51EF">
        <w:rPr>
          <w:rFonts w:cs="Arial"/>
          <w:szCs w:val="22"/>
        </w:rPr>
        <w:t xml:space="preserve"> you know </w:t>
      </w:r>
      <w:proofErr w:type="spellStart"/>
      <w:r w:rsidRPr="00FF51EF">
        <w:rPr>
          <w:rFonts w:cs="Arial"/>
          <w:szCs w:val="22"/>
        </w:rPr>
        <w:t>Fifa</w:t>
      </w:r>
      <w:proofErr w:type="spellEnd"/>
      <w:r w:rsidRPr="00FF51EF">
        <w:rPr>
          <w:rFonts w:cs="Arial"/>
          <w:szCs w:val="22"/>
        </w:rPr>
        <w:t xml:space="preserve"> takes all of the global</w:t>
      </w:r>
      <w:r w:rsidR="00103BF7">
        <w:rPr>
          <w:rFonts w:cs="Arial"/>
          <w:szCs w:val="22"/>
        </w:rPr>
        <w:t xml:space="preserve"> </w:t>
      </w:r>
      <w:r w:rsidRPr="00FF51EF">
        <w:rPr>
          <w:rFonts w:cs="Arial"/>
          <w:szCs w:val="22"/>
        </w:rPr>
        <w:t>television and local ticket revenue.</w:t>
      </w:r>
    </w:p>
    <w:p w:rsidR="00103BF7" w:rsidRPr="00FF51EF" w:rsidRDefault="00103BF7" w:rsidP="00FF51EF">
      <w:pPr>
        <w:rPr>
          <w:rFonts w:cs="Arial"/>
          <w:szCs w:val="22"/>
        </w:rPr>
      </w:pPr>
    </w:p>
    <w:p w:rsidR="00FF51EF" w:rsidRDefault="00FF51EF" w:rsidP="00FF51EF">
      <w:pPr>
        <w:rPr>
          <w:rFonts w:cs="Arial"/>
          <w:szCs w:val="22"/>
        </w:rPr>
      </w:pPr>
      <w:r w:rsidRPr="00FF51EF">
        <w:rPr>
          <w:rFonts w:cs="Arial"/>
          <w:szCs w:val="22"/>
        </w:rPr>
        <w:t xml:space="preserve">Interviewer o really! Wow I didn't know that. I thought </w:t>
      </w:r>
      <w:proofErr w:type="gramStart"/>
      <w:r w:rsidRPr="00FF51EF">
        <w:rPr>
          <w:rFonts w:cs="Arial"/>
          <w:szCs w:val="22"/>
        </w:rPr>
        <w:t>brazil</w:t>
      </w:r>
      <w:proofErr w:type="gramEnd"/>
      <w:r w:rsidRPr="00FF51EF">
        <w:rPr>
          <w:rFonts w:cs="Arial"/>
          <w:szCs w:val="22"/>
        </w:rPr>
        <w:t xml:space="preserve"> would get rich from all the ticket sales.</w:t>
      </w:r>
    </w:p>
    <w:p w:rsidR="00103BF7" w:rsidRPr="00FF51EF" w:rsidRDefault="00103BF7" w:rsidP="00FF51EF">
      <w:pPr>
        <w:rPr>
          <w:rFonts w:cs="Arial"/>
          <w:szCs w:val="22"/>
        </w:rPr>
      </w:pPr>
    </w:p>
    <w:p w:rsidR="00FF51EF" w:rsidRDefault="00FF51EF" w:rsidP="00FF51EF">
      <w:pPr>
        <w:rPr>
          <w:rFonts w:cs="Arial"/>
          <w:szCs w:val="22"/>
        </w:rPr>
      </w:pPr>
      <w:r w:rsidRPr="00FF51EF">
        <w:rPr>
          <w:rFonts w:cs="Arial"/>
          <w:szCs w:val="22"/>
        </w:rPr>
        <w:t xml:space="preserve">Mr </w:t>
      </w:r>
      <w:proofErr w:type="spellStart"/>
      <w:proofErr w:type="gramStart"/>
      <w:r w:rsidRPr="00FF51EF">
        <w:rPr>
          <w:rFonts w:cs="Arial"/>
          <w:szCs w:val="22"/>
        </w:rPr>
        <w:t>nv</w:t>
      </w:r>
      <w:proofErr w:type="spellEnd"/>
      <w:proofErr w:type="gramEnd"/>
      <w:r w:rsidRPr="00FF51EF">
        <w:rPr>
          <w:rFonts w:cs="Arial"/>
          <w:szCs w:val="22"/>
        </w:rPr>
        <w:t xml:space="preserve">: no it all goes to </w:t>
      </w:r>
      <w:proofErr w:type="spellStart"/>
      <w:r w:rsidRPr="00FF51EF">
        <w:rPr>
          <w:rFonts w:cs="Arial"/>
          <w:szCs w:val="22"/>
        </w:rPr>
        <w:t>fifa</w:t>
      </w:r>
      <w:proofErr w:type="spellEnd"/>
      <w:r w:rsidRPr="00FF51EF">
        <w:rPr>
          <w:rFonts w:cs="Arial"/>
          <w:szCs w:val="22"/>
        </w:rPr>
        <w:t xml:space="preserve"> and </w:t>
      </w:r>
      <w:proofErr w:type="spellStart"/>
      <w:r w:rsidRPr="00FF51EF">
        <w:rPr>
          <w:rFonts w:cs="Arial"/>
          <w:szCs w:val="22"/>
        </w:rPr>
        <w:t>fifa</w:t>
      </w:r>
      <w:proofErr w:type="spellEnd"/>
      <w:r w:rsidRPr="00FF51EF">
        <w:rPr>
          <w:rFonts w:cs="Arial"/>
          <w:szCs w:val="22"/>
        </w:rPr>
        <w:t xml:space="preserve"> by the way have got over 1 billion dollars in reserve even all</w:t>
      </w:r>
      <w:r w:rsidR="00103BF7">
        <w:rPr>
          <w:rFonts w:cs="Arial"/>
          <w:szCs w:val="22"/>
        </w:rPr>
        <w:t xml:space="preserve"> </w:t>
      </w:r>
      <w:r w:rsidRPr="00FF51EF">
        <w:rPr>
          <w:rFonts w:cs="Arial"/>
          <w:szCs w:val="22"/>
        </w:rPr>
        <w:t xml:space="preserve">though they are </w:t>
      </w:r>
      <w:proofErr w:type="spellStart"/>
      <w:r w:rsidRPr="00FF51EF">
        <w:rPr>
          <w:rFonts w:cs="Arial"/>
          <w:szCs w:val="22"/>
        </w:rPr>
        <w:t>non profit</w:t>
      </w:r>
      <w:proofErr w:type="spellEnd"/>
      <w:r w:rsidRPr="00FF51EF">
        <w:rPr>
          <w:rFonts w:cs="Arial"/>
          <w:szCs w:val="22"/>
        </w:rPr>
        <w:t xml:space="preserve"> organization.</w:t>
      </w:r>
    </w:p>
    <w:p w:rsidR="00103BF7" w:rsidRPr="00FF51EF" w:rsidRDefault="00103BF7" w:rsidP="00FF51EF">
      <w:pPr>
        <w:rPr>
          <w:rFonts w:cs="Arial"/>
          <w:szCs w:val="22"/>
        </w:rPr>
      </w:pPr>
    </w:p>
    <w:p w:rsidR="00FF51EF" w:rsidRPr="00FF51EF" w:rsidRDefault="00FF51EF" w:rsidP="00FF51EF">
      <w:pPr>
        <w:rPr>
          <w:rFonts w:cs="Arial"/>
          <w:szCs w:val="22"/>
        </w:rPr>
      </w:pPr>
      <w:r w:rsidRPr="00FF51EF">
        <w:rPr>
          <w:rFonts w:cs="Arial"/>
          <w:szCs w:val="22"/>
        </w:rPr>
        <w:t xml:space="preserve">Interviewer: so </w:t>
      </w:r>
      <w:proofErr w:type="spellStart"/>
      <w:r w:rsidRPr="00FF51EF">
        <w:rPr>
          <w:rFonts w:cs="Arial"/>
          <w:szCs w:val="22"/>
        </w:rPr>
        <w:t>fifa</w:t>
      </w:r>
      <w:proofErr w:type="spellEnd"/>
      <w:r w:rsidRPr="00FF51EF">
        <w:rPr>
          <w:rFonts w:cs="Arial"/>
          <w:szCs w:val="22"/>
        </w:rPr>
        <w:t xml:space="preserve"> seem to be a very big problem. Are there any other problems with </w:t>
      </w:r>
      <w:proofErr w:type="spellStart"/>
      <w:proofErr w:type="gramStart"/>
      <w:r w:rsidRPr="00FF51EF">
        <w:rPr>
          <w:rFonts w:cs="Arial"/>
          <w:szCs w:val="22"/>
        </w:rPr>
        <w:t>fifa</w:t>
      </w:r>
      <w:proofErr w:type="spellEnd"/>
      <w:r w:rsidRPr="00FF51EF">
        <w:rPr>
          <w:rFonts w:cs="Arial"/>
          <w:szCs w:val="22"/>
        </w:rPr>
        <w:t>.</w:t>
      </w:r>
      <w:proofErr w:type="gramEnd"/>
    </w:p>
    <w:p w:rsidR="00FF51EF" w:rsidRPr="00FF51EF" w:rsidRDefault="00FF51EF" w:rsidP="00FF51EF">
      <w:pPr>
        <w:rPr>
          <w:rFonts w:cs="Arial"/>
          <w:szCs w:val="22"/>
        </w:rPr>
      </w:pPr>
      <w:r w:rsidRPr="00FF51EF">
        <w:rPr>
          <w:rFonts w:cs="Arial"/>
          <w:szCs w:val="22"/>
        </w:rPr>
        <w:t xml:space="preserve">Mr NV: yes </w:t>
      </w:r>
      <w:proofErr w:type="spellStart"/>
      <w:r w:rsidRPr="00FF51EF">
        <w:rPr>
          <w:rFonts w:cs="Arial"/>
          <w:szCs w:val="22"/>
        </w:rPr>
        <w:t>fifa</w:t>
      </w:r>
      <w:proofErr w:type="spellEnd"/>
      <w:r w:rsidRPr="00FF51EF">
        <w:rPr>
          <w:rFonts w:cs="Arial"/>
          <w:szCs w:val="22"/>
        </w:rPr>
        <w:t xml:space="preserve"> are very corrupt. I think that Qatar world cup bid shows us corruption very clearly.</w:t>
      </w:r>
    </w:p>
    <w:p w:rsidR="00271642" w:rsidRDefault="00271642" w:rsidP="00FF51EF">
      <w:pPr>
        <w:rPr>
          <w:rFonts w:cs="Arial"/>
          <w:szCs w:val="22"/>
        </w:rPr>
      </w:pPr>
    </w:p>
    <w:p w:rsidR="002B0D95" w:rsidRDefault="00FF51EF" w:rsidP="00FF51EF">
      <w:pPr>
        <w:rPr>
          <w:rFonts w:cs="Arial"/>
          <w:szCs w:val="22"/>
        </w:rPr>
      </w:pPr>
      <w:r w:rsidRPr="00FF51EF">
        <w:rPr>
          <w:rFonts w:cs="Arial"/>
          <w:szCs w:val="22"/>
        </w:rPr>
        <w:t>Interviewer: can you tell the listeners more about that?</w:t>
      </w:r>
    </w:p>
    <w:p w:rsidR="00FF51EF" w:rsidRDefault="00FF51EF" w:rsidP="00FF51EF">
      <w:pPr>
        <w:rPr>
          <w:rFonts w:cs="Arial"/>
          <w:szCs w:val="22"/>
        </w:rPr>
      </w:pPr>
    </w:p>
    <w:p w:rsidR="00FF51EF" w:rsidRDefault="00FF51EF" w:rsidP="00FF51EF">
      <w:pPr>
        <w:rPr>
          <w:rFonts w:cs="Arial"/>
          <w:szCs w:val="22"/>
        </w:rPr>
      </w:pPr>
      <w:r w:rsidRPr="00FF51EF">
        <w:rPr>
          <w:rFonts w:cs="Arial"/>
          <w:szCs w:val="22"/>
        </w:rPr>
        <w:t xml:space="preserve">Mr </w:t>
      </w:r>
      <w:proofErr w:type="spellStart"/>
      <w:proofErr w:type="gramStart"/>
      <w:r w:rsidRPr="00FF51EF">
        <w:rPr>
          <w:rFonts w:cs="Arial"/>
          <w:szCs w:val="22"/>
        </w:rPr>
        <w:t>nv</w:t>
      </w:r>
      <w:proofErr w:type="spellEnd"/>
      <w:proofErr w:type="gramEnd"/>
      <w:r w:rsidRPr="00FF51EF">
        <w:rPr>
          <w:rFonts w:cs="Arial"/>
          <w:szCs w:val="22"/>
        </w:rPr>
        <w:t xml:space="preserve">: </w:t>
      </w:r>
      <w:commentRangeStart w:id="5"/>
      <w:r w:rsidRPr="00FF51EF">
        <w:rPr>
          <w:rFonts w:cs="Arial"/>
          <w:szCs w:val="22"/>
        </w:rPr>
        <w:t>yes of course, as you know Qatar won the bid for the world cup in 2022. But recently the</w:t>
      </w:r>
      <w:r w:rsidR="00271642">
        <w:rPr>
          <w:rFonts w:cs="Arial"/>
          <w:szCs w:val="22"/>
        </w:rPr>
        <w:t xml:space="preserve"> </w:t>
      </w:r>
      <w:r w:rsidRPr="00FF51EF">
        <w:rPr>
          <w:rFonts w:cs="Arial"/>
          <w:szCs w:val="22"/>
        </w:rPr>
        <w:t xml:space="preserve">Sunday </w:t>
      </w:r>
      <w:proofErr w:type="gramStart"/>
      <w:r w:rsidRPr="00FF51EF">
        <w:rPr>
          <w:rFonts w:cs="Arial"/>
          <w:szCs w:val="22"/>
        </w:rPr>
        <w:t>times</w:t>
      </w:r>
      <w:proofErr w:type="gramEnd"/>
      <w:r w:rsidRPr="00FF51EF">
        <w:rPr>
          <w:rFonts w:cs="Arial"/>
          <w:szCs w:val="22"/>
        </w:rPr>
        <w:t xml:space="preserve"> newspaper has printed secret emails from </w:t>
      </w:r>
      <w:proofErr w:type="spellStart"/>
      <w:r w:rsidRPr="00FF51EF">
        <w:rPr>
          <w:rFonts w:cs="Arial"/>
          <w:szCs w:val="22"/>
        </w:rPr>
        <w:t>Fifa</w:t>
      </w:r>
      <w:proofErr w:type="spellEnd"/>
      <w:r w:rsidRPr="00FF51EF">
        <w:rPr>
          <w:rFonts w:cs="Arial"/>
          <w:szCs w:val="22"/>
        </w:rPr>
        <w:t xml:space="preserve"> it seems that a former top football</w:t>
      </w:r>
      <w:r w:rsidR="00271642">
        <w:rPr>
          <w:rFonts w:cs="Arial"/>
          <w:szCs w:val="22"/>
        </w:rPr>
        <w:t xml:space="preserve"> </w:t>
      </w:r>
      <w:r w:rsidRPr="00FF51EF">
        <w:rPr>
          <w:rFonts w:cs="Arial"/>
          <w:szCs w:val="22"/>
        </w:rPr>
        <w:t xml:space="preserve">official by the name of Mohammed bin Hamman bribed </w:t>
      </w:r>
      <w:proofErr w:type="spellStart"/>
      <w:r w:rsidRPr="00FF51EF">
        <w:rPr>
          <w:rFonts w:cs="Arial"/>
          <w:szCs w:val="22"/>
        </w:rPr>
        <w:t>Fifa</w:t>
      </w:r>
      <w:proofErr w:type="spellEnd"/>
      <w:r w:rsidRPr="00FF51EF">
        <w:rPr>
          <w:rFonts w:cs="Arial"/>
          <w:szCs w:val="22"/>
        </w:rPr>
        <w:t xml:space="preserve"> to help Qatar get the world cup.</w:t>
      </w:r>
      <w:commentRangeEnd w:id="5"/>
      <w:r w:rsidR="00D61224">
        <w:rPr>
          <w:rStyle w:val="CommentReference"/>
        </w:rPr>
        <w:commentReference w:id="5"/>
      </w:r>
    </w:p>
    <w:p w:rsidR="00271642" w:rsidRPr="00FF51EF" w:rsidRDefault="00271642" w:rsidP="00FF51EF">
      <w:pPr>
        <w:rPr>
          <w:rFonts w:cs="Arial"/>
          <w:szCs w:val="22"/>
        </w:rPr>
      </w:pPr>
    </w:p>
    <w:p w:rsidR="00FF51EF" w:rsidRDefault="00FF51EF" w:rsidP="00FF51EF">
      <w:pPr>
        <w:rPr>
          <w:rFonts w:cs="Arial"/>
          <w:szCs w:val="22"/>
        </w:rPr>
      </w:pPr>
      <w:r w:rsidRPr="00FF51EF">
        <w:rPr>
          <w:rFonts w:cs="Arial"/>
          <w:szCs w:val="22"/>
        </w:rPr>
        <w:t>Interviewer: are saying that the world cup could be bought? I mean it's a huge tournament after all.</w:t>
      </w:r>
    </w:p>
    <w:p w:rsidR="00271642" w:rsidRPr="00FF51EF" w:rsidRDefault="00271642" w:rsidP="00FF51EF">
      <w:pPr>
        <w:rPr>
          <w:rFonts w:cs="Arial"/>
          <w:szCs w:val="22"/>
        </w:rPr>
      </w:pPr>
    </w:p>
    <w:p w:rsidR="00FF51EF" w:rsidRDefault="00FF51EF" w:rsidP="00FF51EF">
      <w:pPr>
        <w:rPr>
          <w:rFonts w:cs="Arial"/>
          <w:szCs w:val="22"/>
        </w:rPr>
      </w:pPr>
      <w:r w:rsidRPr="00FF51EF">
        <w:rPr>
          <w:rFonts w:cs="Arial"/>
          <w:szCs w:val="22"/>
        </w:rPr>
        <w:t xml:space="preserve">Mr </w:t>
      </w:r>
      <w:proofErr w:type="spellStart"/>
      <w:proofErr w:type="gramStart"/>
      <w:r w:rsidRPr="00FF51EF">
        <w:rPr>
          <w:rFonts w:cs="Arial"/>
          <w:szCs w:val="22"/>
        </w:rPr>
        <w:t>nv</w:t>
      </w:r>
      <w:proofErr w:type="spellEnd"/>
      <w:proofErr w:type="gramEnd"/>
      <w:r w:rsidRPr="00FF51EF">
        <w:rPr>
          <w:rFonts w:cs="Arial"/>
          <w:szCs w:val="22"/>
        </w:rPr>
        <w:t>: yes indeed it's a very big tournament but Mr bin ham man was paying big money. He also</w:t>
      </w:r>
      <w:r w:rsidR="00271642">
        <w:rPr>
          <w:rFonts w:cs="Arial"/>
          <w:szCs w:val="22"/>
        </w:rPr>
        <w:t xml:space="preserve"> </w:t>
      </w:r>
      <w:r w:rsidRPr="00FF51EF">
        <w:rPr>
          <w:rFonts w:cs="Arial"/>
          <w:szCs w:val="22"/>
        </w:rPr>
        <w:t>helped arranged a major gas deal between Thailand and Qatar.</w:t>
      </w:r>
    </w:p>
    <w:p w:rsidR="00271642" w:rsidRPr="00FF51EF" w:rsidRDefault="00271642" w:rsidP="00FF51EF">
      <w:pPr>
        <w:rPr>
          <w:rFonts w:cs="Arial"/>
          <w:szCs w:val="22"/>
        </w:rPr>
      </w:pPr>
    </w:p>
    <w:p w:rsidR="00FF51EF" w:rsidRDefault="00FF51EF" w:rsidP="00FF51EF">
      <w:pPr>
        <w:rPr>
          <w:rFonts w:cs="Arial"/>
          <w:szCs w:val="22"/>
        </w:rPr>
      </w:pPr>
      <w:r w:rsidRPr="00FF51EF">
        <w:rPr>
          <w:rFonts w:cs="Arial"/>
          <w:szCs w:val="22"/>
        </w:rPr>
        <w:t xml:space="preserve">Interviewer: that's shocking shouldn't </w:t>
      </w:r>
      <w:proofErr w:type="spellStart"/>
      <w:r w:rsidRPr="00FF51EF">
        <w:rPr>
          <w:rFonts w:cs="Arial"/>
          <w:szCs w:val="22"/>
        </w:rPr>
        <w:t>fifa</w:t>
      </w:r>
      <w:proofErr w:type="spellEnd"/>
      <w:r w:rsidRPr="00FF51EF">
        <w:rPr>
          <w:rFonts w:cs="Arial"/>
          <w:szCs w:val="22"/>
        </w:rPr>
        <w:t xml:space="preserve"> sack him.</w:t>
      </w:r>
    </w:p>
    <w:p w:rsidR="00271642" w:rsidRPr="00FF51EF" w:rsidRDefault="00271642" w:rsidP="00FF51EF">
      <w:pPr>
        <w:rPr>
          <w:rFonts w:cs="Arial"/>
          <w:szCs w:val="22"/>
        </w:rPr>
      </w:pPr>
    </w:p>
    <w:p w:rsidR="00FF51EF" w:rsidRDefault="00FF51EF" w:rsidP="00FF51EF">
      <w:pPr>
        <w:rPr>
          <w:rFonts w:cs="Arial"/>
          <w:szCs w:val="22"/>
        </w:rPr>
      </w:pPr>
      <w:r w:rsidRPr="00FF51EF">
        <w:rPr>
          <w:rFonts w:cs="Arial"/>
          <w:szCs w:val="22"/>
        </w:rPr>
        <w:t xml:space="preserve">Mr </w:t>
      </w:r>
      <w:proofErr w:type="spellStart"/>
      <w:proofErr w:type="gramStart"/>
      <w:r w:rsidRPr="00FF51EF">
        <w:rPr>
          <w:rFonts w:cs="Arial"/>
          <w:szCs w:val="22"/>
        </w:rPr>
        <w:t>nv</w:t>
      </w:r>
      <w:proofErr w:type="spellEnd"/>
      <w:proofErr w:type="gramEnd"/>
      <w:r w:rsidRPr="00FF51EF">
        <w:rPr>
          <w:rFonts w:cs="Arial"/>
          <w:szCs w:val="22"/>
        </w:rPr>
        <w:t xml:space="preserve">: actually </w:t>
      </w:r>
      <w:proofErr w:type="spellStart"/>
      <w:r w:rsidRPr="00FF51EF">
        <w:rPr>
          <w:rFonts w:cs="Arial"/>
          <w:szCs w:val="22"/>
        </w:rPr>
        <w:t>mr</w:t>
      </w:r>
      <w:proofErr w:type="spellEnd"/>
      <w:r w:rsidRPr="00FF51EF">
        <w:rPr>
          <w:rFonts w:cs="Arial"/>
          <w:szCs w:val="22"/>
        </w:rPr>
        <w:t xml:space="preserve"> bin </w:t>
      </w:r>
      <w:proofErr w:type="spellStart"/>
      <w:r w:rsidRPr="00FF51EF">
        <w:rPr>
          <w:rFonts w:cs="Arial"/>
          <w:szCs w:val="22"/>
        </w:rPr>
        <w:t>hamman</w:t>
      </w:r>
      <w:proofErr w:type="spellEnd"/>
      <w:r w:rsidRPr="00FF51EF">
        <w:rPr>
          <w:rFonts w:cs="Arial"/>
          <w:szCs w:val="22"/>
        </w:rPr>
        <w:t xml:space="preserve"> resigned in 2012 and he was also banned for life by </w:t>
      </w:r>
      <w:proofErr w:type="spellStart"/>
      <w:r w:rsidRPr="00FF51EF">
        <w:rPr>
          <w:rFonts w:cs="Arial"/>
          <w:szCs w:val="22"/>
        </w:rPr>
        <w:t>fifa</w:t>
      </w:r>
      <w:proofErr w:type="spellEnd"/>
      <w:r w:rsidRPr="00FF51EF">
        <w:rPr>
          <w:rFonts w:cs="Arial"/>
          <w:szCs w:val="22"/>
        </w:rPr>
        <w:t xml:space="preserve"> but he already done the Qatar deal</w:t>
      </w:r>
      <w:r w:rsidR="00271642">
        <w:rPr>
          <w:rFonts w:cs="Arial"/>
          <w:szCs w:val="22"/>
        </w:rPr>
        <w:t>.</w:t>
      </w:r>
    </w:p>
    <w:p w:rsidR="00271642" w:rsidRPr="00FF51EF" w:rsidRDefault="00271642" w:rsidP="00FF51EF">
      <w:pPr>
        <w:rPr>
          <w:rFonts w:cs="Arial"/>
          <w:szCs w:val="22"/>
        </w:rPr>
      </w:pPr>
    </w:p>
    <w:p w:rsidR="00FF51EF" w:rsidRDefault="00FF51EF" w:rsidP="00FF51EF">
      <w:pPr>
        <w:rPr>
          <w:rFonts w:cs="Arial"/>
          <w:szCs w:val="22"/>
        </w:rPr>
      </w:pPr>
      <w:r w:rsidRPr="00FF51EF">
        <w:rPr>
          <w:rFonts w:cs="Arial"/>
          <w:szCs w:val="22"/>
        </w:rPr>
        <w:t xml:space="preserve">Interviewer: actually I myself was very surprised when I heard about the Qatar deal </w:t>
      </w:r>
      <w:proofErr w:type="spellStart"/>
      <w:r w:rsidRPr="00FF51EF">
        <w:rPr>
          <w:rFonts w:cs="Arial"/>
          <w:szCs w:val="22"/>
        </w:rPr>
        <w:t>afterall</w:t>
      </w:r>
      <w:proofErr w:type="spellEnd"/>
      <w:r w:rsidRPr="00FF51EF">
        <w:rPr>
          <w:rFonts w:cs="Arial"/>
          <w:szCs w:val="22"/>
        </w:rPr>
        <w:t xml:space="preserve"> Qatar</w:t>
      </w:r>
      <w:r w:rsidR="00271642">
        <w:rPr>
          <w:rFonts w:cs="Arial"/>
          <w:szCs w:val="22"/>
        </w:rPr>
        <w:t xml:space="preserve"> </w:t>
      </w:r>
      <w:r w:rsidRPr="00FF51EF">
        <w:rPr>
          <w:rFonts w:cs="Arial"/>
          <w:szCs w:val="22"/>
        </w:rPr>
        <w:t>has boiling temperatures in the summer.</w:t>
      </w:r>
    </w:p>
    <w:p w:rsidR="00271642" w:rsidRPr="00FF51EF" w:rsidRDefault="00271642" w:rsidP="00FF51EF">
      <w:pPr>
        <w:rPr>
          <w:rFonts w:cs="Arial"/>
          <w:szCs w:val="22"/>
        </w:rPr>
      </w:pPr>
    </w:p>
    <w:p w:rsidR="00271642" w:rsidRDefault="00FF51EF" w:rsidP="00FF51EF">
      <w:pPr>
        <w:rPr>
          <w:rFonts w:cs="Arial"/>
          <w:szCs w:val="22"/>
        </w:rPr>
      </w:pPr>
      <w:r w:rsidRPr="00FF51EF">
        <w:rPr>
          <w:rFonts w:cs="Arial"/>
          <w:szCs w:val="22"/>
        </w:rPr>
        <w:lastRenderedPageBreak/>
        <w:t xml:space="preserve">Mr </w:t>
      </w:r>
      <w:proofErr w:type="spellStart"/>
      <w:proofErr w:type="gramStart"/>
      <w:r w:rsidRPr="00FF51EF">
        <w:rPr>
          <w:rFonts w:cs="Arial"/>
          <w:szCs w:val="22"/>
        </w:rPr>
        <w:t>nv</w:t>
      </w:r>
      <w:proofErr w:type="spellEnd"/>
      <w:proofErr w:type="gramEnd"/>
      <w:r w:rsidRPr="00FF51EF">
        <w:rPr>
          <w:rFonts w:cs="Arial"/>
          <w:szCs w:val="22"/>
        </w:rPr>
        <w:t xml:space="preserve">: </w:t>
      </w:r>
      <w:commentRangeStart w:id="6"/>
      <w:r w:rsidRPr="00FF51EF">
        <w:rPr>
          <w:rFonts w:cs="Arial"/>
          <w:szCs w:val="22"/>
        </w:rPr>
        <w:t>yes that's true but that's not all because already 1000 migrant workers has died constructing</w:t>
      </w:r>
      <w:r w:rsidR="00271642">
        <w:rPr>
          <w:rFonts w:cs="Arial"/>
          <w:szCs w:val="22"/>
        </w:rPr>
        <w:t xml:space="preserve"> </w:t>
      </w:r>
      <w:r w:rsidRPr="00FF51EF">
        <w:rPr>
          <w:rFonts w:cs="Arial"/>
          <w:szCs w:val="22"/>
        </w:rPr>
        <w:t>the stadium. These migrant workers don't even come from Qatar they come from per countries such</w:t>
      </w:r>
      <w:r w:rsidR="00271642">
        <w:rPr>
          <w:rFonts w:cs="Arial"/>
          <w:szCs w:val="22"/>
        </w:rPr>
        <w:t xml:space="preserve"> </w:t>
      </w:r>
      <w:r w:rsidRPr="00FF51EF">
        <w:rPr>
          <w:rFonts w:cs="Arial"/>
          <w:szCs w:val="22"/>
        </w:rPr>
        <w:t xml:space="preserve">as Pakistan and </w:t>
      </w:r>
      <w:r w:rsidR="00271642">
        <w:rPr>
          <w:rFonts w:cs="Arial"/>
          <w:szCs w:val="22"/>
        </w:rPr>
        <w:t>I</w:t>
      </w:r>
      <w:r w:rsidRPr="00FF51EF">
        <w:rPr>
          <w:rFonts w:cs="Arial"/>
          <w:szCs w:val="22"/>
        </w:rPr>
        <w:t>ndia and obviously Qatar don't really care about work over there. Don't you make</w:t>
      </w:r>
      <w:r w:rsidR="00271642">
        <w:rPr>
          <w:rFonts w:cs="Arial"/>
          <w:szCs w:val="22"/>
        </w:rPr>
        <w:t xml:space="preserve"> </w:t>
      </w:r>
      <w:r w:rsidRPr="00FF51EF">
        <w:rPr>
          <w:rFonts w:cs="Arial"/>
          <w:szCs w:val="22"/>
        </w:rPr>
        <w:t xml:space="preserve">the world cup look </w:t>
      </w:r>
      <w:proofErr w:type="gramStart"/>
      <w:r w:rsidR="00AD54C7">
        <w:rPr>
          <w:rFonts w:cs="Arial"/>
          <w:szCs w:val="22"/>
        </w:rPr>
        <w:t>shocking</w:t>
      </w:r>
      <w:r w:rsidRPr="00FF51EF">
        <w:rPr>
          <w:rFonts w:cs="Arial"/>
          <w:szCs w:val="22"/>
        </w:rPr>
        <w:t>.</w:t>
      </w:r>
      <w:commentRangeEnd w:id="6"/>
      <w:proofErr w:type="gramEnd"/>
      <w:r w:rsidR="00672753">
        <w:rPr>
          <w:rStyle w:val="CommentReference"/>
        </w:rPr>
        <w:commentReference w:id="6"/>
      </w:r>
    </w:p>
    <w:p w:rsidR="00271642" w:rsidRDefault="00271642" w:rsidP="00FF51EF">
      <w:pPr>
        <w:rPr>
          <w:rFonts w:cs="Arial"/>
          <w:szCs w:val="22"/>
        </w:rPr>
      </w:pPr>
    </w:p>
    <w:p w:rsidR="00802CAB" w:rsidRDefault="00FF51EF" w:rsidP="00FF51EF">
      <w:pPr>
        <w:rPr>
          <w:rFonts w:cs="Arial"/>
          <w:szCs w:val="22"/>
        </w:rPr>
      </w:pPr>
      <w:r w:rsidRPr="00FF51EF">
        <w:rPr>
          <w:rFonts w:cs="Arial"/>
          <w:szCs w:val="22"/>
        </w:rPr>
        <w:t xml:space="preserve">Interviewer: </w:t>
      </w:r>
      <w:commentRangeStart w:id="7"/>
      <w:r w:rsidRPr="00FF51EF">
        <w:rPr>
          <w:rFonts w:cs="Arial"/>
          <w:szCs w:val="22"/>
        </w:rPr>
        <w:t>yes I agree, thank you for spending your time with us and coming here today in the</w:t>
      </w:r>
      <w:r w:rsidR="00271642">
        <w:rPr>
          <w:rFonts w:cs="Arial"/>
          <w:szCs w:val="22"/>
        </w:rPr>
        <w:t xml:space="preserve"> </w:t>
      </w:r>
      <w:r w:rsidRPr="00FF51EF">
        <w:rPr>
          <w:rFonts w:cs="Arial"/>
          <w:szCs w:val="22"/>
        </w:rPr>
        <w:t xml:space="preserve">studio. Next week well </w:t>
      </w:r>
      <w:proofErr w:type="gramStart"/>
      <w:r w:rsidRPr="00FF51EF">
        <w:rPr>
          <w:rFonts w:cs="Arial"/>
          <w:szCs w:val="22"/>
        </w:rPr>
        <w:t>be</w:t>
      </w:r>
      <w:proofErr w:type="gramEnd"/>
      <w:r w:rsidRPr="00FF51EF">
        <w:rPr>
          <w:rFonts w:cs="Arial"/>
          <w:szCs w:val="22"/>
        </w:rPr>
        <w:t xml:space="preserve"> talking about to Bruno mars with his new upcoming album. </w:t>
      </w:r>
      <w:proofErr w:type="spellStart"/>
      <w:proofErr w:type="gramStart"/>
      <w:r w:rsidRPr="00FF51EF">
        <w:rPr>
          <w:rFonts w:cs="Arial"/>
          <w:szCs w:val="22"/>
        </w:rPr>
        <w:t>Cya</w:t>
      </w:r>
      <w:proofErr w:type="spellEnd"/>
      <w:r w:rsidRPr="00FF51EF">
        <w:rPr>
          <w:rFonts w:cs="Arial"/>
          <w:szCs w:val="22"/>
        </w:rPr>
        <w:t xml:space="preserve"> later guys.</w:t>
      </w:r>
      <w:commentRangeEnd w:id="7"/>
      <w:proofErr w:type="gramEnd"/>
      <w:r w:rsidR="00DC626A">
        <w:rPr>
          <w:rStyle w:val="CommentReference"/>
        </w:rPr>
        <w:commentReference w:id="7"/>
      </w:r>
    </w:p>
    <w:p w:rsidR="00095F02" w:rsidRDefault="00095F02">
      <w:pPr>
        <w:rPr>
          <w:rFonts w:cs="Arial"/>
          <w:szCs w:val="22"/>
        </w:rPr>
      </w:pPr>
    </w:p>
    <w:p w:rsidR="00802CAB" w:rsidRDefault="00095F02">
      <w:pPr>
        <w:rPr>
          <w:rFonts w:cs="Arial"/>
          <w:szCs w:val="22"/>
        </w:rPr>
      </w:pPr>
      <w:r>
        <w:rPr>
          <w:rFonts w:cs="Arial"/>
          <w:szCs w:val="22"/>
        </w:rPr>
        <w:t>607 words</w:t>
      </w:r>
      <w:r w:rsidR="00802CAB">
        <w:rPr>
          <w:rFonts w:cs="Arial"/>
          <w:szCs w:val="22"/>
        </w:rPr>
        <w:br w:type="page"/>
      </w:r>
    </w:p>
    <w:p w:rsidR="00802CAB" w:rsidRPr="00802CAB" w:rsidRDefault="00802CAB" w:rsidP="00802CAB">
      <w:pPr>
        <w:spacing w:line="276" w:lineRule="auto"/>
        <w:rPr>
          <w:rFonts w:eastAsiaTheme="minorHAnsi" w:cs="Arial"/>
          <w:sz w:val="20"/>
          <w:szCs w:val="20"/>
        </w:rPr>
      </w:pPr>
      <w:r w:rsidRPr="00802CAB">
        <w:rPr>
          <w:rFonts w:eastAsiaTheme="minorHAnsi" w:cs="Arial"/>
          <w:b/>
          <w:sz w:val="28"/>
          <w:szCs w:val="28"/>
          <w:lang w:val="en-US"/>
        </w:rPr>
        <w:lastRenderedPageBreak/>
        <w:t>Performance Standards for Stage 2 English as an Additional Language</w:t>
      </w:r>
    </w:p>
    <w:tbl>
      <w:tblPr>
        <w:tblStyle w:val="SOFinalPerformanceTable"/>
        <w:tblpPr w:leftFromText="180" w:rightFromText="180" w:vertAnchor="page" w:horzAnchor="margin" w:tblpY="1675"/>
        <w:tblW w:w="10150" w:type="dxa"/>
        <w:jc w:val="left"/>
        <w:tblLook w:val="01E0" w:firstRow="1" w:lastRow="1" w:firstColumn="1" w:lastColumn="1" w:noHBand="0" w:noVBand="0"/>
        <w:tblCaption w:val="Performance Standards for Stage 1 Literacy for Work and Community Life"/>
      </w:tblPr>
      <w:tblGrid>
        <w:gridCol w:w="344"/>
        <w:gridCol w:w="2435"/>
        <w:gridCol w:w="2409"/>
        <w:gridCol w:w="2268"/>
        <w:gridCol w:w="2694"/>
      </w:tblGrid>
      <w:tr w:rsidR="00D54F7D" w:rsidRPr="00802CAB" w:rsidTr="00D54F7D">
        <w:trPr>
          <w:trHeight w:hRule="exact" w:val="340"/>
          <w:tblHeader/>
          <w:jc w:val="left"/>
        </w:trPr>
        <w:tc>
          <w:tcPr>
            <w:tcW w:w="344" w:type="dxa"/>
            <w:tcBorders>
              <w:right w:val="nil"/>
            </w:tcBorders>
            <w:shd w:val="clear" w:color="auto" w:fill="595959" w:themeFill="text1" w:themeFillTint="A6"/>
            <w:tcMar>
              <w:bottom w:w="0" w:type="dxa"/>
            </w:tcMar>
            <w:vAlign w:val="center"/>
          </w:tcPr>
          <w:p w:rsidR="00D54F7D" w:rsidRPr="00802CAB" w:rsidRDefault="00D54F7D" w:rsidP="00D54F7D">
            <w:pPr>
              <w:rPr>
                <w:rFonts w:cs="Arial"/>
                <w:sz w:val="20"/>
                <w:lang w:eastAsia="zh-CN"/>
              </w:rPr>
            </w:pPr>
            <w:bookmarkStart w:id="8" w:name="Title"/>
            <w:r w:rsidRPr="00802CAB">
              <w:rPr>
                <w:rFonts w:cs="Arial"/>
                <w:sz w:val="20"/>
                <w:lang w:eastAsia="zh-CN"/>
              </w:rPr>
              <w:t>-</w:t>
            </w:r>
            <w:bookmarkEnd w:id="8"/>
          </w:p>
        </w:tc>
        <w:tc>
          <w:tcPr>
            <w:tcW w:w="2435" w:type="dxa"/>
            <w:tcBorders>
              <w:left w:val="nil"/>
            </w:tcBorders>
            <w:shd w:val="clear" w:color="auto" w:fill="595959" w:themeFill="text1" w:themeFillTint="A6"/>
            <w:tcMar>
              <w:bottom w:w="0" w:type="dxa"/>
            </w:tcMar>
            <w:vAlign w:val="center"/>
          </w:tcPr>
          <w:p w:rsidR="00D54F7D" w:rsidRPr="001C110B" w:rsidRDefault="00D54F7D" w:rsidP="00D54F7D">
            <w:pPr>
              <w:rPr>
                <w:rFonts w:cs="Arial"/>
                <w:b/>
                <w:color w:val="F2F2F2" w:themeColor="background1" w:themeShade="F2"/>
                <w:sz w:val="20"/>
                <w:lang w:eastAsia="zh-CN"/>
              </w:rPr>
            </w:pPr>
            <w:bookmarkStart w:id="9" w:name="ColumnTitle_Knowledge_and_Understanding"/>
            <w:r w:rsidRPr="001C110B">
              <w:rPr>
                <w:rFonts w:cs="Arial"/>
                <w:b/>
                <w:color w:val="F2F2F2" w:themeColor="background1" w:themeShade="F2"/>
                <w:sz w:val="20"/>
                <w:lang w:eastAsia="zh-CN"/>
              </w:rPr>
              <w:t>Communication</w:t>
            </w:r>
            <w:bookmarkEnd w:id="9"/>
          </w:p>
        </w:tc>
        <w:tc>
          <w:tcPr>
            <w:tcW w:w="2409" w:type="dxa"/>
            <w:shd w:val="clear" w:color="auto" w:fill="595959" w:themeFill="text1" w:themeFillTint="A6"/>
            <w:tcMar>
              <w:bottom w:w="0" w:type="dxa"/>
            </w:tcMar>
            <w:vAlign w:val="center"/>
          </w:tcPr>
          <w:p w:rsidR="00D54F7D" w:rsidRPr="001C110B" w:rsidRDefault="00D54F7D" w:rsidP="00D54F7D">
            <w:pPr>
              <w:rPr>
                <w:rFonts w:cs="Arial"/>
                <w:b/>
                <w:color w:val="F2F2F2" w:themeColor="background1" w:themeShade="F2"/>
                <w:sz w:val="20"/>
                <w:lang w:eastAsia="zh-CN"/>
              </w:rPr>
            </w:pPr>
            <w:bookmarkStart w:id="10" w:name="ColumnTitle_Comprehension"/>
            <w:r w:rsidRPr="001C110B">
              <w:rPr>
                <w:rFonts w:cs="Arial"/>
                <w:b/>
                <w:color w:val="F2F2F2" w:themeColor="background1" w:themeShade="F2"/>
                <w:sz w:val="20"/>
                <w:lang w:eastAsia="zh-CN"/>
              </w:rPr>
              <w:t>Comprehension</w:t>
            </w:r>
            <w:bookmarkEnd w:id="10"/>
          </w:p>
        </w:tc>
        <w:tc>
          <w:tcPr>
            <w:tcW w:w="2268" w:type="dxa"/>
            <w:shd w:val="clear" w:color="auto" w:fill="595959" w:themeFill="text1" w:themeFillTint="A6"/>
            <w:tcMar>
              <w:bottom w:w="0" w:type="dxa"/>
            </w:tcMar>
            <w:vAlign w:val="center"/>
          </w:tcPr>
          <w:p w:rsidR="00D54F7D" w:rsidRPr="001C110B" w:rsidRDefault="00D54F7D" w:rsidP="00D54F7D">
            <w:pPr>
              <w:rPr>
                <w:rFonts w:cs="Arial"/>
                <w:b/>
                <w:color w:val="F2F2F2" w:themeColor="background1" w:themeShade="F2"/>
                <w:sz w:val="20"/>
                <w:lang w:eastAsia="zh-CN"/>
              </w:rPr>
            </w:pPr>
            <w:bookmarkStart w:id="11" w:name="ColumnTitle_Communication"/>
            <w:r w:rsidRPr="001C110B">
              <w:rPr>
                <w:rFonts w:cs="Arial"/>
                <w:b/>
                <w:color w:val="F2F2F2" w:themeColor="background1" w:themeShade="F2"/>
                <w:sz w:val="20"/>
                <w:lang w:eastAsia="zh-CN"/>
              </w:rPr>
              <w:t>Analysis</w:t>
            </w:r>
            <w:bookmarkEnd w:id="11"/>
          </w:p>
        </w:tc>
        <w:tc>
          <w:tcPr>
            <w:tcW w:w="2694" w:type="dxa"/>
            <w:shd w:val="clear" w:color="auto" w:fill="595959" w:themeFill="text1" w:themeFillTint="A6"/>
            <w:vAlign w:val="center"/>
          </w:tcPr>
          <w:p w:rsidR="00D54F7D" w:rsidRPr="001C110B" w:rsidRDefault="00D54F7D" w:rsidP="00D54F7D">
            <w:pPr>
              <w:rPr>
                <w:rFonts w:cs="Arial"/>
                <w:b/>
                <w:color w:val="F2F2F2" w:themeColor="background1" w:themeShade="F2"/>
                <w:sz w:val="20"/>
                <w:lang w:eastAsia="zh-CN"/>
              </w:rPr>
            </w:pPr>
            <w:bookmarkStart w:id="12" w:name="ColumnTitle_Application"/>
            <w:r w:rsidRPr="001C110B">
              <w:rPr>
                <w:rFonts w:cs="Arial"/>
                <w:b/>
                <w:color w:val="F2F2F2" w:themeColor="background1" w:themeShade="F2"/>
                <w:sz w:val="20"/>
                <w:lang w:eastAsia="zh-CN"/>
              </w:rPr>
              <w:t>Application</w:t>
            </w:r>
            <w:bookmarkEnd w:id="12"/>
          </w:p>
        </w:tc>
      </w:tr>
      <w:tr w:rsidR="00D54F7D" w:rsidRPr="00802CAB" w:rsidTr="00D54F7D">
        <w:trPr>
          <w:jc w:val="left"/>
        </w:trPr>
        <w:tc>
          <w:tcPr>
            <w:tcW w:w="344" w:type="dxa"/>
            <w:shd w:val="clear" w:color="auto" w:fill="D9D9D9" w:themeFill="background1" w:themeFillShade="D9"/>
          </w:tcPr>
          <w:p w:rsidR="00D54F7D" w:rsidRPr="00802CAB" w:rsidRDefault="00D54F7D" w:rsidP="00D54F7D">
            <w:pPr>
              <w:spacing w:before="120"/>
              <w:rPr>
                <w:rFonts w:cs="Arial"/>
                <w:b/>
                <w:sz w:val="24"/>
                <w:lang w:eastAsia="zh-CN"/>
              </w:rPr>
            </w:pPr>
            <w:bookmarkStart w:id="13" w:name="RowTitle_A"/>
            <w:r w:rsidRPr="00802CAB">
              <w:rPr>
                <w:rFonts w:cs="Arial"/>
                <w:b/>
                <w:sz w:val="24"/>
                <w:lang w:eastAsia="zh-CN"/>
              </w:rPr>
              <w:t>A</w:t>
            </w:r>
            <w:bookmarkEnd w:id="13"/>
          </w:p>
        </w:tc>
        <w:tc>
          <w:tcPr>
            <w:tcW w:w="2435"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Consistently clear and coherent writing and speaking, using a diverse and sophisticated vocabulary.</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Sophisticated and consistent demonstration of grammatical control and complexity.</w:t>
            </w:r>
          </w:p>
        </w:tc>
        <w:tc>
          <w:tcPr>
            <w:tcW w:w="2409"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Thorough comprehension and evaluation of information, ideas, and opinions in texts.</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Sophisticated comprehension of ways in which texts are composed for varied purposes, audiences, and contexts.</w:t>
            </w:r>
          </w:p>
        </w:tc>
        <w:tc>
          <w:tcPr>
            <w:tcW w:w="2268"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Consistently clear analysis and evaluation of personal, social, and/or cultural attitudes and perspectives in texts.</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Thorough analysis of the relationship between purpose, conventions, and language features of texts.</w:t>
            </w:r>
          </w:p>
        </w:tc>
        <w:tc>
          <w:tcPr>
            <w:tcW w:w="2694"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Discerning use of a wide range of appropriate language features and conventions to produce coherent texts for different purposes, audiences, and contexts.</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Comprehensive selection and use of information from sources, with consistent and appropriate referencing.</w:t>
            </w:r>
          </w:p>
        </w:tc>
      </w:tr>
      <w:tr w:rsidR="00D54F7D" w:rsidRPr="00802CAB" w:rsidTr="00D54F7D">
        <w:trPr>
          <w:jc w:val="left"/>
        </w:trPr>
        <w:tc>
          <w:tcPr>
            <w:tcW w:w="344" w:type="dxa"/>
            <w:shd w:val="clear" w:color="auto" w:fill="D9D9D9" w:themeFill="background1" w:themeFillShade="D9"/>
          </w:tcPr>
          <w:p w:rsidR="00D54F7D" w:rsidRPr="00802CAB" w:rsidRDefault="00D54F7D" w:rsidP="00D54F7D">
            <w:pPr>
              <w:spacing w:before="120"/>
              <w:rPr>
                <w:rFonts w:cs="Arial"/>
                <w:b/>
                <w:sz w:val="24"/>
                <w:lang w:eastAsia="zh-CN"/>
              </w:rPr>
            </w:pPr>
            <w:bookmarkStart w:id="14" w:name="RowTitle_B"/>
            <w:r w:rsidRPr="00802CAB">
              <w:rPr>
                <w:rFonts w:cs="Arial"/>
                <w:b/>
                <w:sz w:val="24"/>
                <w:lang w:eastAsia="zh-CN"/>
              </w:rPr>
              <w:t>B</w:t>
            </w:r>
            <w:bookmarkEnd w:id="14"/>
          </w:p>
        </w:tc>
        <w:tc>
          <w:tcPr>
            <w:tcW w:w="2435"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Usually clear and coherent writing and speaking, using a sound vocabulary.</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Effective and usually accurate grammatical control and complexity.</w:t>
            </w:r>
          </w:p>
        </w:tc>
        <w:tc>
          <w:tcPr>
            <w:tcW w:w="2409"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Well-considered comprehension and evaluation of information, ideas, and opinions in texts.</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Detailed comprehension and evaluation of ways in which texts are composed for specific purposes, audiences, and contexts.</w:t>
            </w:r>
          </w:p>
        </w:tc>
        <w:tc>
          <w:tcPr>
            <w:tcW w:w="2268"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Well-considered analysis and evaluation of personal, social, and/or cultural attitudes and perspectives in texts.</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Effective analysis of the relationship between purpose, conventions, and language features of texts.</w:t>
            </w:r>
          </w:p>
        </w:tc>
        <w:tc>
          <w:tcPr>
            <w:tcW w:w="2694"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Effective use of a range of appropriate language features and conventions to produce texts for different purposes, audiences, and contexts.</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Effective and considered selection and use of information from sources, with appropriate referencing.</w:t>
            </w:r>
          </w:p>
        </w:tc>
      </w:tr>
      <w:tr w:rsidR="00D54F7D" w:rsidRPr="00802CAB" w:rsidTr="00D54F7D">
        <w:trPr>
          <w:jc w:val="left"/>
        </w:trPr>
        <w:tc>
          <w:tcPr>
            <w:tcW w:w="344" w:type="dxa"/>
            <w:shd w:val="clear" w:color="auto" w:fill="D9D9D9" w:themeFill="background1" w:themeFillShade="D9"/>
          </w:tcPr>
          <w:p w:rsidR="00D54F7D" w:rsidRPr="00802CAB" w:rsidRDefault="00D54F7D" w:rsidP="00D54F7D">
            <w:pPr>
              <w:spacing w:before="120"/>
              <w:rPr>
                <w:rFonts w:cs="Arial"/>
                <w:b/>
                <w:sz w:val="24"/>
                <w:lang w:eastAsia="zh-CN"/>
              </w:rPr>
            </w:pPr>
            <w:bookmarkStart w:id="15" w:name="RowTitle_C"/>
            <w:r w:rsidRPr="00802CAB">
              <w:rPr>
                <w:rFonts w:cs="Arial"/>
                <w:b/>
                <w:sz w:val="24"/>
                <w:lang w:eastAsia="zh-CN"/>
              </w:rPr>
              <w:t>C</w:t>
            </w:r>
            <w:bookmarkEnd w:id="15"/>
          </w:p>
        </w:tc>
        <w:tc>
          <w:tcPr>
            <w:tcW w:w="2435" w:type="dxa"/>
          </w:tcPr>
          <w:p w:rsidR="00D54F7D" w:rsidRPr="00D54F7D" w:rsidRDefault="00D54F7D" w:rsidP="00D54F7D">
            <w:pPr>
              <w:spacing w:before="120"/>
              <w:rPr>
                <w:rFonts w:cs="Arial"/>
                <w:sz w:val="18"/>
                <w:szCs w:val="18"/>
                <w:lang w:eastAsia="zh-CN"/>
              </w:rPr>
            </w:pPr>
            <w:r w:rsidRPr="00D54F7D">
              <w:rPr>
                <w:rFonts w:cs="Arial"/>
                <w:sz w:val="18"/>
                <w:szCs w:val="18"/>
                <w:highlight w:val="yellow"/>
                <w:lang w:eastAsia="zh-CN"/>
              </w:rPr>
              <w:t>Generally clear and coherent writing and speaking, using an appropriate vocabulary.</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Appropriate grammatical control and some complexity.</w:t>
            </w:r>
          </w:p>
        </w:tc>
        <w:tc>
          <w:tcPr>
            <w:tcW w:w="2409" w:type="dxa"/>
          </w:tcPr>
          <w:p w:rsidR="00D54F7D" w:rsidRPr="00D54F7D" w:rsidRDefault="00D54F7D" w:rsidP="00D54F7D">
            <w:pPr>
              <w:spacing w:before="120"/>
              <w:rPr>
                <w:rFonts w:cs="Arial"/>
                <w:sz w:val="18"/>
                <w:szCs w:val="18"/>
                <w:lang w:eastAsia="zh-CN"/>
              </w:rPr>
            </w:pPr>
            <w:r w:rsidRPr="00D54F7D">
              <w:rPr>
                <w:rFonts w:cs="Arial"/>
                <w:sz w:val="18"/>
                <w:szCs w:val="18"/>
                <w:highlight w:val="yellow"/>
                <w:lang w:eastAsia="zh-CN"/>
              </w:rPr>
              <w:t>Comprehension and some evaluation of information, ideas, and opinions in texts</w:t>
            </w:r>
            <w:r w:rsidRPr="00D54F7D">
              <w:rPr>
                <w:rFonts w:cs="Arial"/>
                <w:sz w:val="18"/>
                <w:szCs w:val="18"/>
                <w:lang w:eastAsia="zh-CN"/>
              </w:rPr>
              <w:t>.</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Accurate comprehension of ways in which texts are composed for familiar purposes, audiences, and contexts.</w:t>
            </w:r>
          </w:p>
        </w:tc>
        <w:tc>
          <w:tcPr>
            <w:tcW w:w="2268" w:type="dxa"/>
          </w:tcPr>
          <w:p w:rsidR="00D54F7D" w:rsidRPr="00D54F7D" w:rsidRDefault="00D54F7D" w:rsidP="00D54F7D">
            <w:pPr>
              <w:spacing w:before="120"/>
              <w:rPr>
                <w:rFonts w:cs="Arial"/>
                <w:sz w:val="18"/>
                <w:szCs w:val="18"/>
                <w:lang w:eastAsia="zh-CN"/>
              </w:rPr>
            </w:pPr>
            <w:r w:rsidRPr="00D54F7D">
              <w:rPr>
                <w:rFonts w:cs="Arial"/>
                <w:sz w:val="18"/>
                <w:szCs w:val="18"/>
                <w:highlight w:val="yellow"/>
                <w:lang w:eastAsia="zh-CN"/>
              </w:rPr>
              <w:t>Appropriate analysis of personal, social, and/or cultural perspectives in texts, with elements of evaluation.</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Some analysis of the relationship between purpose, conventions, and language features of texts.</w:t>
            </w:r>
          </w:p>
        </w:tc>
        <w:tc>
          <w:tcPr>
            <w:tcW w:w="2694" w:type="dxa"/>
          </w:tcPr>
          <w:p w:rsidR="00D54F7D" w:rsidRPr="00D54F7D" w:rsidRDefault="00D54F7D" w:rsidP="00D54F7D">
            <w:pPr>
              <w:spacing w:before="120"/>
              <w:rPr>
                <w:rFonts w:cs="Arial"/>
                <w:sz w:val="18"/>
                <w:szCs w:val="18"/>
                <w:lang w:eastAsia="zh-CN"/>
              </w:rPr>
            </w:pPr>
            <w:r w:rsidRPr="00D54F7D">
              <w:rPr>
                <w:rFonts w:cs="Arial"/>
                <w:sz w:val="18"/>
                <w:szCs w:val="18"/>
                <w:highlight w:val="yellow"/>
                <w:lang w:eastAsia="zh-CN"/>
              </w:rPr>
              <w:t>Appropriate use of language features and conventions to produce texts for different purposes, audiences, and contexts.</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Selection and use of information from sources, with appropriate referencing.</w:t>
            </w:r>
          </w:p>
        </w:tc>
      </w:tr>
      <w:tr w:rsidR="00D54F7D" w:rsidRPr="00802CAB" w:rsidTr="00D54F7D">
        <w:trPr>
          <w:jc w:val="left"/>
        </w:trPr>
        <w:tc>
          <w:tcPr>
            <w:tcW w:w="344" w:type="dxa"/>
            <w:shd w:val="clear" w:color="auto" w:fill="D9D9D9" w:themeFill="background1" w:themeFillShade="D9"/>
          </w:tcPr>
          <w:p w:rsidR="00D54F7D" w:rsidRPr="00802CAB" w:rsidRDefault="00D54F7D" w:rsidP="00D54F7D">
            <w:pPr>
              <w:spacing w:before="120"/>
              <w:rPr>
                <w:rFonts w:cs="Arial"/>
                <w:b/>
                <w:sz w:val="24"/>
                <w:lang w:eastAsia="zh-CN"/>
              </w:rPr>
            </w:pPr>
            <w:bookmarkStart w:id="16" w:name="RowTitle_D"/>
            <w:r w:rsidRPr="00802CAB">
              <w:rPr>
                <w:rFonts w:cs="Arial"/>
                <w:b/>
                <w:sz w:val="24"/>
                <w:lang w:eastAsia="zh-CN"/>
              </w:rPr>
              <w:t>D</w:t>
            </w:r>
            <w:bookmarkEnd w:id="16"/>
          </w:p>
        </w:tc>
        <w:tc>
          <w:tcPr>
            <w:tcW w:w="2435"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Occasionally clear and coherent writing and speaking, using a restricted vocabulary.</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Partial grammatical control and some complexity.</w:t>
            </w:r>
          </w:p>
        </w:tc>
        <w:tc>
          <w:tcPr>
            <w:tcW w:w="2409"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Some comprehension of aspects of information and/or ideas in texts.</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Some comprehension of ways in which some texts are composed for purposes and audiences.</w:t>
            </w:r>
          </w:p>
        </w:tc>
        <w:tc>
          <w:tcPr>
            <w:tcW w:w="2268"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Some recognition of the personal, social, and/or cultural perspectives in texts.</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Some description of the relationship between purpose, conventions, and language features of texts.</w:t>
            </w:r>
          </w:p>
        </w:tc>
        <w:tc>
          <w:tcPr>
            <w:tcW w:w="2694"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Some use of language features and conventions to produce texts with some awareness of purposes and audiences.</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Use of information from a narrow range of sources, with attempted referencing.</w:t>
            </w:r>
          </w:p>
        </w:tc>
      </w:tr>
      <w:tr w:rsidR="00D54F7D" w:rsidRPr="00802CAB" w:rsidTr="00D54F7D">
        <w:trPr>
          <w:jc w:val="left"/>
        </w:trPr>
        <w:tc>
          <w:tcPr>
            <w:tcW w:w="344" w:type="dxa"/>
            <w:shd w:val="clear" w:color="auto" w:fill="D9D9D9" w:themeFill="background1" w:themeFillShade="D9"/>
          </w:tcPr>
          <w:p w:rsidR="00D54F7D" w:rsidRPr="00802CAB" w:rsidRDefault="00D54F7D" w:rsidP="00D54F7D">
            <w:pPr>
              <w:spacing w:before="120"/>
              <w:rPr>
                <w:rFonts w:cs="Arial"/>
                <w:b/>
                <w:sz w:val="24"/>
                <w:lang w:eastAsia="zh-CN"/>
              </w:rPr>
            </w:pPr>
            <w:bookmarkStart w:id="17" w:name="RowTitle_E"/>
            <w:r w:rsidRPr="00802CAB">
              <w:rPr>
                <w:rFonts w:cs="Arial"/>
                <w:b/>
                <w:sz w:val="24"/>
                <w:lang w:eastAsia="zh-CN"/>
              </w:rPr>
              <w:t>E</w:t>
            </w:r>
            <w:bookmarkEnd w:id="17"/>
          </w:p>
        </w:tc>
        <w:tc>
          <w:tcPr>
            <w:tcW w:w="2435"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Limited clarity and coherence in writing and speaking, with a restricted vocabulary.</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Limited grammatical control.</w:t>
            </w:r>
          </w:p>
        </w:tc>
        <w:tc>
          <w:tcPr>
            <w:tcW w:w="2409"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Limited comprehension of information in texts.</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Limited awareness of one or more ways in which texts are composed for a purpose and audience.</w:t>
            </w:r>
          </w:p>
        </w:tc>
        <w:tc>
          <w:tcPr>
            <w:tcW w:w="2268"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Limited recognition of the personal, social, or cultural ideas in a text.</w:t>
            </w:r>
          </w:p>
          <w:p w:rsidR="00D54F7D" w:rsidRPr="00D54F7D" w:rsidRDefault="00D54F7D" w:rsidP="00D54F7D">
            <w:pPr>
              <w:spacing w:before="120"/>
              <w:rPr>
                <w:rFonts w:cs="Arial"/>
                <w:sz w:val="18"/>
                <w:szCs w:val="18"/>
                <w:lang w:eastAsia="zh-CN"/>
              </w:rPr>
            </w:pPr>
            <w:r w:rsidRPr="00D54F7D">
              <w:rPr>
                <w:rFonts w:cs="Arial"/>
                <w:color w:val="808080" w:themeColor="background1" w:themeShade="80"/>
                <w:sz w:val="18"/>
                <w:szCs w:val="18"/>
                <w:lang w:eastAsia="zh-CN"/>
              </w:rPr>
              <w:t>Limited description of purpose, conventions, and/or language features of a text.</w:t>
            </w:r>
          </w:p>
        </w:tc>
        <w:tc>
          <w:tcPr>
            <w:tcW w:w="2694" w:type="dxa"/>
          </w:tcPr>
          <w:p w:rsidR="00D54F7D" w:rsidRPr="00D54F7D" w:rsidRDefault="00D54F7D" w:rsidP="00D54F7D">
            <w:pPr>
              <w:spacing w:before="120"/>
              <w:rPr>
                <w:rFonts w:cs="Arial"/>
                <w:sz w:val="18"/>
                <w:szCs w:val="18"/>
                <w:lang w:eastAsia="zh-CN"/>
              </w:rPr>
            </w:pPr>
            <w:r w:rsidRPr="00D54F7D">
              <w:rPr>
                <w:rFonts w:cs="Arial"/>
                <w:sz w:val="18"/>
                <w:szCs w:val="18"/>
                <w:lang w:eastAsia="zh-CN"/>
              </w:rPr>
              <w:t>Limited use of language features to produce a text.</w:t>
            </w:r>
          </w:p>
          <w:p w:rsidR="00D54F7D" w:rsidRPr="00D54F7D" w:rsidRDefault="00D54F7D" w:rsidP="00D54F7D">
            <w:pPr>
              <w:spacing w:before="120"/>
              <w:rPr>
                <w:rFonts w:cs="Arial"/>
                <w:color w:val="808080" w:themeColor="background1" w:themeShade="80"/>
                <w:sz w:val="18"/>
                <w:szCs w:val="18"/>
                <w:lang w:eastAsia="zh-CN"/>
              </w:rPr>
            </w:pPr>
            <w:r w:rsidRPr="00D54F7D">
              <w:rPr>
                <w:rFonts w:cs="Arial"/>
                <w:color w:val="808080" w:themeColor="background1" w:themeShade="80"/>
                <w:sz w:val="18"/>
                <w:szCs w:val="18"/>
                <w:lang w:eastAsia="zh-CN"/>
              </w:rPr>
              <w:t>Use of information from a source.</w:t>
            </w:r>
          </w:p>
          <w:p w:rsidR="00D54F7D" w:rsidRPr="00D54F7D" w:rsidRDefault="00D54F7D" w:rsidP="00D54F7D">
            <w:pPr>
              <w:spacing w:before="120"/>
              <w:rPr>
                <w:rFonts w:cs="Arial"/>
                <w:sz w:val="18"/>
                <w:szCs w:val="18"/>
                <w:lang w:eastAsia="zh-CN"/>
              </w:rPr>
            </w:pPr>
          </w:p>
        </w:tc>
      </w:tr>
    </w:tbl>
    <w:p w:rsidR="00FF51EF" w:rsidRPr="00385A44" w:rsidRDefault="00FF51EF" w:rsidP="00D54F7D">
      <w:pPr>
        <w:rPr>
          <w:rFonts w:cs="Arial"/>
          <w:color w:val="808080" w:themeColor="background1" w:themeShade="80"/>
          <w:szCs w:val="22"/>
        </w:rPr>
      </w:pPr>
    </w:p>
    <w:sectPr w:rsidR="00FF51EF" w:rsidRPr="00385A44" w:rsidSect="00103BF7">
      <w:footerReference w:type="default" r:id="rId13"/>
      <w:pgSz w:w="11906" w:h="16838" w:code="9"/>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 w:date="2016-09-02T12:02:00Z" w:initials=" ">
    <w:p w:rsidR="00095F02" w:rsidRDefault="00095F02" w:rsidP="001C110B">
      <w:pPr>
        <w:spacing w:before="120"/>
      </w:pPr>
      <w:r>
        <w:rPr>
          <w:rStyle w:val="CommentReference"/>
        </w:rPr>
        <w:annotationRef/>
      </w:r>
      <w:r>
        <w:rPr>
          <w:rFonts w:cs="Arial"/>
          <w:sz w:val="20"/>
          <w:szCs w:val="20"/>
          <w:lang w:eastAsia="zh-CN"/>
        </w:rPr>
        <w:t>Uses appropriate</w:t>
      </w:r>
      <w:r w:rsidRPr="00095F02">
        <w:rPr>
          <w:rFonts w:cs="Arial"/>
          <w:sz w:val="20"/>
          <w:szCs w:val="20"/>
          <w:lang w:eastAsia="zh-CN"/>
        </w:rPr>
        <w:t xml:space="preserve"> conven</w:t>
      </w:r>
      <w:r>
        <w:rPr>
          <w:rFonts w:cs="Arial"/>
          <w:sz w:val="20"/>
          <w:szCs w:val="20"/>
          <w:lang w:eastAsia="zh-CN"/>
        </w:rPr>
        <w:t>t</w:t>
      </w:r>
      <w:r w:rsidRPr="00095F02">
        <w:rPr>
          <w:rFonts w:cs="Arial"/>
          <w:sz w:val="20"/>
          <w:szCs w:val="20"/>
          <w:lang w:eastAsia="zh-CN"/>
        </w:rPr>
        <w:t>io</w:t>
      </w:r>
      <w:r>
        <w:rPr>
          <w:rFonts w:cs="Arial"/>
          <w:sz w:val="20"/>
          <w:szCs w:val="20"/>
          <w:lang w:eastAsia="zh-CN"/>
        </w:rPr>
        <w:t>ns</w:t>
      </w:r>
      <w:r w:rsidRPr="00095F02">
        <w:rPr>
          <w:rFonts w:cs="Arial"/>
          <w:sz w:val="20"/>
          <w:szCs w:val="20"/>
          <w:lang w:eastAsia="zh-CN"/>
        </w:rPr>
        <w:t xml:space="preserve"> of a radio program with the clear introduction </w:t>
      </w:r>
      <w:r>
        <w:rPr>
          <w:rFonts w:cs="Arial"/>
          <w:sz w:val="20"/>
          <w:szCs w:val="20"/>
          <w:lang w:eastAsia="zh-CN"/>
        </w:rPr>
        <w:t xml:space="preserve">by the announcer </w:t>
      </w:r>
      <w:r w:rsidRPr="00095F02">
        <w:rPr>
          <w:rFonts w:cs="Arial"/>
          <w:sz w:val="20"/>
          <w:szCs w:val="20"/>
          <w:lang w:eastAsia="zh-CN"/>
        </w:rPr>
        <w:t xml:space="preserve">and </w:t>
      </w:r>
      <w:r w:rsidR="001C110B">
        <w:rPr>
          <w:rFonts w:cs="Arial"/>
          <w:sz w:val="20"/>
          <w:szCs w:val="20"/>
          <w:lang w:eastAsia="zh-CN"/>
        </w:rPr>
        <w:t xml:space="preserve">probing, </w:t>
      </w:r>
      <w:r w:rsidRPr="00095F02">
        <w:rPr>
          <w:rFonts w:cs="Arial"/>
          <w:sz w:val="20"/>
          <w:szCs w:val="20"/>
          <w:lang w:eastAsia="zh-CN"/>
        </w:rPr>
        <w:t>open ended questions.</w:t>
      </w:r>
      <w:r>
        <w:rPr>
          <w:rFonts w:cs="Arial"/>
          <w:sz w:val="20"/>
          <w:szCs w:val="20"/>
          <w:lang w:eastAsia="zh-CN"/>
        </w:rPr>
        <w:t xml:space="preserve"> The questions are well designed and researched.  Use of</w:t>
      </w:r>
      <w:r w:rsidRPr="00095F02">
        <w:rPr>
          <w:rFonts w:cs="Arial"/>
          <w:sz w:val="20"/>
          <w:szCs w:val="20"/>
          <w:lang w:eastAsia="zh-CN"/>
        </w:rPr>
        <w:t xml:space="preserve"> the </w:t>
      </w:r>
      <w:r w:rsidR="001C110B">
        <w:rPr>
          <w:rFonts w:cs="Arial"/>
          <w:sz w:val="20"/>
          <w:szCs w:val="20"/>
          <w:lang w:eastAsia="zh-CN"/>
        </w:rPr>
        <w:t>language features</w:t>
      </w:r>
      <w:r w:rsidRPr="00095F02">
        <w:rPr>
          <w:rFonts w:cs="Arial"/>
          <w:sz w:val="20"/>
          <w:szCs w:val="20"/>
          <w:lang w:eastAsia="zh-CN"/>
        </w:rPr>
        <w:t xml:space="preserve"> of a written transcript </w:t>
      </w:r>
      <w:r w:rsidR="001C110B" w:rsidRPr="00095F02">
        <w:rPr>
          <w:rFonts w:cs="Arial"/>
          <w:sz w:val="20"/>
          <w:szCs w:val="20"/>
          <w:lang w:eastAsia="zh-CN"/>
        </w:rPr>
        <w:t xml:space="preserve">are </w:t>
      </w:r>
      <w:r w:rsidR="001C110B">
        <w:rPr>
          <w:rFonts w:cs="Arial"/>
          <w:sz w:val="20"/>
          <w:szCs w:val="20"/>
          <w:lang w:eastAsia="zh-CN"/>
        </w:rPr>
        <w:t>limited, especially the punctuation. (Ap1@C).</w:t>
      </w:r>
      <w:r>
        <w:rPr>
          <w:rFonts w:cs="Arial"/>
          <w:sz w:val="20"/>
          <w:szCs w:val="20"/>
          <w:lang w:eastAsia="zh-CN"/>
        </w:rPr>
        <w:t xml:space="preserve"> </w:t>
      </w:r>
    </w:p>
  </w:comment>
  <w:comment w:id="2" w:author=" " w:date="2016-09-02T12:04:00Z" w:initials=" ">
    <w:p w:rsidR="00AB4259" w:rsidRDefault="00AB4259">
      <w:pPr>
        <w:pStyle w:val="CommentText"/>
      </w:pPr>
      <w:r>
        <w:rPr>
          <w:rStyle w:val="CommentReference"/>
        </w:rPr>
        <w:annotationRef/>
      </w:r>
      <w:r>
        <w:t>Demonstrates comprehension of the texts by selecting appropriate information to include in the radio interview.</w:t>
      </w:r>
    </w:p>
  </w:comment>
  <w:comment w:id="3" w:author=" " w:date="2016-09-02T12:14:00Z" w:initials=" ">
    <w:p w:rsidR="00AB4259" w:rsidRDefault="00AB4259">
      <w:pPr>
        <w:pStyle w:val="CommentText"/>
      </w:pPr>
      <w:r>
        <w:rPr>
          <w:rStyle w:val="CommentReference"/>
        </w:rPr>
        <w:annotationRef/>
      </w:r>
      <w:r>
        <w:t xml:space="preserve">Appropriate analysis of the </w:t>
      </w:r>
      <w:r w:rsidR="00672753">
        <w:t>perspectives and attitudes of poor Brazilians to the wealth and greed of FIFA</w:t>
      </w:r>
    </w:p>
  </w:comment>
  <w:comment w:id="4" w:author=" " w:date="2016-09-02T12:12:00Z" w:initials=" ">
    <w:p w:rsidR="00AB4259" w:rsidRDefault="00AB4259" w:rsidP="00AB4259">
      <w:pPr>
        <w:spacing w:before="120"/>
      </w:pPr>
      <w:r>
        <w:rPr>
          <w:rStyle w:val="CommentReference"/>
        </w:rPr>
        <w:annotationRef/>
      </w:r>
      <w:r>
        <w:t xml:space="preserve">Includes both relevant quotes and ideas from the texts in the creative response and </w:t>
      </w:r>
      <w:r w:rsidRPr="00AB4259">
        <w:rPr>
          <w:rFonts w:cs="Arial"/>
          <w:sz w:val="20"/>
          <w:szCs w:val="20"/>
          <w:lang w:eastAsia="zh-CN"/>
        </w:rPr>
        <w:t>some evaluation of information, ideas, and opinions in texts</w:t>
      </w:r>
      <w:r>
        <w:rPr>
          <w:rFonts w:cs="Arial"/>
          <w:sz w:val="20"/>
          <w:szCs w:val="20"/>
          <w:lang w:eastAsia="zh-CN"/>
        </w:rPr>
        <w:t xml:space="preserve"> is evident in Mr NVs comments such as ‘there must be a problem’. (Cp1@C)</w:t>
      </w:r>
    </w:p>
  </w:comment>
  <w:comment w:id="5" w:author=" " w:date="2016-09-02T12:35:00Z" w:initials=" ">
    <w:p w:rsidR="00D61224" w:rsidRDefault="00D61224">
      <w:pPr>
        <w:pStyle w:val="CommentText"/>
      </w:pPr>
      <w:r>
        <w:rPr>
          <w:rStyle w:val="CommentReference"/>
        </w:rPr>
        <w:annotationRef/>
      </w:r>
      <w:r>
        <w:t>Further evidence of comprehension is evident as material from the texts is paraphrased to be used in a different form.</w:t>
      </w:r>
    </w:p>
  </w:comment>
  <w:comment w:id="6" w:author=" " w:date="2016-09-02T12:30:00Z" w:initials=" ">
    <w:p w:rsidR="00672753" w:rsidRDefault="00672753" w:rsidP="00DC626A">
      <w:pPr>
        <w:spacing w:before="120"/>
      </w:pPr>
      <w:r>
        <w:rPr>
          <w:rStyle w:val="CommentReference"/>
        </w:rPr>
        <w:annotationRef/>
      </w:r>
      <w:r w:rsidRPr="00672753">
        <w:rPr>
          <w:rFonts w:cs="Arial"/>
          <w:sz w:val="20"/>
          <w:szCs w:val="20"/>
          <w:lang w:eastAsia="zh-CN"/>
        </w:rPr>
        <w:t>Appropriate analysis of personal, social, and/or cultural perspectives in tex</w:t>
      </w:r>
      <w:r>
        <w:rPr>
          <w:rFonts w:cs="Arial"/>
          <w:sz w:val="20"/>
          <w:szCs w:val="20"/>
          <w:lang w:eastAsia="zh-CN"/>
        </w:rPr>
        <w:t>ts, with elements of evaluation</w:t>
      </w:r>
      <w:r w:rsidR="00DC626A">
        <w:rPr>
          <w:rFonts w:cs="Arial"/>
          <w:sz w:val="20"/>
          <w:szCs w:val="20"/>
          <w:lang w:eastAsia="zh-CN"/>
        </w:rPr>
        <w:t>,</w:t>
      </w:r>
      <w:r>
        <w:rPr>
          <w:rFonts w:cs="Arial"/>
          <w:sz w:val="20"/>
          <w:szCs w:val="20"/>
          <w:lang w:eastAsia="zh-CN"/>
        </w:rPr>
        <w:t xml:space="preserve"> is </w:t>
      </w:r>
      <w:r w:rsidR="00DC626A">
        <w:rPr>
          <w:rFonts w:cs="Arial"/>
          <w:sz w:val="20"/>
          <w:szCs w:val="20"/>
          <w:lang w:eastAsia="zh-CN"/>
        </w:rPr>
        <w:t>implied</w:t>
      </w:r>
      <w:r>
        <w:rPr>
          <w:rFonts w:cs="Arial"/>
          <w:sz w:val="20"/>
          <w:szCs w:val="20"/>
          <w:lang w:eastAsia="zh-CN"/>
        </w:rPr>
        <w:t xml:space="preserve"> in the discussion of the migrant workers</w:t>
      </w:r>
      <w:r w:rsidR="00DC626A">
        <w:rPr>
          <w:rFonts w:cs="Arial"/>
          <w:sz w:val="20"/>
          <w:szCs w:val="20"/>
          <w:lang w:eastAsia="zh-CN"/>
        </w:rPr>
        <w:t xml:space="preserve"> and how they have been treated. (An1@C)</w:t>
      </w:r>
    </w:p>
  </w:comment>
  <w:comment w:id="7" w:author=" " w:date="2016-09-02T12:33:00Z" w:initials=" ">
    <w:p w:rsidR="00DC626A" w:rsidRDefault="00DC626A">
      <w:pPr>
        <w:pStyle w:val="CommentText"/>
      </w:pPr>
      <w:r>
        <w:rPr>
          <w:rStyle w:val="CommentReference"/>
        </w:rPr>
        <w:annotationRef/>
      </w:r>
      <w:r>
        <w:t>As a written transcript this is generally clear and coherent and the choice of language shows an awareness of the audience. However, this had the potential to be more successful delivered as a live recording than a written transcript.  (C1@C)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0E" w:rsidRDefault="0040130E" w:rsidP="00AF4241">
      <w:r>
        <w:separator/>
      </w:r>
    </w:p>
  </w:endnote>
  <w:endnote w:type="continuationSeparator" w:id="0">
    <w:p w:rsidR="0040130E" w:rsidRDefault="0040130E" w:rsidP="00AF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7D" w:rsidRDefault="00D54F7D">
    <w:pPr>
      <w:pStyle w:val="Footer"/>
      <w:rPr>
        <w:rFonts w:cs="Arial"/>
        <w:sz w:val="16"/>
      </w:rPr>
    </w:pPr>
    <w:r>
      <w:rPr>
        <w:rFonts w:cs="Arial"/>
        <w:sz w:val="16"/>
      </w:rPr>
      <w:t>SACE Board of South Australia</w:t>
    </w:r>
  </w:p>
  <w:p w:rsidR="00AF4241" w:rsidRPr="00D54F7D" w:rsidRDefault="00AF4241">
    <w:pPr>
      <w:pStyle w:val="Footer"/>
      <w:rPr>
        <w:rFonts w:cs="Arial"/>
        <w:sz w:val="16"/>
      </w:rPr>
    </w:pPr>
    <w:r w:rsidRPr="00AF4241">
      <w:rPr>
        <w:rFonts w:cs="Arial"/>
        <w:sz w:val="16"/>
      </w:rPr>
      <w:t xml:space="preserve">Ref: </w:t>
    </w:r>
    <w:r w:rsidRPr="00AF4241">
      <w:rPr>
        <w:rFonts w:cs="Arial"/>
        <w:sz w:val="16"/>
      </w:rPr>
      <w:fldChar w:fldCharType="begin"/>
    </w:r>
    <w:r w:rsidRPr="00AF4241">
      <w:rPr>
        <w:rFonts w:cs="Arial"/>
        <w:sz w:val="16"/>
      </w:rPr>
      <w:instrText xml:space="preserve"> DOCPROPERTY  Objective-Id  \* MERGEFORMAT </w:instrText>
    </w:r>
    <w:r w:rsidRPr="00AF4241">
      <w:rPr>
        <w:rFonts w:cs="Arial"/>
        <w:sz w:val="16"/>
      </w:rPr>
      <w:fldChar w:fldCharType="separate"/>
    </w:r>
    <w:r w:rsidRPr="00AF4241">
      <w:rPr>
        <w:rFonts w:cs="Arial"/>
        <w:sz w:val="16"/>
      </w:rPr>
      <w:t>A562487</w:t>
    </w:r>
    <w:r w:rsidRPr="00AF4241">
      <w:rPr>
        <w:rFonts w:cs="Arial"/>
        <w:sz w:val="16"/>
      </w:rPr>
      <w:fldChar w:fldCharType="end"/>
    </w:r>
    <w:r w:rsidRPr="00AF4241">
      <w:rPr>
        <w:rFonts w:cs="Arial"/>
        <w:sz w:val="16"/>
      </w:rPr>
      <w:t xml:space="preserve">, </w:t>
    </w:r>
    <w:r w:rsidRPr="00AF4241">
      <w:rPr>
        <w:rFonts w:cs="Arial"/>
        <w:sz w:val="16"/>
      </w:rPr>
      <w:fldChar w:fldCharType="begin"/>
    </w:r>
    <w:r w:rsidRPr="00AF4241">
      <w:rPr>
        <w:rFonts w:cs="Arial"/>
        <w:sz w:val="16"/>
      </w:rPr>
      <w:instrText xml:space="preserve"> DOCPROPERTY  Objective-Version  \* MERGEFORMAT </w:instrText>
    </w:r>
    <w:r w:rsidRPr="00AF4241">
      <w:rPr>
        <w:rFonts w:cs="Arial"/>
        <w:sz w:val="16"/>
      </w:rPr>
      <w:fldChar w:fldCharType="separate"/>
    </w:r>
    <w:r w:rsidRPr="00AF4241">
      <w:rPr>
        <w:rFonts w:cs="Arial"/>
        <w:sz w:val="16"/>
      </w:rPr>
      <w:t>0.4</w:t>
    </w:r>
    <w:r w:rsidRPr="00AF4241">
      <w:rPr>
        <w:rFonts w:cs="Arial"/>
        <w:sz w:val="16"/>
      </w:rPr>
      <w:fldChar w:fldCharType="end"/>
    </w:r>
    <w:r w:rsidRPr="00AF4241">
      <w:rPr>
        <w:rFonts w:cs="Arial"/>
        <w:sz w:val="16"/>
      </w:rPr>
      <w:tab/>
    </w:r>
    <w:r w:rsidRPr="00AF4241">
      <w:rPr>
        <w:rFonts w:cs="Arial"/>
        <w:sz w:val="16"/>
      </w:rPr>
      <w:tab/>
    </w:r>
    <w:r w:rsidRPr="00AF4241">
      <w:rPr>
        <w:rFonts w:cs="Arial"/>
        <w:sz w:val="16"/>
      </w:rPr>
      <w:fldChar w:fldCharType="begin"/>
    </w:r>
    <w:r w:rsidRPr="00AF4241">
      <w:rPr>
        <w:rFonts w:cs="Arial"/>
        <w:sz w:val="16"/>
      </w:rPr>
      <w:instrText xml:space="preserve"> PAGE  \* MERGEFORMAT </w:instrText>
    </w:r>
    <w:r w:rsidRPr="00AF4241">
      <w:rPr>
        <w:rFonts w:cs="Arial"/>
        <w:sz w:val="16"/>
      </w:rPr>
      <w:fldChar w:fldCharType="separate"/>
    </w:r>
    <w:r w:rsidR="002B19F8">
      <w:rPr>
        <w:rFonts w:cs="Arial"/>
        <w:noProof/>
        <w:sz w:val="16"/>
      </w:rPr>
      <w:t>4</w:t>
    </w:r>
    <w:r w:rsidRPr="00AF4241">
      <w:rPr>
        <w:rFonts w:cs="Arial"/>
        <w:sz w:val="16"/>
      </w:rPr>
      <w:fldChar w:fldCharType="end"/>
    </w:r>
    <w:r w:rsidRPr="00AF4241">
      <w:rPr>
        <w:rFonts w:cs="Arial"/>
        <w:sz w:val="16"/>
      </w:rPr>
      <w:t xml:space="preserve"> of </w:t>
    </w:r>
    <w:r w:rsidRPr="00AF4241">
      <w:rPr>
        <w:rFonts w:cs="Arial"/>
        <w:sz w:val="16"/>
      </w:rPr>
      <w:fldChar w:fldCharType="begin"/>
    </w:r>
    <w:r w:rsidRPr="00AF4241">
      <w:rPr>
        <w:rFonts w:cs="Arial"/>
        <w:sz w:val="16"/>
      </w:rPr>
      <w:instrText xml:space="preserve"> NUMPAGES  \* MERGEFORMAT </w:instrText>
    </w:r>
    <w:r w:rsidRPr="00AF4241">
      <w:rPr>
        <w:rFonts w:cs="Arial"/>
        <w:sz w:val="16"/>
      </w:rPr>
      <w:fldChar w:fldCharType="separate"/>
    </w:r>
    <w:r w:rsidR="002B19F8">
      <w:rPr>
        <w:rFonts w:cs="Arial"/>
        <w:noProof/>
        <w:sz w:val="16"/>
      </w:rPr>
      <w:t>4</w:t>
    </w:r>
    <w:r w:rsidRPr="00AF4241">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0E" w:rsidRDefault="0040130E" w:rsidP="00AF4241">
      <w:r>
        <w:separator/>
      </w:r>
    </w:p>
  </w:footnote>
  <w:footnote w:type="continuationSeparator" w:id="0">
    <w:p w:rsidR="0040130E" w:rsidRDefault="0040130E" w:rsidP="00AF4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365E"/>
    <w:multiLevelType w:val="hybridMultilevel"/>
    <w:tmpl w:val="63D0A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2A20F9F"/>
    <w:multiLevelType w:val="hybridMultilevel"/>
    <w:tmpl w:val="8B26B9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EF"/>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95F02"/>
    <w:rsid w:val="000A2219"/>
    <w:rsid w:val="000D0717"/>
    <w:rsid w:val="000D71E9"/>
    <w:rsid w:val="000D7C90"/>
    <w:rsid w:val="000E7D84"/>
    <w:rsid w:val="000F1CD6"/>
    <w:rsid w:val="00101E10"/>
    <w:rsid w:val="00102B90"/>
    <w:rsid w:val="00103BF7"/>
    <w:rsid w:val="00106DA3"/>
    <w:rsid w:val="00110A29"/>
    <w:rsid w:val="00126982"/>
    <w:rsid w:val="001365B0"/>
    <w:rsid w:val="00145879"/>
    <w:rsid w:val="00151F7A"/>
    <w:rsid w:val="00163751"/>
    <w:rsid w:val="00165366"/>
    <w:rsid w:val="00172292"/>
    <w:rsid w:val="0017434A"/>
    <w:rsid w:val="00174F7C"/>
    <w:rsid w:val="00180F61"/>
    <w:rsid w:val="00191CA3"/>
    <w:rsid w:val="001936A7"/>
    <w:rsid w:val="00196FAF"/>
    <w:rsid w:val="001A0CB2"/>
    <w:rsid w:val="001B2580"/>
    <w:rsid w:val="001C110B"/>
    <w:rsid w:val="001C6E5D"/>
    <w:rsid w:val="001D0CE4"/>
    <w:rsid w:val="001F1534"/>
    <w:rsid w:val="001F6407"/>
    <w:rsid w:val="00214C9B"/>
    <w:rsid w:val="002215F1"/>
    <w:rsid w:val="002253CD"/>
    <w:rsid w:val="00231C10"/>
    <w:rsid w:val="0023555C"/>
    <w:rsid w:val="002400F6"/>
    <w:rsid w:val="00241DEC"/>
    <w:rsid w:val="00243FDF"/>
    <w:rsid w:val="00246229"/>
    <w:rsid w:val="00251758"/>
    <w:rsid w:val="0026155F"/>
    <w:rsid w:val="00265BCC"/>
    <w:rsid w:val="00271642"/>
    <w:rsid w:val="00277CF3"/>
    <w:rsid w:val="00294972"/>
    <w:rsid w:val="002A0847"/>
    <w:rsid w:val="002B0D95"/>
    <w:rsid w:val="002B19F8"/>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A44"/>
    <w:rsid w:val="00385FF9"/>
    <w:rsid w:val="00387DA6"/>
    <w:rsid w:val="003A2BAB"/>
    <w:rsid w:val="003B2926"/>
    <w:rsid w:val="003B552B"/>
    <w:rsid w:val="003C7F49"/>
    <w:rsid w:val="003E224A"/>
    <w:rsid w:val="003E2706"/>
    <w:rsid w:val="003F7CDE"/>
    <w:rsid w:val="0040130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17B9"/>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2753"/>
    <w:rsid w:val="00676EBD"/>
    <w:rsid w:val="006805E7"/>
    <w:rsid w:val="00687E49"/>
    <w:rsid w:val="006A5D60"/>
    <w:rsid w:val="006A6855"/>
    <w:rsid w:val="006B156E"/>
    <w:rsid w:val="006B3F96"/>
    <w:rsid w:val="006C3764"/>
    <w:rsid w:val="006C3BD5"/>
    <w:rsid w:val="006C41B6"/>
    <w:rsid w:val="006C6881"/>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02CAB"/>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4259"/>
    <w:rsid w:val="00AB5B62"/>
    <w:rsid w:val="00AD54C7"/>
    <w:rsid w:val="00AD69EC"/>
    <w:rsid w:val="00AE4323"/>
    <w:rsid w:val="00AE75C3"/>
    <w:rsid w:val="00AF2A2A"/>
    <w:rsid w:val="00AF4241"/>
    <w:rsid w:val="00AF5EA0"/>
    <w:rsid w:val="00B007B0"/>
    <w:rsid w:val="00B052A5"/>
    <w:rsid w:val="00B05838"/>
    <w:rsid w:val="00B17235"/>
    <w:rsid w:val="00B33260"/>
    <w:rsid w:val="00B34F12"/>
    <w:rsid w:val="00B35FD0"/>
    <w:rsid w:val="00B40B35"/>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2AB7"/>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4F7D"/>
    <w:rsid w:val="00D572F7"/>
    <w:rsid w:val="00D603D6"/>
    <w:rsid w:val="00D61224"/>
    <w:rsid w:val="00D63C2E"/>
    <w:rsid w:val="00D772AA"/>
    <w:rsid w:val="00D86722"/>
    <w:rsid w:val="00DA22CA"/>
    <w:rsid w:val="00DA35C9"/>
    <w:rsid w:val="00DA4653"/>
    <w:rsid w:val="00DA5A02"/>
    <w:rsid w:val="00DA7A66"/>
    <w:rsid w:val="00DB6817"/>
    <w:rsid w:val="00DC0525"/>
    <w:rsid w:val="00DC626A"/>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1EF"/>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OFinalPerformanceTable">
    <w:name w:val="SO Final Performance Table"/>
    <w:basedOn w:val="TableNormal"/>
    <w:rsid w:val="00802CAB"/>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rsid w:val="00095F02"/>
    <w:rPr>
      <w:sz w:val="16"/>
      <w:szCs w:val="16"/>
    </w:rPr>
  </w:style>
  <w:style w:type="paragraph" w:styleId="CommentText">
    <w:name w:val="annotation text"/>
    <w:basedOn w:val="Normal"/>
    <w:link w:val="CommentTextChar"/>
    <w:rsid w:val="00095F02"/>
    <w:rPr>
      <w:sz w:val="20"/>
      <w:szCs w:val="20"/>
    </w:rPr>
  </w:style>
  <w:style w:type="character" w:customStyle="1" w:styleId="CommentTextChar">
    <w:name w:val="Comment Text Char"/>
    <w:basedOn w:val="DefaultParagraphFont"/>
    <w:link w:val="CommentText"/>
    <w:rsid w:val="00095F02"/>
    <w:rPr>
      <w:rFonts w:ascii="Arial" w:hAnsi="Arial"/>
      <w:lang w:eastAsia="en-US"/>
    </w:rPr>
  </w:style>
  <w:style w:type="paragraph" w:styleId="CommentSubject">
    <w:name w:val="annotation subject"/>
    <w:basedOn w:val="CommentText"/>
    <w:next w:val="CommentText"/>
    <w:link w:val="CommentSubjectChar"/>
    <w:rsid w:val="00095F02"/>
    <w:rPr>
      <w:b/>
      <w:bCs/>
    </w:rPr>
  </w:style>
  <w:style w:type="character" w:customStyle="1" w:styleId="CommentSubjectChar">
    <w:name w:val="Comment Subject Char"/>
    <w:basedOn w:val="CommentTextChar"/>
    <w:link w:val="CommentSubject"/>
    <w:rsid w:val="00095F02"/>
    <w:rPr>
      <w:rFonts w:ascii="Arial" w:hAnsi="Arial"/>
      <w:b/>
      <w:bCs/>
      <w:lang w:eastAsia="en-US"/>
    </w:rPr>
  </w:style>
  <w:style w:type="paragraph" w:styleId="BalloonText">
    <w:name w:val="Balloon Text"/>
    <w:basedOn w:val="Normal"/>
    <w:link w:val="BalloonTextChar"/>
    <w:rsid w:val="00095F02"/>
    <w:rPr>
      <w:rFonts w:ascii="Tahoma" w:hAnsi="Tahoma" w:cs="Tahoma"/>
      <w:sz w:val="16"/>
      <w:szCs w:val="16"/>
    </w:rPr>
  </w:style>
  <w:style w:type="character" w:customStyle="1" w:styleId="BalloonTextChar">
    <w:name w:val="Balloon Text Char"/>
    <w:basedOn w:val="DefaultParagraphFont"/>
    <w:link w:val="BalloonText"/>
    <w:rsid w:val="00095F02"/>
    <w:rPr>
      <w:rFonts w:ascii="Tahoma" w:hAnsi="Tahoma" w:cs="Tahoma"/>
      <w:sz w:val="16"/>
      <w:szCs w:val="16"/>
      <w:lang w:eastAsia="en-US"/>
    </w:rPr>
  </w:style>
  <w:style w:type="character" w:styleId="Hyperlink">
    <w:name w:val="Hyperlink"/>
    <w:basedOn w:val="DefaultParagraphFont"/>
    <w:unhideWhenUsed/>
    <w:rsid w:val="00C82AB7"/>
    <w:rPr>
      <w:color w:val="0000FF" w:themeColor="hyperlink"/>
      <w:u w:val="single"/>
    </w:rPr>
  </w:style>
  <w:style w:type="paragraph" w:styleId="Header">
    <w:name w:val="header"/>
    <w:basedOn w:val="Normal"/>
    <w:link w:val="HeaderChar"/>
    <w:rsid w:val="00AF4241"/>
    <w:pPr>
      <w:tabs>
        <w:tab w:val="center" w:pos="4513"/>
        <w:tab w:val="right" w:pos="9026"/>
      </w:tabs>
    </w:pPr>
  </w:style>
  <w:style w:type="character" w:customStyle="1" w:styleId="HeaderChar">
    <w:name w:val="Header Char"/>
    <w:basedOn w:val="DefaultParagraphFont"/>
    <w:link w:val="Header"/>
    <w:rsid w:val="00AF4241"/>
    <w:rPr>
      <w:rFonts w:ascii="Arial" w:hAnsi="Arial"/>
      <w:sz w:val="22"/>
      <w:szCs w:val="24"/>
      <w:lang w:eastAsia="en-US"/>
    </w:rPr>
  </w:style>
  <w:style w:type="paragraph" w:styleId="Footer">
    <w:name w:val="footer"/>
    <w:basedOn w:val="Normal"/>
    <w:link w:val="FooterChar"/>
    <w:rsid w:val="00AF4241"/>
    <w:pPr>
      <w:tabs>
        <w:tab w:val="center" w:pos="4513"/>
        <w:tab w:val="right" w:pos="9026"/>
      </w:tabs>
    </w:pPr>
  </w:style>
  <w:style w:type="character" w:customStyle="1" w:styleId="FooterChar">
    <w:name w:val="Footer Char"/>
    <w:basedOn w:val="DefaultParagraphFont"/>
    <w:link w:val="Footer"/>
    <w:rsid w:val="00AF4241"/>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OFinalPerformanceTable">
    <w:name w:val="SO Final Performance Table"/>
    <w:basedOn w:val="TableNormal"/>
    <w:rsid w:val="00802CAB"/>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rsid w:val="00095F02"/>
    <w:rPr>
      <w:sz w:val="16"/>
      <w:szCs w:val="16"/>
    </w:rPr>
  </w:style>
  <w:style w:type="paragraph" w:styleId="CommentText">
    <w:name w:val="annotation text"/>
    <w:basedOn w:val="Normal"/>
    <w:link w:val="CommentTextChar"/>
    <w:rsid w:val="00095F02"/>
    <w:rPr>
      <w:sz w:val="20"/>
      <w:szCs w:val="20"/>
    </w:rPr>
  </w:style>
  <w:style w:type="character" w:customStyle="1" w:styleId="CommentTextChar">
    <w:name w:val="Comment Text Char"/>
    <w:basedOn w:val="DefaultParagraphFont"/>
    <w:link w:val="CommentText"/>
    <w:rsid w:val="00095F02"/>
    <w:rPr>
      <w:rFonts w:ascii="Arial" w:hAnsi="Arial"/>
      <w:lang w:eastAsia="en-US"/>
    </w:rPr>
  </w:style>
  <w:style w:type="paragraph" w:styleId="CommentSubject">
    <w:name w:val="annotation subject"/>
    <w:basedOn w:val="CommentText"/>
    <w:next w:val="CommentText"/>
    <w:link w:val="CommentSubjectChar"/>
    <w:rsid w:val="00095F02"/>
    <w:rPr>
      <w:b/>
      <w:bCs/>
    </w:rPr>
  </w:style>
  <w:style w:type="character" w:customStyle="1" w:styleId="CommentSubjectChar">
    <w:name w:val="Comment Subject Char"/>
    <w:basedOn w:val="CommentTextChar"/>
    <w:link w:val="CommentSubject"/>
    <w:rsid w:val="00095F02"/>
    <w:rPr>
      <w:rFonts w:ascii="Arial" w:hAnsi="Arial"/>
      <w:b/>
      <w:bCs/>
      <w:lang w:eastAsia="en-US"/>
    </w:rPr>
  </w:style>
  <w:style w:type="paragraph" w:styleId="BalloonText">
    <w:name w:val="Balloon Text"/>
    <w:basedOn w:val="Normal"/>
    <w:link w:val="BalloonTextChar"/>
    <w:rsid w:val="00095F02"/>
    <w:rPr>
      <w:rFonts w:ascii="Tahoma" w:hAnsi="Tahoma" w:cs="Tahoma"/>
      <w:sz w:val="16"/>
      <w:szCs w:val="16"/>
    </w:rPr>
  </w:style>
  <w:style w:type="character" w:customStyle="1" w:styleId="BalloonTextChar">
    <w:name w:val="Balloon Text Char"/>
    <w:basedOn w:val="DefaultParagraphFont"/>
    <w:link w:val="BalloonText"/>
    <w:rsid w:val="00095F02"/>
    <w:rPr>
      <w:rFonts w:ascii="Tahoma" w:hAnsi="Tahoma" w:cs="Tahoma"/>
      <w:sz w:val="16"/>
      <w:szCs w:val="16"/>
      <w:lang w:eastAsia="en-US"/>
    </w:rPr>
  </w:style>
  <w:style w:type="character" w:styleId="Hyperlink">
    <w:name w:val="Hyperlink"/>
    <w:basedOn w:val="DefaultParagraphFont"/>
    <w:unhideWhenUsed/>
    <w:rsid w:val="00C82AB7"/>
    <w:rPr>
      <w:color w:val="0000FF" w:themeColor="hyperlink"/>
      <w:u w:val="single"/>
    </w:rPr>
  </w:style>
  <w:style w:type="paragraph" w:styleId="Header">
    <w:name w:val="header"/>
    <w:basedOn w:val="Normal"/>
    <w:link w:val="HeaderChar"/>
    <w:rsid w:val="00AF4241"/>
    <w:pPr>
      <w:tabs>
        <w:tab w:val="center" w:pos="4513"/>
        <w:tab w:val="right" w:pos="9026"/>
      </w:tabs>
    </w:pPr>
  </w:style>
  <w:style w:type="character" w:customStyle="1" w:styleId="HeaderChar">
    <w:name w:val="Header Char"/>
    <w:basedOn w:val="DefaultParagraphFont"/>
    <w:link w:val="Header"/>
    <w:rsid w:val="00AF4241"/>
    <w:rPr>
      <w:rFonts w:ascii="Arial" w:hAnsi="Arial"/>
      <w:sz w:val="22"/>
      <w:szCs w:val="24"/>
      <w:lang w:eastAsia="en-US"/>
    </w:rPr>
  </w:style>
  <w:style w:type="paragraph" w:styleId="Footer">
    <w:name w:val="footer"/>
    <w:basedOn w:val="Normal"/>
    <w:link w:val="FooterChar"/>
    <w:rsid w:val="00AF4241"/>
    <w:pPr>
      <w:tabs>
        <w:tab w:val="center" w:pos="4513"/>
        <w:tab w:val="right" w:pos="9026"/>
      </w:tabs>
    </w:pPr>
  </w:style>
  <w:style w:type="character" w:customStyle="1" w:styleId="FooterChar">
    <w:name w:val="Footer Char"/>
    <w:basedOn w:val="DefaultParagraphFont"/>
    <w:link w:val="Footer"/>
    <w:rsid w:val="00AF424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h.com.au/fifa-world-cup-2014/world-cup-news-2014/fresh-corruption-claims-over-qatar-world-cup-bid-20140608-zs0yl.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ports.yahoo.com/news/brazil-s-thrilling-opening-match-win-takes-backseat-to-politics--fifa-s-steadfast-corruption-235458789-soccer.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A562487</value>
    </field>
    <field name="Objective-Title">
      <value order="0">AT2 - task2b student work C with annotations</value>
    </field>
    <field name="Objective-Description">
      <value order="0"/>
    </field>
    <field name="Objective-CreationStamp">
      <value order="0">2016-09-02T03:05:40Z</value>
    </field>
    <field name="Objective-IsApproved">
      <value order="0">false</value>
    </field>
    <field name="Objective-IsPublished">
      <value order="0">true</value>
    </field>
    <field name="Objective-DatePublished">
      <value order="0">2017-05-25T04:04:21Z</value>
    </field>
    <field name="Objective-ModificationStamp">
      <value order="0">2017-05-25T04:04:21Z</value>
    </field>
    <field name="Objective-Owner">
      <value order="0">Meridie Howley</value>
    </field>
    <field name="Objective-Path">
      <value order="0">Objective Global Folder:SACE Support Materials:SACE Support Materials Stage 2:English:English as an Additional Language (from 2017):Tasks and Student Work</value>
    </field>
    <field name="Objective-Parent">
      <value order="0">Tasks and Student Work</value>
    </field>
    <field name="Objective-State">
      <value order="0">Published</value>
    </field>
    <field name="Objective-VersionId">
      <value order="0">vA1135756</value>
    </field>
    <field name="Objective-Version">
      <value order="0">1.0</value>
    </field>
    <field name="Objective-VersionNumber">
      <value order="0">6</value>
    </field>
    <field name="Objective-VersionComment">
      <value order="0"/>
    </field>
    <field name="Objective-FileNumber">
      <value order="0">qA13666</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2EA79907-BD4F-4B94-AB52-2E59CD70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Pietrzyk</dc:creator>
  <cp:lastModifiedBy>Simone Hitch</cp:lastModifiedBy>
  <cp:revision>9</cp:revision>
  <dcterms:created xsi:type="dcterms:W3CDTF">2016-09-02T03:05:00Z</dcterms:created>
  <dcterms:modified xsi:type="dcterms:W3CDTF">2017-06-08T01:54:00Z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A562487</vt:lpwstr>
  </property>
  <property fmtid="{D5CDD505-2E9C-101B-9397-08002B2CF9AE}" pid="4" name="Objective-Title">
    <vt:lpwstr>AT2 - task2b student work C with annotations</vt:lpwstr>
  </property>
  <property fmtid="{D5CDD505-2E9C-101B-9397-08002B2CF9AE}" pid="5" name="Objective-Comment">
    <vt:lpwstr/>
  </property>
  <property fmtid="{D5CDD505-2E9C-101B-9397-08002B2CF9AE}" pid="6" name="Objective-CreationStamp">
    <vt:filetime>2016-09-02T03:05:40Z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2017-05-25T04:04:21Z</vt:filetime>
  </property>
  <property fmtid="{D5CDD505-2E9C-101B-9397-08002B2CF9AE}" pid="10" name="Objective-ModificationStamp">
    <vt:filetime>2017-05-25T04:04:21Z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as an Additional Language (from 2017):Tasks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qA13666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vA1135756</vt:lpwstr>
  </property>
</Properties>
</file>