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275" w:rsidRDefault="006B5275" w:rsidP="006B52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Stage 1 Modern History</w:t>
      </w:r>
    </w:p>
    <w:p w:rsidR="006B5275" w:rsidRDefault="006B5275" w:rsidP="006B5275">
      <w:pPr>
        <w:jc w:val="center"/>
        <w:rPr>
          <w:b/>
          <w:sz w:val="24"/>
        </w:rPr>
      </w:pPr>
    </w:p>
    <w:p w:rsidR="006B5275" w:rsidRPr="00F062BE" w:rsidRDefault="006B5275" w:rsidP="006B5275">
      <w:pPr>
        <w:jc w:val="center"/>
        <w:rPr>
          <w:b/>
          <w:sz w:val="24"/>
        </w:rPr>
      </w:pPr>
      <w:r w:rsidRPr="00F062BE">
        <w:rPr>
          <w:b/>
          <w:sz w:val="24"/>
        </w:rPr>
        <w:t>Assessment Type 1: Historical Skills</w:t>
      </w:r>
    </w:p>
    <w:p w:rsidR="006B5275" w:rsidRDefault="006B5275" w:rsidP="006B5275">
      <w:pPr>
        <w:jc w:val="center"/>
        <w:rPr>
          <w:b/>
          <w:sz w:val="24"/>
        </w:rPr>
      </w:pPr>
    </w:p>
    <w:p w:rsidR="006B5275" w:rsidRPr="00F062BE" w:rsidRDefault="006B5275" w:rsidP="006B5275">
      <w:pPr>
        <w:jc w:val="center"/>
        <w:rPr>
          <w:b/>
          <w:sz w:val="24"/>
        </w:rPr>
      </w:pPr>
      <w:r w:rsidRPr="00F062BE">
        <w:rPr>
          <w:b/>
          <w:sz w:val="24"/>
        </w:rPr>
        <w:t>Topic 3: Indigenous Peoples</w:t>
      </w:r>
    </w:p>
    <w:p w:rsidR="006B5275" w:rsidRDefault="006B5275" w:rsidP="004D08D7">
      <w:pPr>
        <w:pStyle w:val="IntenseQuote"/>
        <w:ind w:left="0"/>
        <w:rPr>
          <w:rFonts w:cs="Arial"/>
          <w:sz w:val="28"/>
          <w:szCs w:val="28"/>
        </w:rPr>
      </w:pPr>
    </w:p>
    <w:p w:rsidR="00B307FA" w:rsidRPr="006B5275" w:rsidRDefault="005C213B" w:rsidP="004D08D7">
      <w:pPr>
        <w:pStyle w:val="IntenseQuote"/>
        <w:ind w:left="0"/>
        <w:rPr>
          <w:rFonts w:cs="Arial"/>
          <w:sz w:val="28"/>
          <w:szCs w:val="28"/>
        </w:rPr>
      </w:pPr>
      <w:bookmarkStart w:id="0" w:name="_GoBack"/>
      <w:bookmarkEnd w:id="0"/>
      <w:r w:rsidRPr="006B5275">
        <w:rPr>
          <w:rFonts w:cs="Arial"/>
          <w:sz w:val="28"/>
          <w:szCs w:val="28"/>
        </w:rPr>
        <w:t xml:space="preserve"> </w:t>
      </w:r>
      <w:r w:rsidR="00A9685E" w:rsidRPr="006B5275">
        <w:rPr>
          <w:rFonts w:cs="Arial"/>
          <w:sz w:val="28"/>
          <w:szCs w:val="28"/>
        </w:rPr>
        <w:t xml:space="preserve">Indigenous Peoples: </w:t>
      </w:r>
      <w:r w:rsidR="00CF2523" w:rsidRPr="006B5275">
        <w:rPr>
          <w:rFonts w:cs="Arial"/>
          <w:sz w:val="28"/>
          <w:szCs w:val="28"/>
        </w:rPr>
        <w:t>Interactive Poster</w:t>
      </w:r>
      <w:r w:rsidR="003A787A" w:rsidRPr="006B5275">
        <w:rPr>
          <w:rFonts w:cs="Arial"/>
          <w:sz w:val="28"/>
          <w:szCs w:val="28"/>
        </w:rPr>
        <w:t xml:space="preserve"> </w:t>
      </w:r>
    </w:p>
    <w:p w:rsidR="003A787A" w:rsidRPr="00676621" w:rsidRDefault="00A9685E" w:rsidP="003A787A">
      <w:pPr>
        <w:rPr>
          <w:rFonts w:eastAsiaTheme="minorHAnsi" w:cs="Arial"/>
          <w:color w:val="000000"/>
          <w:sz w:val="24"/>
          <w:lang w:val="en-US" w:eastAsia="en-US"/>
        </w:rPr>
      </w:pPr>
      <w:r w:rsidRPr="00676621">
        <w:rPr>
          <w:rFonts w:eastAsiaTheme="minorHAnsi" w:cs="Arial"/>
          <w:b/>
          <w:color w:val="000000"/>
          <w:sz w:val="24"/>
          <w:lang w:val="en-US" w:eastAsia="en-US"/>
        </w:rPr>
        <w:t>Task:</w:t>
      </w:r>
    </w:p>
    <w:p w:rsidR="005C213B" w:rsidRPr="00676621" w:rsidRDefault="005C213B" w:rsidP="00B66847">
      <w:pPr>
        <w:rPr>
          <w:rFonts w:cs="Arial"/>
          <w:sz w:val="24"/>
        </w:rPr>
      </w:pPr>
    </w:p>
    <w:p w:rsidR="00CF2523" w:rsidRPr="00676621" w:rsidRDefault="003A787A" w:rsidP="00CF2523">
      <w:pPr>
        <w:pStyle w:val="ListParagraph"/>
        <w:ind w:left="0"/>
        <w:textAlignment w:val="baseline"/>
        <w:rPr>
          <w:rFonts w:cs="Arial"/>
          <w:sz w:val="24"/>
        </w:rPr>
      </w:pPr>
      <w:r w:rsidRPr="00676621">
        <w:rPr>
          <w:rFonts w:eastAsiaTheme="minorHAnsi" w:cs="Arial"/>
          <w:color w:val="000000"/>
          <w:sz w:val="24"/>
          <w:lang w:val="en-US" w:eastAsia="en-US"/>
        </w:rPr>
        <w:t xml:space="preserve">Your task is </w:t>
      </w:r>
      <w:r w:rsidR="00CF2523" w:rsidRPr="00676621">
        <w:rPr>
          <w:rFonts w:cs="Arial"/>
          <w:sz w:val="24"/>
        </w:rPr>
        <w:t xml:space="preserve">select one Indigenous People from those studied in class or as negotiated with the teacher and then produce an </w:t>
      </w:r>
      <w:r w:rsidR="00CF2523" w:rsidRPr="00E937ED">
        <w:rPr>
          <w:rFonts w:cs="Arial"/>
          <w:b/>
          <w:sz w:val="24"/>
        </w:rPr>
        <w:t>interactive poster</w:t>
      </w:r>
      <w:r w:rsidR="00CF2523" w:rsidRPr="00676621">
        <w:rPr>
          <w:rFonts w:cs="Arial"/>
          <w:sz w:val="24"/>
        </w:rPr>
        <w:t xml:space="preserve"> which deals with at least two of the following:</w:t>
      </w:r>
    </w:p>
    <w:p w:rsidR="00CF2523" w:rsidRPr="00676621" w:rsidRDefault="00CF2523" w:rsidP="00CF2523">
      <w:pPr>
        <w:pStyle w:val="ListParagraph"/>
        <w:numPr>
          <w:ilvl w:val="0"/>
          <w:numId w:val="9"/>
        </w:numPr>
        <w:textAlignment w:val="baseline"/>
        <w:rPr>
          <w:rFonts w:cs="Arial"/>
          <w:sz w:val="24"/>
        </w:rPr>
      </w:pPr>
      <w:r w:rsidRPr="00676621">
        <w:rPr>
          <w:rFonts w:cs="Arial"/>
          <w:sz w:val="24"/>
        </w:rPr>
        <w:t>ongoing efforts to achieve greater recognition,</w:t>
      </w:r>
    </w:p>
    <w:p w:rsidR="00CF2523" w:rsidRPr="00676621" w:rsidRDefault="00CF2523" w:rsidP="00CF2523">
      <w:pPr>
        <w:pStyle w:val="ListParagraph"/>
        <w:numPr>
          <w:ilvl w:val="0"/>
          <w:numId w:val="9"/>
        </w:numPr>
        <w:textAlignment w:val="baseline"/>
        <w:rPr>
          <w:rFonts w:cs="Arial"/>
          <w:sz w:val="24"/>
        </w:rPr>
      </w:pPr>
      <w:r w:rsidRPr="00676621">
        <w:rPr>
          <w:rFonts w:cs="Arial"/>
          <w:sz w:val="24"/>
        </w:rPr>
        <w:t xml:space="preserve">reconciliation, </w:t>
      </w:r>
    </w:p>
    <w:p w:rsidR="00CF2523" w:rsidRPr="00676621" w:rsidRDefault="00CF2523" w:rsidP="00CF2523">
      <w:pPr>
        <w:pStyle w:val="ListParagraph"/>
        <w:numPr>
          <w:ilvl w:val="0"/>
          <w:numId w:val="9"/>
        </w:numPr>
        <w:textAlignment w:val="baseline"/>
        <w:rPr>
          <w:rFonts w:cs="Arial"/>
          <w:sz w:val="24"/>
        </w:rPr>
      </w:pPr>
      <w:r w:rsidRPr="00676621">
        <w:rPr>
          <w:rFonts w:cs="Arial"/>
          <w:sz w:val="24"/>
        </w:rPr>
        <w:t xml:space="preserve">civil rights, </w:t>
      </w:r>
    </w:p>
    <w:p w:rsidR="00CF2523" w:rsidRPr="00676621" w:rsidRDefault="00CF2523" w:rsidP="00CF2523">
      <w:pPr>
        <w:pStyle w:val="ListParagraph"/>
        <w:numPr>
          <w:ilvl w:val="0"/>
          <w:numId w:val="9"/>
        </w:numPr>
        <w:textAlignment w:val="baseline"/>
        <w:rPr>
          <w:rFonts w:cs="Arial"/>
          <w:sz w:val="24"/>
        </w:rPr>
      </w:pPr>
      <w:proofErr w:type="gramStart"/>
      <w:r w:rsidRPr="00676621">
        <w:rPr>
          <w:rFonts w:cs="Arial"/>
          <w:sz w:val="24"/>
        </w:rPr>
        <w:t>issues</w:t>
      </w:r>
      <w:proofErr w:type="gramEnd"/>
      <w:r w:rsidRPr="00676621">
        <w:rPr>
          <w:rFonts w:cs="Arial"/>
          <w:sz w:val="24"/>
        </w:rPr>
        <w:t xml:space="preserve"> associated with education and health. </w:t>
      </w:r>
      <w:r w:rsidRPr="00676621">
        <w:rPr>
          <w:rFonts w:cs="Arial"/>
          <w:sz w:val="24"/>
        </w:rPr>
        <w:br/>
      </w:r>
      <w:r w:rsidRPr="00676621">
        <w:rPr>
          <w:rFonts w:cs="Arial"/>
          <w:sz w:val="24"/>
        </w:rPr>
        <w:br/>
      </w:r>
    </w:p>
    <w:p w:rsidR="00CF2523" w:rsidRPr="00676621" w:rsidRDefault="000D6D04" w:rsidP="00CF2523">
      <w:pPr>
        <w:pStyle w:val="ListParagraph"/>
        <w:ind w:left="0"/>
        <w:textAlignment w:val="baseline"/>
        <w:rPr>
          <w:rFonts w:cs="Arial"/>
          <w:sz w:val="24"/>
        </w:rPr>
      </w:pPr>
      <w:r w:rsidRPr="00676621">
        <w:rPr>
          <w:rFonts w:cs="Arial"/>
          <w:sz w:val="24"/>
        </w:rPr>
        <w:t xml:space="preserve">Your </w:t>
      </w:r>
      <w:r w:rsidR="007F2DC0" w:rsidRPr="00676621">
        <w:rPr>
          <w:rFonts w:cs="Arial"/>
          <w:sz w:val="24"/>
        </w:rPr>
        <w:t>p</w:t>
      </w:r>
      <w:r w:rsidR="006B5275">
        <w:rPr>
          <w:rFonts w:cs="Arial"/>
          <w:sz w:val="24"/>
        </w:rPr>
        <w:t>oster must:</w:t>
      </w:r>
    </w:p>
    <w:p w:rsidR="00CF2523" w:rsidRPr="00676621" w:rsidRDefault="00CF2523" w:rsidP="00CF2523">
      <w:pPr>
        <w:pStyle w:val="ListParagraph"/>
        <w:numPr>
          <w:ilvl w:val="0"/>
          <w:numId w:val="10"/>
        </w:numPr>
        <w:textAlignment w:val="baseline"/>
        <w:rPr>
          <w:rFonts w:cs="Arial"/>
          <w:sz w:val="24"/>
        </w:rPr>
      </w:pPr>
      <w:r w:rsidRPr="00676621">
        <w:rPr>
          <w:rFonts w:cs="Arial"/>
          <w:sz w:val="24"/>
        </w:rPr>
        <w:t>be illustrated with appropriate captions and images</w:t>
      </w:r>
    </w:p>
    <w:p w:rsidR="00676621" w:rsidRDefault="00676621" w:rsidP="00CF2523">
      <w:pPr>
        <w:pStyle w:val="ListParagraph"/>
        <w:numPr>
          <w:ilvl w:val="0"/>
          <w:numId w:val="10"/>
        </w:numPr>
        <w:textAlignment w:val="baseline"/>
        <w:rPr>
          <w:rFonts w:cs="Arial"/>
          <w:sz w:val="24"/>
        </w:rPr>
      </w:pPr>
      <w:proofErr w:type="gramStart"/>
      <w:r>
        <w:rPr>
          <w:rFonts w:cs="Arial"/>
          <w:sz w:val="24"/>
        </w:rPr>
        <w:t>be</w:t>
      </w:r>
      <w:proofErr w:type="gramEnd"/>
      <w:r>
        <w:rPr>
          <w:rFonts w:cs="Arial"/>
          <w:sz w:val="24"/>
        </w:rPr>
        <w:t xml:space="preserve"> </w:t>
      </w:r>
      <w:r w:rsidR="00CF2523" w:rsidRPr="00676621">
        <w:rPr>
          <w:rFonts w:cs="Arial"/>
          <w:sz w:val="24"/>
        </w:rPr>
        <w:t xml:space="preserve">very interactive. </w:t>
      </w:r>
    </w:p>
    <w:p w:rsidR="00676621" w:rsidRDefault="00CF2523" w:rsidP="00676621">
      <w:pPr>
        <w:pStyle w:val="ListParagraph"/>
        <w:textAlignment w:val="baseline"/>
        <w:rPr>
          <w:rFonts w:cs="Arial"/>
          <w:sz w:val="24"/>
        </w:rPr>
      </w:pPr>
      <w:r w:rsidRPr="00676621">
        <w:rPr>
          <w:rFonts w:cs="Arial"/>
          <w:sz w:val="24"/>
        </w:rPr>
        <w:t xml:space="preserve">Interaction could be, for example, links (via </w:t>
      </w:r>
      <w:r w:rsidR="00676621">
        <w:rPr>
          <w:rFonts w:cs="Arial"/>
          <w:sz w:val="24"/>
        </w:rPr>
        <w:t xml:space="preserve">QR </w:t>
      </w:r>
      <w:r w:rsidRPr="00676621">
        <w:rPr>
          <w:rFonts w:cs="Arial"/>
          <w:sz w:val="24"/>
        </w:rPr>
        <w:t xml:space="preserve">codes) to significant websites, printed or online games, statistics, online surveys, interviews or aggregated news feeds.  </w:t>
      </w:r>
    </w:p>
    <w:p w:rsidR="00CF2523" w:rsidRPr="00676621" w:rsidRDefault="00CF2523" w:rsidP="00676621">
      <w:pPr>
        <w:pStyle w:val="ListParagraph"/>
        <w:textAlignment w:val="baseline"/>
        <w:rPr>
          <w:rFonts w:cs="Arial"/>
          <w:sz w:val="24"/>
        </w:rPr>
      </w:pPr>
      <w:r w:rsidRPr="00676621">
        <w:rPr>
          <w:rFonts w:cs="Arial"/>
          <w:sz w:val="24"/>
        </w:rPr>
        <w:t>It may also have links to genuine social media connections or you may establish a site</w:t>
      </w:r>
    </w:p>
    <w:p w:rsidR="00CF2523" w:rsidRPr="00676621" w:rsidRDefault="00CF2523" w:rsidP="00CF2523">
      <w:pPr>
        <w:pStyle w:val="ListParagraph"/>
        <w:numPr>
          <w:ilvl w:val="0"/>
          <w:numId w:val="10"/>
        </w:numPr>
        <w:textAlignment w:val="baseline"/>
        <w:rPr>
          <w:rFonts w:cs="Arial"/>
          <w:sz w:val="24"/>
        </w:rPr>
      </w:pPr>
      <w:r w:rsidRPr="00676621">
        <w:rPr>
          <w:rFonts w:cs="Arial"/>
          <w:sz w:val="24"/>
        </w:rPr>
        <w:t>suitable for hanging in the waiting room of a human rights organisation</w:t>
      </w:r>
    </w:p>
    <w:p w:rsidR="00A9685E" w:rsidRPr="00676621" w:rsidRDefault="00A9685E" w:rsidP="00CF2523">
      <w:pPr>
        <w:pStyle w:val="ListParagraph"/>
        <w:ind w:left="0"/>
        <w:textAlignment w:val="baseline"/>
        <w:rPr>
          <w:rFonts w:cs="Arial"/>
          <w:szCs w:val="20"/>
        </w:rPr>
      </w:pPr>
    </w:p>
    <w:p w:rsidR="002C5ADF" w:rsidRPr="00676621" w:rsidRDefault="002C5ADF" w:rsidP="00A9685E">
      <w:pPr>
        <w:rPr>
          <w:rFonts w:eastAsiaTheme="minorHAnsi" w:cs="Arial"/>
          <w:color w:val="000000"/>
          <w:sz w:val="24"/>
          <w:lang w:val="en-US" w:eastAsia="en-US"/>
        </w:rPr>
      </w:pPr>
    </w:p>
    <w:p w:rsidR="005C213B" w:rsidRPr="00676621" w:rsidRDefault="005C213B" w:rsidP="00B307FA">
      <w:pPr>
        <w:tabs>
          <w:tab w:val="left" w:pos="1800"/>
        </w:tabs>
        <w:spacing w:after="40"/>
        <w:rPr>
          <w:rFonts w:cs="Arial"/>
          <w:i/>
          <w:sz w:val="24"/>
        </w:rPr>
      </w:pPr>
    </w:p>
    <w:p w:rsidR="00B66847" w:rsidRPr="00676621" w:rsidRDefault="00B66847" w:rsidP="00B66847">
      <w:pPr>
        <w:rPr>
          <w:rFonts w:eastAsiaTheme="minorHAnsi" w:cs="Arial"/>
          <w:b/>
          <w:color w:val="000000"/>
          <w:sz w:val="24"/>
          <w:lang w:val="en-US" w:eastAsia="en-US"/>
        </w:rPr>
      </w:pPr>
      <w:r w:rsidRPr="00676621">
        <w:rPr>
          <w:rFonts w:eastAsiaTheme="minorHAnsi" w:cs="Arial"/>
          <w:b/>
          <w:color w:val="000000"/>
          <w:sz w:val="24"/>
          <w:lang w:val="en-US" w:eastAsia="en-US"/>
        </w:rPr>
        <w:t>Time allocation:</w:t>
      </w:r>
    </w:p>
    <w:p w:rsidR="006B5275" w:rsidRDefault="006B5275" w:rsidP="00B66847">
      <w:pPr>
        <w:rPr>
          <w:rFonts w:eastAsiaTheme="minorHAnsi" w:cs="Arial"/>
          <w:color w:val="000000"/>
          <w:sz w:val="24"/>
          <w:lang w:val="en-US" w:eastAsia="en-US"/>
        </w:rPr>
      </w:pPr>
    </w:p>
    <w:p w:rsidR="00B66847" w:rsidRPr="00676621" w:rsidRDefault="00B66847" w:rsidP="00B66847">
      <w:pPr>
        <w:rPr>
          <w:rFonts w:eastAsiaTheme="minorHAnsi" w:cs="Arial"/>
          <w:color w:val="000000"/>
          <w:sz w:val="24"/>
          <w:lang w:val="en-US" w:eastAsia="en-US"/>
        </w:rPr>
      </w:pPr>
      <w:r w:rsidRPr="00676621">
        <w:rPr>
          <w:rFonts w:eastAsiaTheme="minorHAnsi" w:cs="Arial"/>
          <w:color w:val="000000"/>
          <w:sz w:val="24"/>
          <w:lang w:val="en-US" w:eastAsia="en-US"/>
        </w:rPr>
        <w:t>One week of class time</w:t>
      </w:r>
      <w:r w:rsidR="0085793C" w:rsidRPr="00676621">
        <w:rPr>
          <w:rFonts w:eastAsiaTheme="minorHAnsi" w:cs="Arial"/>
          <w:color w:val="000000"/>
          <w:sz w:val="24"/>
          <w:lang w:val="en-US" w:eastAsia="en-US"/>
        </w:rPr>
        <w:t xml:space="preserve"> and associated homework</w:t>
      </w:r>
      <w:r w:rsidRPr="00676621">
        <w:rPr>
          <w:rFonts w:eastAsiaTheme="minorHAnsi" w:cs="Arial"/>
          <w:color w:val="000000"/>
          <w:sz w:val="24"/>
          <w:lang w:val="en-US" w:eastAsia="en-US"/>
        </w:rPr>
        <w:t>.</w:t>
      </w:r>
    </w:p>
    <w:p w:rsidR="0085793C" w:rsidRPr="00676621" w:rsidRDefault="0085793C" w:rsidP="00B66847">
      <w:pPr>
        <w:rPr>
          <w:rFonts w:eastAsiaTheme="minorHAnsi" w:cs="Arial"/>
          <w:color w:val="000000"/>
          <w:sz w:val="24"/>
          <w:lang w:val="en-US" w:eastAsia="en-US"/>
        </w:rPr>
      </w:pPr>
    </w:p>
    <w:p w:rsidR="0085793C" w:rsidRPr="00676621" w:rsidRDefault="0085793C" w:rsidP="00B66847">
      <w:pPr>
        <w:rPr>
          <w:rFonts w:eastAsiaTheme="minorHAnsi" w:cs="Arial"/>
          <w:color w:val="000000"/>
          <w:sz w:val="24"/>
          <w:lang w:val="en-US" w:eastAsia="en-US"/>
        </w:rPr>
      </w:pPr>
    </w:p>
    <w:p w:rsidR="000C1DF6" w:rsidRPr="00676621" w:rsidRDefault="006B5275" w:rsidP="0085793C">
      <w:pPr>
        <w:rPr>
          <w:rFonts w:eastAsiaTheme="minorHAnsi" w:cs="Arial"/>
          <w:b/>
          <w:color w:val="000000"/>
          <w:sz w:val="24"/>
          <w:lang w:val="en-US" w:eastAsia="en-US"/>
        </w:rPr>
      </w:pPr>
      <w:r>
        <w:rPr>
          <w:rFonts w:eastAsiaTheme="minorHAnsi" w:cs="Arial"/>
          <w:b/>
          <w:color w:val="000000"/>
          <w:sz w:val="24"/>
          <w:lang w:val="en-US" w:eastAsia="en-US"/>
        </w:rPr>
        <w:t>Assessment design cr</w:t>
      </w:r>
      <w:r w:rsidR="0085793C" w:rsidRPr="00676621">
        <w:rPr>
          <w:rFonts w:eastAsiaTheme="minorHAnsi" w:cs="Arial"/>
          <w:b/>
          <w:color w:val="000000"/>
          <w:sz w:val="24"/>
          <w:lang w:val="en-US" w:eastAsia="en-US"/>
        </w:rPr>
        <w:t>iteria:</w:t>
      </w:r>
    </w:p>
    <w:p w:rsidR="006B5275" w:rsidRDefault="006B5275" w:rsidP="006B5275">
      <w:pPr>
        <w:tabs>
          <w:tab w:val="left" w:pos="567"/>
        </w:tabs>
        <w:spacing w:after="40"/>
        <w:rPr>
          <w:rFonts w:cs="Arial"/>
          <w:sz w:val="24"/>
        </w:rPr>
      </w:pPr>
    </w:p>
    <w:p w:rsidR="000C1DF6" w:rsidRPr="00676621" w:rsidRDefault="006B5275" w:rsidP="006B5275">
      <w:pPr>
        <w:tabs>
          <w:tab w:val="left" w:pos="567"/>
        </w:tabs>
        <w:spacing w:after="40"/>
        <w:rPr>
          <w:rFonts w:cs="Arial"/>
          <w:sz w:val="24"/>
        </w:rPr>
      </w:pPr>
      <w:proofErr w:type="gramStart"/>
      <w:r>
        <w:rPr>
          <w:rFonts w:cs="Arial"/>
          <w:sz w:val="24"/>
        </w:rPr>
        <w:t>UE2</w:t>
      </w:r>
      <w:r>
        <w:rPr>
          <w:rFonts w:cs="Arial"/>
          <w:sz w:val="24"/>
        </w:rPr>
        <w:tab/>
      </w:r>
      <w:r w:rsidR="00EC559F" w:rsidRPr="00676621">
        <w:rPr>
          <w:rFonts w:cs="Arial"/>
          <w:sz w:val="24"/>
        </w:rPr>
        <w:t>Understanding</w:t>
      </w:r>
      <w:r w:rsidR="0085793C" w:rsidRPr="00676621">
        <w:rPr>
          <w:rFonts w:cs="Arial"/>
          <w:sz w:val="24"/>
        </w:rPr>
        <w:t xml:space="preserve"> and exploration of the role of ideas, people and events in history.</w:t>
      </w:r>
      <w:proofErr w:type="gramEnd"/>
    </w:p>
    <w:p w:rsidR="00CF2523" w:rsidRPr="00676621" w:rsidRDefault="00CF2523" w:rsidP="006B5275">
      <w:pPr>
        <w:tabs>
          <w:tab w:val="left" w:pos="851"/>
        </w:tabs>
        <w:spacing w:after="40"/>
        <w:ind w:left="567" w:hanging="567"/>
        <w:rPr>
          <w:rFonts w:cs="Arial"/>
          <w:sz w:val="24"/>
        </w:rPr>
      </w:pPr>
      <w:r w:rsidRPr="00676621">
        <w:rPr>
          <w:rFonts w:cs="Arial"/>
          <w:sz w:val="24"/>
        </w:rPr>
        <w:t>AE2</w:t>
      </w:r>
      <w:r w:rsidR="006B5275">
        <w:rPr>
          <w:rFonts w:cs="Arial"/>
          <w:sz w:val="24"/>
        </w:rPr>
        <w:tab/>
      </w:r>
      <w:r w:rsidRPr="00676621">
        <w:rPr>
          <w:rFonts w:cs="Arial"/>
          <w:sz w:val="24"/>
        </w:rPr>
        <w:t>Use of evidence to support arguments and draw conclusions</w:t>
      </w:r>
    </w:p>
    <w:p w:rsidR="0085793C" w:rsidRPr="00676621" w:rsidRDefault="006B5275" w:rsidP="006B5275">
      <w:pPr>
        <w:tabs>
          <w:tab w:val="left" w:pos="851"/>
        </w:tabs>
        <w:spacing w:after="40"/>
        <w:ind w:left="567" w:hanging="567"/>
        <w:rPr>
          <w:rFonts w:cs="Arial"/>
          <w:sz w:val="24"/>
        </w:rPr>
      </w:pPr>
      <w:r>
        <w:rPr>
          <w:rFonts w:cs="Arial"/>
          <w:sz w:val="24"/>
        </w:rPr>
        <w:t>AE3</w:t>
      </w:r>
      <w:r>
        <w:rPr>
          <w:rFonts w:cs="Arial"/>
          <w:sz w:val="24"/>
        </w:rPr>
        <w:tab/>
      </w:r>
      <w:r w:rsidR="0085793C" w:rsidRPr="00676621">
        <w:rPr>
          <w:rFonts w:cs="Arial"/>
          <w:sz w:val="24"/>
        </w:rPr>
        <w:t>Communication of reasoned historical arguments</w:t>
      </w:r>
      <w:r>
        <w:rPr>
          <w:rFonts w:cs="Arial"/>
          <w:sz w:val="24"/>
        </w:rPr>
        <w:t>,</w:t>
      </w:r>
      <w:r w:rsidR="0085793C" w:rsidRPr="00676621">
        <w:rPr>
          <w:rFonts w:cs="Arial"/>
          <w:sz w:val="24"/>
        </w:rPr>
        <w:t xml:space="preserve"> with acknowledgement of sources</w:t>
      </w:r>
    </w:p>
    <w:p w:rsidR="00A9685E" w:rsidRPr="00676621" w:rsidRDefault="00A9685E" w:rsidP="006B5275">
      <w:pPr>
        <w:tabs>
          <w:tab w:val="left" w:pos="851"/>
        </w:tabs>
        <w:spacing w:after="40"/>
        <w:ind w:left="567" w:hanging="567"/>
        <w:rPr>
          <w:rFonts w:cs="Arial"/>
          <w:sz w:val="24"/>
        </w:rPr>
      </w:pPr>
      <w:proofErr w:type="gramStart"/>
      <w:r w:rsidRPr="00676621">
        <w:rPr>
          <w:rFonts w:cs="Arial"/>
          <w:sz w:val="24"/>
        </w:rPr>
        <w:t>A1</w:t>
      </w:r>
      <w:r w:rsidRPr="00676621">
        <w:rPr>
          <w:rFonts w:cs="Arial"/>
          <w:sz w:val="24"/>
        </w:rPr>
        <w:tab/>
        <w:t>Analysis of short-term and long-term impacts of developments and/or movements in the modern world.</w:t>
      </w:r>
      <w:proofErr w:type="gramEnd"/>
    </w:p>
    <w:sectPr w:rsidR="00A9685E" w:rsidRPr="00676621" w:rsidSect="00676621">
      <w:foot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8D2" w:rsidRDefault="003C18D2" w:rsidP="00434002">
      <w:r>
        <w:separator/>
      </w:r>
    </w:p>
  </w:endnote>
  <w:endnote w:type="continuationSeparator" w:id="0">
    <w:p w:rsidR="003C18D2" w:rsidRDefault="003C18D2" w:rsidP="0043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275" w:rsidRDefault="006B5275" w:rsidP="006B5275">
    <w:pPr>
      <w:pStyle w:val="RPFooter"/>
      <w:tabs>
        <w:tab w:val="clear" w:pos="9540"/>
        <w:tab w:val="clear" w:pos="11340"/>
        <w:tab w:val="right" w:pos="10206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>
      <w:rPr>
        <w:noProof/>
      </w:rPr>
      <w:t>1</w:t>
    </w:r>
    <w:r w:rsidRPr="007544D2">
      <w:fldChar w:fldCharType="end"/>
    </w:r>
    <w:r w:rsidRPr="007544D2">
      <w:t xml:space="preserve"> of </w:t>
    </w:r>
    <w:r w:rsidRPr="007544D2">
      <w:fldChar w:fldCharType="begin"/>
    </w:r>
    <w:r w:rsidRPr="007544D2">
      <w:instrText xml:space="preserve"> NUMPAGES </w:instrText>
    </w:r>
    <w:r w:rsidRPr="007544D2">
      <w:fldChar w:fldCharType="separate"/>
    </w:r>
    <w:r>
      <w:rPr>
        <w:noProof/>
      </w:rPr>
      <w:t>1</w:t>
    </w:r>
    <w:r w:rsidRPr="007544D2">
      <w:fldChar w:fldCharType="end"/>
    </w:r>
    <w:r>
      <w:rPr>
        <w:sz w:val="18"/>
      </w:rPr>
      <w:tab/>
    </w:r>
    <w:r>
      <w:t>Stage 1 Modern History – AT1 – Topic 3</w:t>
    </w:r>
    <w:r w:rsidRPr="007E6292">
      <w:t xml:space="preserve">: </w:t>
    </w:r>
    <w:r>
      <w:t xml:space="preserve">Indigenous Peoples – </w:t>
    </w:r>
    <w:r>
      <w:t xml:space="preserve">Interactive </w:t>
    </w:r>
    <w:proofErr w:type="gramStart"/>
    <w:r>
      <w:t>poster</w:t>
    </w:r>
    <w:r>
      <w:t xml:space="preserve">  (</w:t>
    </w:r>
    <w:proofErr w:type="gramEnd"/>
    <w:r>
      <w:t>for use from 2017)</w:t>
    </w:r>
  </w:p>
  <w:p w:rsidR="006B5275" w:rsidRDefault="006B5275" w:rsidP="006B5275">
    <w:pPr>
      <w:pStyle w:val="RPFooter"/>
      <w:tabs>
        <w:tab w:val="clear" w:pos="9540"/>
        <w:tab w:val="clear" w:pos="11340"/>
        <w:tab w:val="right" w:pos="10206"/>
      </w:tabs>
    </w:pPr>
    <w:r>
      <w:tab/>
      <w:t xml:space="preserve">Ref: </w:t>
    </w:r>
    <w:r>
      <w:fldChar w:fldCharType="begin"/>
    </w:r>
    <w:r>
      <w:instrText xml:space="preserve"> DOCPROPERTY  Objective-Id  \* MERGEFORMAT </w:instrText>
    </w:r>
    <w:r>
      <w:fldChar w:fldCharType="separate"/>
    </w:r>
    <w:r>
      <w:t>A580433</w:t>
    </w:r>
    <w:r>
      <w:fldChar w:fldCharType="end"/>
    </w:r>
    <w:r>
      <w:t xml:space="preserve"> (created November 2016)</w:t>
    </w:r>
  </w:p>
  <w:p w:rsidR="006B5275" w:rsidRPr="007544D2" w:rsidRDefault="006B5275" w:rsidP="006B5275">
    <w:pPr>
      <w:pStyle w:val="RPFooter"/>
      <w:tabs>
        <w:tab w:val="clear" w:pos="9540"/>
        <w:tab w:val="clear" w:pos="11340"/>
        <w:tab w:val="right" w:pos="10206"/>
      </w:tabs>
      <w:rPr>
        <w:sz w:val="18"/>
      </w:rPr>
    </w:pPr>
    <w:r>
      <w:tab/>
    </w:r>
    <w:r w:rsidRPr="007544D2">
      <w:t>© SA</w:t>
    </w:r>
    <w:r>
      <w:t>CE Board of South Australia 2016</w:t>
    </w:r>
  </w:p>
  <w:p w:rsidR="0085793C" w:rsidRDefault="0085793C" w:rsidP="0085793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8D2" w:rsidRDefault="003C18D2" w:rsidP="00434002">
      <w:r>
        <w:separator/>
      </w:r>
    </w:p>
  </w:footnote>
  <w:footnote w:type="continuationSeparator" w:id="0">
    <w:p w:rsidR="003C18D2" w:rsidRDefault="003C18D2" w:rsidP="00434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F5"/>
    <w:multiLevelType w:val="singleLevel"/>
    <w:tmpl w:val="00000000"/>
    <w:lvl w:ilvl="0">
      <w:start w:val="1"/>
      <w:numFmt w:val="bullet"/>
      <w:lvlText w:val="1"/>
      <w:lvlJc w:val="left"/>
      <w:rPr>
        <w:rFonts w:ascii="Cambria" w:hAnsi="Cambria" w:cs="Cambria"/>
        <w:color w:val="000000"/>
        <w:sz w:val="24"/>
        <w:szCs w:val="24"/>
      </w:rPr>
    </w:lvl>
  </w:abstractNum>
  <w:abstractNum w:abstractNumId="1">
    <w:nsid w:val="000001F6"/>
    <w:multiLevelType w:val="singleLevel"/>
    <w:tmpl w:val="00000000"/>
    <w:lvl w:ilvl="0">
      <w:start w:val="1"/>
      <w:numFmt w:val="bullet"/>
      <w:lvlText w:val="2"/>
      <w:lvlJc w:val="left"/>
      <w:rPr>
        <w:rFonts w:ascii="Cambria" w:hAnsi="Cambria" w:cs="Cambria"/>
        <w:color w:val="000000"/>
        <w:sz w:val="24"/>
        <w:szCs w:val="24"/>
      </w:rPr>
    </w:lvl>
  </w:abstractNum>
  <w:abstractNum w:abstractNumId="2">
    <w:nsid w:val="000001F7"/>
    <w:multiLevelType w:val="singleLevel"/>
    <w:tmpl w:val="00000000"/>
    <w:lvl w:ilvl="0">
      <w:start w:val="1"/>
      <w:numFmt w:val="bullet"/>
      <w:lvlText w:val="3"/>
      <w:lvlJc w:val="left"/>
      <w:rPr>
        <w:rFonts w:ascii="Cambria" w:hAnsi="Cambria" w:cs="Cambria"/>
        <w:color w:val="000000"/>
        <w:sz w:val="24"/>
        <w:szCs w:val="24"/>
      </w:rPr>
    </w:lvl>
  </w:abstractNum>
  <w:abstractNum w:abstractNumId="3">
    <w:nsid w:val="043B7559"/>
    <w:multiLevelType w:val="hybridMultilevel"/>
    <w:tmpl w:val="3C6080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72A96"/>
    <w:multiLevelType w:val="hybridMultilevel"/>
    <w:tmpl w:val="EF2C30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2389B"/>
    <w:multiLevelType w:val="hybridMultilevel"/>
    <w:tmpl w:val="7DAA6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5B7C19"/>
    <w:multiLevelType w:val="hybridMultilevel"/>
    <w:tmpl w:val="412823B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D97688D"/>
    <w:multiLevelType w:val="hybridMultilevel"/>
    <w:tmpl w:val="211EC01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942B9"/>
    <w:multiLevelType w:val="hybridMultilevel"/>
    <w:tmpl w:val="0D4809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6F3628"/>
    <w:multiLevelType w:val="hybridMultilevel"/>
    <w:tmpl w:val="D8FA6A6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3E"/>
    <w:rsid w:val="00031EF6"/>
    <w:rsid w:val="00042559"/>
    <w:rsid w:val="000C1DF6"/>
    <w:rsid w:val="000D6D04"/>
    <w:rsid w:val="000F4598"/>
    <w:rsid w:val="001131C1"/>
    <w:rsid w:val="00172745"/>
    <w:rsid w:val="001C46B6"/>
    <w:rsid w:val="001F0DBD"/>
    <w:rsid w:val="00223D97"/>
    <w:rsid w:val="002265A3"/>
    <w:rsid w:val="00274C4A"/>
    <w:rsid w:val="00297AE4"/>
    <w:rsid w:val="002C5ADF"/>
    <w:rsid w:val="00312B52"/>
    <w:rsid w:val="00320E3E"/>
    <w:rsid w:val="00367737"/>
    <w:rsid w:val="003923D5"/>
    <w:rsid w:val="003A787A"/>
    <w:rsid w:val="003C18D2"/>
    <w:rsid w:val="004116FF"/>
    <w:rsid w:val="00423C08"/>
    <w:rsid w:val="00434002"/>
    <w:rsid w:val="00441F24"/>
    <w:rsid w:val="004D08D7"/>
    <w:rsid w:val="004F5E02"/>
    <w:rsid w:val="005C213B"/>
    <w:rsid w:val="00611671"/>
    <w:rsid w:val="00614771"/>
    <w:rsid w:val="0067008E"/>
    <w:rsid w:val="00676621"/>
    <w:rsid w:val="006920BC"/>
    <w:rsid w:val="006B5275"/>
    <w:rsid w:val="006D5B5E"/>
    <w:rsid w:val="00710326"/>
    <w:rsid w:val="00711904"/>
    <w:rsid w:val="007F2DC0"/>
    <w:rsid w:val="00834EBD"/>
    <w:rsid w:val="00836845"/>
    <w:rsid w:val="0085793C"/>
    <w:rsid w:val="00892F62"/>
    <w:rsid w:val="00895170"/>
    <w:rsid w:val="008A2A41"/>
    <w:rsid w:val="008B7251"/>
    <w:rsid w:val="008E229D"/>
    <w:rsid w:val="00910EC4"/>
    <w:rsid w:val="009403D7"/>
    <w:rsid w:val="00952448"/>
    <w:rsid w:val="00957869"/>
    <w:rsid w:val="00984543"/>
    <w:rsid w:val="00984D85"/>
    <w:rsid w:val="009D1EA4"/>
    <w:rsid w:val="009E6CAB"/>
    <w:rsid w:val="00A131EA"/>
    <w:rsid w:val="00A4137F"/>
    <w:rsid w:val="00A96075"/>
    <w:rsid w:val="00A9685E"/>
    <w:rsid w:val="00B0330F"/>
    <w:rsid w:val="00B143C6"/>
    <w:rsid w:val="00B307FA"/>
    <w:rsid w:val="00B52023"/>
    <w:rsid w:val="00B66847"/>
    <w:rsid w:val="00C368B3"/>
    <w:rsid w:val="00C675A7"/>
    <w:rsid w:val="00CF2523"/>
    <w:rsid w:val="00D5340C"/>
    <w:rsid w:val="00D73AC5"/>
    <w:rsid w:val="00E13F58"/>
    <w:rsid w:val="00E937ED"/>
    <w:rsid w:val="00EC559F"/>
    <w:rsid w:val="00EE3C69"/>
    <w:rsid w:val="00EE523D"/>
    <w:rsid w:val="00F156BE"/>
    <w:rsid w:val="00F33BA8"/>
    <w:rsid w:val="00FB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E3E"/>
    <w:pPr>
      <w:spacing w:after="0" w:line="240" w:lineRule="auto"/>
    </w:pPr>
    <w:rPr>
      <w:rFonts w:ascii="Arial" w:eastAsia="SimSun" w:hAnsi="Arial" w:cs="Times New Roman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PerformanceTableHead1">
    <w:name w:val="SO Final Performance Table Head 1"/>
    <w:rsid w:val="00320E3E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320E3E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320E3E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character" w:customStyle="1" w:styleId="apple-style-span">
    <w:name w:val="apple-style-span"/>
    <w:basedOn w:val="DefaultParagraphFont"/>
    <w:rsid w:val="00A96075"/>
  </w:style>
  <w:style w:type="character" w:customStyle="1" w:styleId="apple-converted-space">
    <w:name w:val="apple-converted-space"/>
    <w:basedOn w:val="DefaultParagraphFont"/>
    <w:rsid w:val="00A96075"/>
  </w:style>
  <w:style w:type="paragraph" w:styleId="IntenseQuote">
    <w:name w:val="Intense Quote"/>
    <w:basedOn w:val="Normal"/>
    <w:next w:val="Normal"/>
    <w:link w:val="IntenseQuoteChar"/>
    <w:uiPriority w:val="30"/>
    <w:qFormat/>
    <w:rsid w:val="00A960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075"/>
    <w:rPr>
      <w:rFonts w:ascii="Arial" w:eastAsia="SimSun" w:hAnsi="Arial" w:cs="Times New Roman"/>
      <w:b/>
      <w:bCs/>
      <w:i/>
      <w:iCs/>
      <w:color w:val="4F81BD" w:themeColor="accent1"/>
      <w:sz w:val="20"/>
      <w:szCs w:val="24"/>
      <w:lang w:eastAsia="zh-CN"/>
    </w:rPr>
  </w:style>
  <w:style w:type="paragraph" w:customStyle="1" w:styleId="SOFinalNumbering">
    <w:name w:val="SO Final Numbering"/>
    <w:rsid w:val="006920BC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920B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3400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4002"/>
    <w:rPr>
      <w:rFonts w:ascii="Arial" w:eastAsia="SimSun" w:hAnsi="Arial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43400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13B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8579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93C"/>
    <w:rPr>
      <w:rFonts w:ascii="Arial" w:eastAsia="SimSun" w:hAnsi="Arial" w:cs="Times New Roman"/>
      <w:sz w:val="20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579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93C"/>
    <w:rPr>
      <w:rFonts w:ascii="Arial" w:eastAsia="SimSun" w:hAnsi="Arial" w:cs="Times New Roman"/>
      <w:sz w:val="20"/>
      <w:szCs w:val="24"/>
      <w:lang w:eastAsia="zh-CN"/>
    </w:rPr>
  </w:style>
  <w:style w:type="paragraph" w:customStyle="1" w:styleId="RPFooter">
    <w:name w:val="RP Footer"/>
    <w:basedOn w:val="Footer"/>
    <w:rsid w:val="006B5275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eastAsia="Times New Roman" w:cs="Arial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E3E"/>
    <w:pPr>
      <w:spacing w:after="0" w:line="240" w:lineRule="auto"/>
    </w:pPr>
    <w:rPr>
      <w:rFonts w:ascii="Arial" w:eastAsia="SimSun" w:hAnsi="Arial" w:cs="Times New Roman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PerformanceTableHead1">
    <w:name w:val="SO Final Performance Table Head 1"/>
    <w:rsid w:val="00320E3E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320E3E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320E3E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character" w:customStyle="1" w:styleId="apple-style-span">
    <w:name w:val="apple-style-span"/>
    <w:basedOn w:val="DefaultParagraphFont"/>
    <w:rsid w:val="00A96075"/>
  </w:style>
  <w:style w:type="character" w:customStyle="1" w:styleId="apple-converted-space">
    <w:name w:val="apple-converted-space"/>
    <w:basedOn w:val="DefaultParagraphFont"/>
    <w:rsid w:val="00A96075"/>
  </w:style>
  <w:style w:type="paragraph" w:styleId="IntenseQuote">
    <w:name w:val="Intense Quote"/>
    <w:basedOn w:val="Normal"/>
    <w:next w:val="Normal"/>
    <w:link w:val="IntenseQuoteChar"/>
    <w:uiPriority w:val="30"/>
    <w:qFormat/>
    <w:rsid w:val="00A960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075"/>
    <w:rPr>
      <w:rFonts w:ascii="Arial" w:eastAsia="SimSun" w:hAnsi="Arial" w:cs="Times New Roman"/>
      <w:b/>
      <w:bCs/>
      <w:i/>
      <w:iCs/>
      <w:color w:val="4F81BD" w:themeColor="accent1"/>
      <w:sz w:val="20"/>
      <w:szCs w:val="24"/>
      <w:lang w:eastAsia="zh-CN"/>
    </w:rPr>
  </w:style>
  <w:style w:type="paragraph" w:customStyle="1" w:styleId="SOFinalNumbering">
    <w:name w:val="SO Final Numbering"/>
    <w:rsid w:val="006920BC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920B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3400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4002"/>
    <w:rPr>
      <w:rFonts w:ascii="Arial" w:eastAsia="SimSun" w:hAnsi="Arial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43400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13B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8579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93C"/>
    <w:rPr>
      <w:rFonts w:ascii="Arial" w:eastAsia="SimSun" w:hAnsi="Arial" w:cs="Times New Roman"/>
      <w:sz w:val="20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579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93C"/>
    <w:rPr>
      <w:rFonts w:ascii="Arial" w:eastAsia="SimSun" w:hAnsi="Arial" w:cs="Times New Roman"/>
      <w:sz w:val="20"/>
      <w:szCs w:val="24"/>
      <w:lang w:eastAsia="zh-CN"/>
    </w:rPr>
  </w:style>
  <w:style w:type="paragraph" w:customStyle="1" w:styleId="RPFooter">
    <w:name w:val="RP Footer"/>
    <w:basedOn w:val="Footer"/>
    <w:rsid w:val="006B5275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eastAsia="Times New Roman" w:cs="Arial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858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689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3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710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25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448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156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54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86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41CB0-39EA-4ED6-9116-6FE13DD37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Massie</dc:creator>
  <cp:lastModifiedBy> </cp:lastModifiedBy>
  <cp:revision>9</cp:revision>
  <cp:lastPrinted>2016-05-19T05:07:00Z</cp:lastPrinted>
  <dcterms:created xsi:type="dcterms:W3CDTF">2016-05-19T05:08:00Z</dcterms:created>
  <dcterms:modified xsi:type="dcterms:W3CDTF">2016-11-04T03:40:00Z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A580433</vt:lpwstr>
  </property>
  <property fmtid="{D5CDD505-2E9C-101B-9397-08002B2CF9AE}" pid="4" name="Objective-Title">
    <vt:lpwstr>Topic 3 - Rights of Indigenous People- Interactive Poster</vt:lpwstr>
  </property>
  <property fmtid="{D5CDD505-2E9C-101B-9397-08002B2CF9AE}" pid="5" name="Objective-Comment">
    <vt:lpwstr/>
  </property>
  <property fmtid="{D5CDD505-2E9C-101B-9397-08002B2CF9AE}" pid="6" name="Objective-CreationStamp">
    <vt:filetime>2016-11-04T03:32:05Z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2016-11-04T03:36:43Z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1:Humanities and Social Sciences:Modern History (from 2017):Tasks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0.2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qA14521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