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96CE3" w14:textId="2D428481" w:rsidR="000F5464" w:rsidRPr="003D4798" w:rsidRDefault="000F5464" w:rsidP="000F5464">
      <w:pPr>
        <w:jc w:val="center"/>
        <w:rPr>
          <w:rFonts w:asciiTheme="majorHAnsi" w:hAnsiTheme="majorHAnsi" w:cs="Arial"/>
          <w:b/>
          <w:sz w:val="24"/>
          <w:szCs w:val="24"/>
        </w:rPr>
      </w:pPr>
      <w:r w:rsidRPr="003D4798">
        <w:rPr>
          <w:rFonts w:asciiTheme="majorHAnsi" w:hAnsiTheme="majorHAnsi" w:cs="Arial"/>
          <w:b/>
          <w:sz w:val="24"/>
          <w:szCs w:val="24"/>
        </w:rPr>
        <w:t xml:space="preserve">Stage 1 </w:t>
      </w:r>
      <w:r w:rsidR="00E2742A">
        <w:rPr>
          <w:rFonts w:asciiTheme="majorHAnsi" w:hAnsiTheme="majorHAnsi" w:cs="Arial"/>
          <w:b/>
          <w:sz w:val="24"/>
          <w:szCs w:val="24"/>
        </w:rPr>
        <w:t xml:space="preserve">Modern </w:t>
      </w:r>
      <w:r w:rsidRPr="003D4798">
        <w:rPr>
          <w:rFonts w:asciiTheme="majorHAnsi" w:hAnsiTheme="majorHAnsi" w:cs="Arial"/>
          <w:b/>
          <w:sz w:val="24"/>
          <w:szCs w:val="24"/>
        </w:rPr>
        <w:t>History</w:t>
      </w:r>
    </w:p>
    <w:p w14:paraId="4382F4D7" w14:textId="0F440BE7" w:rsidR="000F5464" w:rsidRPr="003D4798" w:rsidRDefault="00605B27" w:rsidP="000F5464">
      <w:pPr>
        <w:jc w:val="center"/>
        <w:rPr>
          <w:rFonts w:asciiTheme="majorHAnsi" w:hAnsiTheme="majorHAnsi" w:cs="Arial"/>
          <w:b/>
          <w:sz w:val="24"/>
          <w:szCs w:val="24"/>
        </w:rPr>
      </w:pPr>
      <w:r>
        <w:rPr>
          <w:rFonts w:asciiTheme="majorHAnsi" w:hAnsiTheme="majorHAnsi" w:cs="Arial"/>
          <w:b/>
          <w:sz w:val="24"/>
          <w:szCs w:val="24"/>
        </w:rPr>
        <w:t>Historical Skills</w:t>
      </w:r>
      <w:r w:rsidR="000F5464" w:rsidRPr="003D4798">
        <w:rPr>
          <w:rFonts w:asciiTheme="majorHAnsi" w:hAnsiTheme="majorHAnsi" w:cs="Arial"/>
          <w:b/>
          <w:sz w:val="24"/>
          <w:szCs w:val="24"/>
        </w:rPr>
        <w:t xml:space="preserve"> task – Sources </w:t>
      </w:r>
    </w:p>
    <w:p w14:paraId="11F7B4AD" w14:textId="77777777" w:rsidR="000F5464" w:rsidRPr="003D4798" w:rsidRDefault="000F5464" w:rsidP="000F5464">
      <w:pPr>
        <w:pStyle w:val="Heading2"/>
        <w:rPr>
          <w:rFonts w:asciiTheme="majorHAnsi" w:hAnsiTheme="majorHAnsi" w:cs="Arial"/>
          <w:i/>
          <w:sz w:val="24"/>
        </w:rPr>
      </w:pPr>
      <w:r w:rsidRPr="003D4798">
        <w:rPr>
          <w:rFonts w:asciiTheme="majorHAnsi" w:hAnsiTheme="majorHAnsi" w:cs="Arial"/>
          <w:i/>
          <w:sz w:val="24"/>
        </w:rPr>
        <w:t>Social Movements – Vietnam war</w:t>
      </w:r>
    </w:p>
    <w:p w14:paraId="4C8D85E1" w14:textId="4F57FCCC" w:rsidR="00386D7B" w:rsidRPr="003D4798" w:rsidRDefault="00386D7B" w:rsidP="006F39DA">
      <w:pPr>
        <w:jc w:val="center"/>
        <w:rPr>
          <w:rFonts w:asciiTheme="majorHAnsi" w:hAnsiTheme="majorHAnsi" w:cs="Arial"/>
          <w:b/>
          <w:sz w:val="18"/>
          <w:szCs w:val="18"/>
        </w:rPr>
      </w:pPr>
    </w:p>
    <w:p w14:paraId="61CCDF5F" w14:textId="77777777" w:rsidR="003D4798" w:rsidRDefault="003D4798" w:rsidP="00EC276A">
      <w:pPr>
        <w:rPr>
          <w:rFonts w:asciiTheme="majorHAnsi" w:hAnsiTheme="majorHAnsi" w:cs="Arial"/>
          <w:b/>
          <w:szCs w:val="22"/>
        </w:rPr>
      </w:pPr>
      <w:bookmarkStart w:id="0" w:name="_GoBack"/>
      <w:bookmarkEnd w:id="0"/>
    </w:p>
    <w:p w14:paraId="6C55EA11" w14:textId="77777777" w:rsidR="00EC276A" w:rsidRPr="003D4798" w:rsidRDefault="006F39DA" w:rsidP="00EC276A">
      <w:pPr>
        <w:rPr>
          <w:rFonts w:asciiTheme="majorHAnsi" w:hAnsiTheme="majorHAnsi" w:cs="Arial"/>
          <w:sz w:val="20"/>
        </w:rPr>
      </w:pPr>
      <w:r w:rsidRPr="003D4798">
        <w:rPr>
          <w:rFonts w:asciiTheme="majorHAnsi" w:hAnsiTheme="majorHAnsi" w:cs="Arial"/>
          <w:b/>
          <w:sz w:val="20"/>
        </w:rPr>
        <w:t xml:space="preserve">Assessment Conditions: </w:t>
      </w:r>
      <w:r w:rsidR="00EC276A" w:rsidRPr="003D4798">
        <w:rPr>
          <w:rFonts w:asciiTheme="majorHAnsi" w:hAnsiTheme="majorHAnsi" w:cs="Arial"/>
          <w:sz w:val="20"/>
        </w:rPr>
        <w:t xml:space="preserve">2 weeks </w:t>
      </w:r>
      <w:r w:rsidR="000F5464" w:rsidRPr="003D4798">
        <w:rPr>
          <w:rFonts w:asciiTheme="majorHAnsi" w:hAnsiTheme="majorHAnsi" w:cs="Arial"/>
          <w:sz w:val="20"/>
        </w:rPr>
        <w:t>of class and homework time</w:t>
      </w:r>
    </w:p>
    <w:p w14:paraId="37018C81" w14:textId="77777777" w:rsidR="006F39DA" w:rsidRPr="003D4798" w:rsidRDefault="00EC276A" w:rsidP="006F39DA">
      <w:pPr>
        <w:rPr>
          <w:rFonts w:asciiTheme="majorHAnsi" w:hAnsiTheme="majorHAnsi" w:cs="Arial"/>
          <w:sz w:val="20"/>
        </w:rPr>
      </w:pPr>
      <w:r w:rsidRPr="003D4798">
        <w:rPr>
          <w:rFonts w:asciiTheme="majorHAnsi" w:hAnsiTheme="majorHAnsi" w:cs="Arial"/>
          <w:b/>
          <w:sz w:val="20"/>
        </w:rPr>
        <w:t>Word count:</w:t>
      </w:r>
      <w:r w:rsidRPr="003D4798">
        <w:rPr>
          <w:rFonts w:asciiTheme="majorHAnsi" w:hAnsiTheme="majorHAnsi" w:cs="Arial"/>
          <w:sz w:val="20"/>
        </w:rPr>
        <w:t xml:space="preserve"> </w:t>
      </w:r>
      <w:r w:rsidR="000F5464" w:rsidRPr="003D4798">
        <w:rPr>
          <w:rFonts w:asciiTheme="majorHAnsi" w:hAnsiTheme="majorHAnsi" w:cs="Arial"/>
          <w:sz w:val="20"/>
        </w:rPr>
        <w:t>600</w:t>
      </w:r>
      <w:r w:rsidRPr="003D4798">
        <w:rPr>
          <w:rFonts w:asciiTheme="majorHAnsi" w:hAnsiTheme="majorHAnsi" w:cs="Arial"/>
          <w:sz w:val="20"/>
        </w:rPr>
        <w:t xml:space="preserve"> words</w:t>
      </w:r>
    </w:p>
    <w:p w14:paraId="5178144B" w14:textId="77777777" w:rsidR="00386D7B" w:rsidRPr="003D4798" w:rsidRDefault="00386D7B" w:rsidP="006F39DA">
      <w:pPr>
        <w:rPr>
          <w:rFonts w:asciiTheme="majorHAnsi" w:hAnsiTheme="majorHAnsi" w:cs="Arial"/>
          <w:b/>
          <w:sz w:val="20"/>
        </w:rPr>
      </w:pPr>
      <w:r w:rsidRPr="003D4798">
        <w:rPr>
          <w:rFonts w:asciiTheme="majorHAnsi" w:hAnsiTheme="majorHAnsi" w:cs="Arial"/>
          <w:b/>
          <w:sz w:val="20"/>
        </w:rPr>
        <w:t xml:space="preserve">Due Date: </w:t>
      </w:r>
    </w:p>
    <w:p w14:paraId="06AF5C83" w14:textId="77777777" w:rsidR="006F39DA" w:rsidRPr="003D4798" w:rsidRDefault="006F39DA" w:rsidP="006F39DA">
      <w:pPr>
        <w:rPr>
          <w:rFonts w:asciiTheme="majorHAnsi" w:hAnsiTheme="majorHAnsi" w:cs="Arial"/>
          <w:sz w:val="20"/>
        </w:rPr>
      </w:pPr>
    </w:p>
    <w:p w14:paraId="107CCA36" w14:textId="77777777" w:rsidR="006F39DA" w:rsidRPr="003D4798" w:rsidRDefault="006F39DA" w:rsidP="000F5464">
      <w:pPr>
        <w:pBdr>
          <w:top w:val="single" w:sz="18" w:space="1" w:color="auto"/>
          <w:left w:val="single" w:sz="18" w:space="4" w:color="auto"/>
          <w:bottom w:val="single" w:sz="18" w:space="1" w:color="auto"/>
          <w:right w:val="single" w:sz="18" w:space="4" w:color="auto"/>
        </w:pBdr>
        <w:jc w:val="both"/>
        <w:rPr>
          <w:rFonts w:asciiTheme="majorHAnsi" w:hAnsiTheme="majorHAnsi" w:cs="Arial"/>
          <w:sz w:val="20"/>
        </w:rPr>
      </w:pPr>
      <w:r w:rsidRPr="003D4798">
        <w:rPr>
          <w:rFonts w:asciiTheme="majorHAnsi" w:hAnsiTheme="majorHAnsi" w:cs="Arial"/>
          <w:b/>
          <w:sz w:val="20"/>
        </w:rPr>
        <w:t xml:space="preserve">Assessment Context: </w:t>
      </w:r>
      <w:r w:rsidR="00EC276A" w:rsidRPr="003D4798">
        <w:rPr>
          <w:rFonts w:asciiTheme="majorHAnsi" w:hAnsiTheme="majorHAnsi" w:cs="Arial"/>
          <w:sz w:val="20"/>
        </w:rPr>
        <w:t xml:space="preserve">We have been studying the </w:t>
      </w:r>
      <w:r w:rsidR="000F5464" w:rsidRPr="003D4798">
        <w:rPr>
          <w:rFonts w:asciiTheme="majorHAnsi" w:hAnsiTheme="majorHAnsi" w:cs="Arial"/>
          <w:sz w:val="20"/>
        </w:rPr>
        <w:t>impact of protest movements and how they can stimulate social and political change. This tasks asks you to consider the different types of protest movements during the course of the Vietnam war.</w:t>
      </w:r>
    </w:p>
    <w:p w14:paraId="1E662B12" w14:textId="77777777" w:rsidR="006F39DA" w:rsidRPr="003D4798" w:rsidRDefault="006F39DA" w:rsidP="006F39DA">
      <w:pPr>
        <w:jc w:val="both"/>
        <w:rPr>
          <w:rFonts w:asciiTheme="majorHAnsi" w:hAnsiTheme="majorHAnsi" w:cs="Arial"/>
          <w:sz w:val="20"/>
        </w:rPr>
      </w:pPr>
    </w:p>
    <w:p w14:paraId="508F26E2" w14:textId="2C0700FA" w:rsidR="000F5464" w:rsidRPr="003D4798" w:rsidRDefault="00296DA3" w:rsidP="000F5464">
      <w:pPr>
        <w:pStyle w:val="SOFinalNumbering"/>
        <w:pBdr>
          <w:top w:val="single" w:sz="18" w:space="1" w:color="auto"/>
          <w:left w:val="single" w:sz="18" w:space="4" w:color="auto"/>
          <w:bottom w:val="single" w:sz="18" w:space="1" w:color="auto"/>
          <w:right w:val="single" w:sz="18" w:space="4" w:color="auto"/>
        </w:pBdr>
        <w:ind w:left="0" w:firstLine="0"/>
        <w:rPr>
          <w:rFonts w:asciiTheme="majorHAnsi" w:hAnsiTheme="majorHAnsi" w:cs="Arial"/>
          <w:b/>
          <w:szCs w:val="20"/>
        </w:rPr>
      </w:pPr>
      <w:r>
        <w:rPr>
          <w:rFonts w:asciiTheme="majorHAnsi" w:hAnsiTheme="majorHAnsi" w:cs="Arial"/>
          <w:b/>
          <w:szCs w:val="20"/>
        </w:rPr>
        <w:t>Learning Requirements:</w:t>
      </w:r>
    </w:p>
    <w:p w14:paraId="1ED381AC" w14:textId="77777777" w:rsidR="000F5464" w:rsidRPr="003D4798" w:rsidRDefault="000F5464" w:rsidP="000F5464">
      <w:pPr>
        <w:pStyle w:val="Default"/>
        <w:pBdr>
          <w:top w:val="single" w:sz="18" w:space="1" w:color="auto"/>
          <w:left w:val="single" w:sz="18" w:space="4" w:color="auto"/>
          <w:bottom w:val="single" w:sz="18" w:space="1" w:color="auto"/>
          <w:right w:val="single" w:sz="18" w:space="4" w:color="auto"/>
        </w:pBdr>
        <w:rPr>
          <w:rFonts w:asciiTheme="majorHAnsi" w:hAnsiTheme="majorHAnsi"/>
          <w:sz w:val="20"/>
          <w:szCs w:val="20"/>
        </w:rPr>
      </w:pPr>
      <w:r w:rsidRPr="003D4798">
        <w:rPr>
          <w:rFonts w:asciiTheme="majorHAnsi" w:hAnsiTheme="majorHAnsi"/>
          <w:sz w:val="20"/>
          <w:szCs w:val="20"/>
        </w:rPr>
        <w:t xml:space="preserve">2. </w:t>
      </w:r>
      <w:proofErr w:type="gramStart"/>
      <w:r w:rsidRPr="003D4798">
        <w:rPr>
          <w:rFonts w:asciiTheme="majorHAnsi" w:hAnsiTheme="majorHAnsi"/>
          <w:sz w:val="20"/>
          <w:szCs w:val="20"/>
        </w:rPr>
        <w:t>understand</w:t>
      </w:r>
      <w:proofErr w:type="gramEnd"/>
      <w:r w:rsidRPr="003D4798">
        <w:rPr>
          <w:rFonts w:asciiTheme="majorHAnsi" w:hAnsiTheme="majorHAnsi"/>
          <w:sz w:val="20"/>
          <w:szCs w:val="20"/>
        </w:rPr>
        <w:t xml:space="preserve"> and explore the role of ideas, people, and events in history </w:t>
      </w:r>
    </w:p>
    <w:p w14:paraId="33226798" w14:textId="2137F81B" w:rsidR="000F5464" w:rsidRPr="003D4798" w:rsidRDefault="000F5464" w:rsidP="00296DA3">
      <w:pPr>
        <w:pStyle w:val="SOFinalNumbering"/>
        <w:pBdr>
          <w:top w:val="single" w:sz="18" w:space="1" w:color="auto"/>
          <w:left w:val="single" w:sz="18" w:space="4" w:color="auto"/>
          <w:bottom w:val="single" w:sz="18" w:space="1" w:color="auto"/>
          <w:right w:val="single" w:sz="18" w:space="4" w:color="auto"/>
        </w:pBdr>
        <w:rPr>
          <w:rFonts w:asciiTheme="majorHAnsi" w:hAnsiTheme="majorHAnsi" w:cs="Arial"/>
          <w:szCs w:val="20"/>
        </w:rPr>
      </w:pPr>
      <w:r w:rsidRPr="003D4798">
        <w:rPr>
          <w:rFonts w:asciiTheme="majorHAnsi" w:hAnsiTheme="majorHAnsi" w:cs="Arial"/>
          <w:szCs w:val="20"/>
        </w:rPr>
        <w:t xml:space="preserve">3. </w:t>
      </w:r>
      <w:proofErr w:type="spellStart"/>
      <w:proofErr w:type="gramStart"/>
      <w:r w:rsidRPr="003D4798">
        <w:rPr>
          <w:rFonts w:asciiTheme="majorHAnsi" w:hAnsiTheme="majorHAnsi" w:cs="Arial"/>
          <w:szCs w:val="20"/>
        </w:rPr>
        <w:t>analyse</w:t>
      </w:r>
      <w:proofErr w:type="spellEnd"/>
      <w:proofErr w:type="gramEnd"/>
      <w:r w:rsidRPr="003D4798">
        <w:rPr>
          <w:rFonts w:asciiTheme="majorHAnsi" w:hAnsiTheme="majorHAnsi" w:cs="Arial"/>
          <w:szCs w:val="20"/>
        </w:rPr>
        <w:t xml:space="preserve"> developments and/or movements in the</w:t>
      </w:r>
      <w:r w:rsidR="00296DA3">
        <w:rPr>
          <w:rFonts w:asciiTheme="majorHAnsi" w:hAnsiTheme="majorHAnsi" w:cs="Arial"/>
          <w:szCs w:val="20"/>
        </w:rPr>
        <w:t xml:space="preserve"> modern world, and their short-term and long-term impacts</w:t>
      </w:r>
    </w:p>
    <w:p w14:paraId="49ED1054" w14:textId="77777777" w:rsidR="000F5464" w:rsidRPr="003D4798" w:rsidRDefault="000F5464" w:rsidP="00296DA3">
      <w:pPr>
        <w:pStyle w:val="SOFinalNumbering"/>
        <w:pBdr>
          <w:top w:val="single" w:sz="18" w:space="1" w:color="auto"/>
          <w:left w:val="single" w:sz="18" w:space="4" w:color="auto"/>
          <w:bottom w:val="single" w:sz="18" w:space="1" w:color="auto"/>
          <w:right w:val="single" w:sz="18" w:space="4" w:color="auto"/>
        </w:pBdr>
        <w:ind w:left="142" w:hanging="142"/>
        <w:rPr>
          <w:rFonts w:asciiTheme="majorHAnsi" w:hAnsiTheme="majorHAnsi" w:cs="Arial"/>
          <w:szCs w:val="20"/>
        </w:rPr>
      </w:pPr>
      <w:r w:rsidRPr="003D4798">
        <w:rPr>
          <w:rFonts w:asciiTheme="majorHAnsi" w:hAnsiTheme="majorHAnsi" w:cs="Arial"/>
          <w:szCs w:val="20"/>
        </w:rPr>
        <w:t xml:space="preserve">4. </w:t>
      </w:r>
      <w:proofErr w:type="spellStart"/>
      <w:proofErr w:type="gramStart"/>
      <w:r w:rsidRPr="003D4798">
        <w:rPr>
          <w:rFonts w:asciiTheme="majorHAnsi" w:hAnsiTheme="majorHAnsi" w:cs="Arial"/>
          <w:szCs w:val="20"/>
        </w:rPr>
        <w:t>analyse</w:t>
      </w:r>
      <w:proofErr w:type="spellEnd"/>
      <w:proofErr w:type="gramEnd"/>
      <w:r w:rsidRPr="003D4798">
        <w:rPr>
          <w:rFonts w:asciiTheme="majorHAnsi" w:hAnsiTheme="majorHAnsi" w:cs="Arial"/>
          <w:szCs w:val="20"/>
        </w:rPr>
        <w:t xml:space="preserve"> ways in which societies in the modern world have been shaped by both internal and external forces and challenges </w:t>
      </w:r>
    </w:p>
    <w:p w14:paraId="269845C0" w14:textId="77777777" w:rsidR="000F5464" w:rsidRPr="003D4798" w:rsidRDefault="000F5464" w:rsidP="001C43D3">
      <w:pPr>
        <w:pStyle w:val="SOFinalNumbering"/>
        <w:ind w:left="0" w:firstLine="0"/>
        <w:rPr>
          <w:rFonts w:asciiTheme="majorHAnsi" w:hAnsiTheme="majorHAnsi" w:cs="Arial"/>
          <w:b/>
          <w:sz w:val="22"/>
          <w:szCs w:val="22"/>
        </w:rPr>
      </w:pPr>
    </w:p>
    <w:p w14:paraId="3AB8AB6B" w14:textId="77777777" w:rsidR="00386D7B" w:rsidRPr="003D4798" w:rsidRDefault="00386D7B" w:rsidP="001C43D3">
      <w:pPr>
        <w:pStyle w:val="SOFinalNumbering"/>
        <w:ind w:left="0" w:firstLine="0"/>
        <w:rPr>
          <w:rFonts w:asciiTheme="majorHAnsi" w:hAnsiTheme="majorHAnsi" w:cs="Arial"/>
          <w:b/>
          <w:sz w:val="22"/>
          <w:szCs w:val="22"/>
        </w:rPr>
      </w:pPr>
      <w:r w:rsidRPr="003D4798">
        <w:rPr>
          <w:rFonts w:asciiTheme="majorHAnsi" w:hAnsiTheme="majorHAnsi" w:cs="Arial"/>
          <w:b/>
          <w:sz w:val="22"/>
          <w:szCs w:val="22"/>
        </w:rPr>
        <w:t>Instructions:</w:t>
      </w:r>
    </w:p>
    <w:p w14:paraId="59950B73" w14:textId="0811CF2D" w:rsidR="00992498" w:rsidRPr="003D4798" w:rsidRDefault="006B649E" w:rsidP="00122036">
      <w:pPr>
        <w:pStyle w:val="SOFinalNumbering"/>
        <w:numPr>
          <w:ilvl w:val="0"/>
          <w:numId w:val="8"/>
        </w:numPr>
        <w:rPr>
          <w:rFonts w:asciiTheme="majorHAnsi" w:hAnsiTheme="majorHAnsi" w:cs="Arial"/>
          <w:szCs w:val="20"/>
        </w:rPr>
      </w:pPr>
      <w:r w:rsidRPr="003D4798">
        <w:rPr>
          <w:rFonts w:asciiTheme="majorHAnsi" w:hAnsiTheme="majorHAnsi" w:cs="Arial"/>
          <w:szCs w:val="20"/>
        </w:rPr>
        <w:t>You will be assigned one of these</w:t>
      </w:r>
      <w:r w:rsidR="00992498" w:rsidRPr="003D4798">
        <w:rPr>
          <w:rFonts w:asciiTheme="majorHAnsi" w:hAnsiTheme="majorHAnsi" w:cs="Arial"/>
          <w:szCs w:val="20"/>
        </w:rPr>
        <w:t xml:space="preserve"> topics</w:t>
      </w:r>
      <w:r w:rsidR="00D90CC2" w:rsidRPr="003D4798">
        <w:rPr>
          <w:rFonts w:asciiTheme="majorHAnsi" w:hAnsiTheme="majorHAnsi" w:cs="Arial"/>
          <w:szCs w:val="20"/>
        </w:rPr>
        <w:t xml:space="preserve"> but</w:t>
      </w:r>
      <w:r w:rsidR="000F5464" w:rsidRPr="003D4798">
        <w:rPr>
          <w:rFonts w:asciiTheme="majorHAnsi" w:hAnsiTheme="majorHAnsi" w:cs="Arial"/>
          <w:szCs w:val="20"/>
        </w:rPr>
        <w:t xml:space="preserve"> may negotiate another topic of interest with your teacher</w:t>
      </w:r>
      <w:r w:rsidR="00992498" w:rsidRPr="003D4798">
        <w:rPr>
          <w:rFonts w:asciiTheme="majorHAnsi" w:hAnsiTheme="majorHAnsi" w:cs="Arial"/>
          <w:szCs w:val="20"/>
        </w:rPr>
        <w:t>:</w:t>
      </w:r>
    </w:p>
    <w:tbl>
      <w:tblPr>
        <w:tblStyle w:val="TableGrid"/>
        <w:tblW w:w="108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236"/>
        <w:gridCol w:w="3978"/>
      </w:tblGrid>
      <w:tr w:rsidR="000F5464" w:rsidRPr="003D4798" w14:paraId="38F5FA51" w14:textId="77777777" w:rsidTr="000F5464">
        <w:trPr>
          <w:trHeight w:val="1164"/>
          <w:jc w:val="center"/>
        </w:trPr>
        <w:tc>
          <w:tcPr>
            <w:tcW w:w="3600" w:type="dxa"/>
            <w:vAlign w:val="center"/>
          </w:tcPr>
          <w:p w14:paraId="45E523FA" w14:textId="77777777" w:rsidR="00992498" w:rsidRPr="003D4798" w:rsidRDefault="00992498" w:rsidP="006B649E">
            <w:pPr>
              <w:pStyle w:val="ListParagraph"/>
              <w:ind w:left="170"/>
              <w:rPr>
                <w:rFonts w:asciiTheme="majorHAnsi" w:hAnsiTheme="majorHAnsi" w:cs="Arial"/>
                <w:sz w:val="20"/>
                <w:szCs w:val="20"/>
              </w:rPr>
            </w:pPr>
          </w:p>
          <w:p w14:paraId="02A20890" w14:textId="77777777" w:rsidR="00992498" w:rsidRPr="003D4798" w:rsidRDefault="000F5464" w:rsidP="00296DA3">
            <w:pPr>
              <w:pStyle w:val="ListParagraph"/>
              <w:numPr>
                <w:ilvl w:val="0"/>
                <w:numId w:val="11"/>
              </w:numPr>
              <w:tabs>
                <w:tab w:val="clear" w:pos="170"/>
                <w:tab w:val="num" w:pos="1073"/>
              </w:tabs>
              <w:ind w:left="789" w:firstLine="0"/>
              <w:rPr>
                <w:rFonts w:asciiTheme="majorHAnsi" w:hAnsiTheme="majorHAnsi" w:cs="Arial"/>
                <w:sz w:val="20"/>
                <w:szCs w:val="20"/>
              </w:rPr>
            </w:pPr>
            <w:r w:rsidRPr="003D4798">
              <w:rPr>
                <w:rFonts w:asciiTheme="majorHAnsi" w:hAnsiTheme="majorHAnsi" w:cs="Arial"/>
                <w:sz w:val="20"/>
                <w:szCs w:val="20"/>
              </w:rPr>
              <w:t>Protest songs/music</w:t>
            </w:r>
          </w:p>
          <w:p w14:paraId="1D2F2E84" w14:textId="77777777" w:rsidR="00457A77" w:rsidRPr="003D4798" w:rsidRDefault="000F5464" w:rsidP="00296DA3">
            <w:pPr>
              <w:pStyle w:val="ListParagraph"/>
              <w:numPr>
                <w:ilvl w:val="0"/>
                <w:numId w:val="11"/>
              </w:numPr>
              <w:tabs>
                <w:tab w:val="clear" w:pos="170"/>
                <w:tab w:val="num" w:pos="1073"/>
              </w:tabs>
              <w:ind w:left="789" w:firstLine="0"/>
              <w:rPr>
                <w:rFonts w:asciiTheme="majorHAnsi" w:hAnsiTheme="majorHAnsi" w:cs="Arial"/>
                <w:sz w:val="20"/>
                <w:szCs w:val="20"/>
              </w:rPr>
            </w:pPr>
            <w:r w:rsidRPr="003D4798">
              <w:rPr>
                <w:rFonts w:asciiTheme="majorHAnsi" w:hAnsiTheme="majorHAnsi" w:cs="Arial"/>
                <w:sz w:val="20"/>
                <w:szCs w:val="20"/>
              </w:rPr>
              <w:t>Film</w:t>
            </w:r>
          </w:p>
          <w:p w14:paraId="36184C42" w14:textId="77777777" w:rsidR="006B649E" w:rsidRPr="003D4798" w:rsidRDefault="000F5464" w:rsidP="00296DA3">
            <w:pPr>
              <w:pStyle w:val="ListParagraph"/>
              <w:numPr>
                <w:ilvl w:val="0"/>
                <w:numId w:val="11"/>
              </w:numPr>
              <w:tabs>
                <w:tab w:val="clear" w:pos="170"/>
                <w:tab w:val="num" w:pos="1073"/>
              </w:tabs>
              <w:ind w:left="789" w:firstLine="0"/>
              <w:rPr>
                <w:rFonts w:asciiTheme="majorHAnsi" w:hAnsiTheme="majorHAnsi" w:cs="Arial"/>
                <w:sz w:val="20"/>
                <w:szCs w:val="20"/>
              </w:rPr>
            </w:pPr>
            <w:r w:rsidRPr="003D4798">
              <w:rPr>
                <w:rFonts w:asciiTheme="majorHAnsi" w:hAnsiTheme="majorHAnsi" w:cs="Arial"/>
                <w:sz w:val="20"/>
                <w:szCs w:val="20"/>
              </w:rPr>
              <w:t>SOS (Save Our Sons)</w:t>
            </w:r>
          </w:p>
          <w:p w14:paraId="5D324356" w14:textId="6555A674" w:rsidR="000F5464" w:rsidRPr="003D4798" w:rsidRDefault="00345B1F" w:rsidP="00296DA3">
            <w:pPr>
              <w:pStyle w:val="ListParagraph"/>
              <w:numPr>
                <w:ilvl w:val="0"/>
                <w:numId w:val="11"/>
              </w:numPr>
              <w:tabs>
                <w:tab w:val="clear" w:pos="170"/>
                <w:tab w:val="num" w:pos="1073"/>
              </w:tabs>
              <w:ind w:left="789" w:firstLine="0"/>
              <w:rPr>
                <w:rFonts w:asciiTheme="majorHAnsi" w:hAnsiTheme="majorHAnsi" w:cs="Arial"/>
                <w:sz w:val="20"/>
                <w:szCs w:val="20"/>
              </w:rPr>
            </w:pPr>
            <w:r>
              <w:rPr>
                <w:rFonts w:asciiTheme="majorHAnsi" w:hAnsiTheme="majorHAnsi" w:cs="Arial"/>
                <w:sz w:val="20"/>
                <w:szCs w:val="20"/>
              </w:rPr>
              <w:t>Kent State Universi</w:t>
            </w:r>
            <w:r w:rsidR="000F5464" w:rsidRPr="003D4798">
              <w:rPr>
                <w:rFonts w:asciiTheme="majorHAnsi" w:hAnsiTheme="majorHAnsi" w:cs="Arial"/>
                <w:sz w:val="20"/>
                <w:szCs w:val="20"/>
              </w:rPr>
              <w:t>ty</w:t>
            </w:r>
          </w:p>
          <w:p w14:paraId="6C4E1F65" w14:textId="77777777" w:rsidR="00992498" w:rsidRPr="003D4798" w:rsidRDefault="00992498" w:rsidP="006B649E">
            <w:pPr>
              <w:pStyle w:val="SOFinalNumbering"/>
              <w:ind w:left="0" w:firstLine="0"/>
              <w:rPr>
                <w:rFonts w:asciiTheme="majorHAnsi" w:hAnsiTheme="majorHAnsi" w:cs="Arial"/>
                <w:szCs w:val="20"/>
              </w:rPr>
            </w:pPr>
          </w:p>
        </w:tc>
        <w:tc>
          <w:tcPr>
            <w:tcW w:w="3236" w:type="dxa"/>
            <w:vAlign w:val="center"/>
          </w:tcPr>
          <w:p w14:paraId="0C1747C7" w14:textId="3CB87164" w:rsidR="006B649E" w:rsidRPr="003D4798" w:rsidRDefault="00AD65E7" w:rsidP="006B649E">
            <w:pPr>
              <w:pStyle w:val="ListParagraph"/>
              <w:numPr>
                <w:ilvl w:val="0"/>
                <w:numId w:val="11"/>
              </w:numPr>
              <w:rPr>
                <w:rFonts w:asciiTheme="majorHAnsi" w:hAnsiTheme="majorHAnsi" w:cs="Arial"/>
                <w:sz w:val="20"/>
                <w:szCs w:val="20"/>
              </w:rPr>
            </w:pPr>
            <w:r w:rsidRPr="003D4798">
              <w:rPr>
                <w:rFonts w:asciiTheme="majorHAnsi" w:hAnsiTheme="majorHAnsi" w:cs="Arial"/>
                <w:sz w:val="20"/>
                <w:szCs w:val="20"/>
                <w:lang w:val="en-US"/>
              </w:rPr>
              <w:t>M</w:t>
            </w:r>
            <w:r w:rsidR="000F5464" w:rsidRPr="003D4798">
              <w:rPr>
                <w:rFonts w:asciiTheme="majorHAnsi" w:hAnsiTheme="majorHAnsi" w:cs="Arial"/>
                <w:sz w:val="20"/>
                <w:szCs w:val="20"/>
                <w:lang w:val="en-US"/>
              </w:rPr>
              <w:t>oratorium</w:t>
            </w:r>
            <w:r>
              <w:rPr>
                <w:rFonts w:asciiTheme="majorHAnsi" w:hAnsiTheme="majorHAnsi" w:cs="Arial"/>
                <w:sz w:val="20"/>
                <w:szCs w:val="20"/>
                <w:lang w:val="en-US"/>
              </w:rPr>
              <w:t xml:space="preserve"> </w:t>
            </w:r>
            <w:r w:rsidR="000F5464" w:rsidRPr="003D4798">
              <w:rPr>
                <w:rFonts w:asciiTheme="majorHAnsi" w:hAnsiTheme="majorHAnsi" w:cs="Arial"/>
                <w:sz w:val="20"/>
                <w:szCs w:val="20"/>
              </w:rPr>
              <w:t>marches (1970-1)</w:t>
            </w:r>
          </w:p>
          <w:p w14:paraId="742947ED" w14:textId="77777777" w:rsidR="000F5464" w:rsidRPr="003D4798" w:rsidRDefault="000F5464" w:rsidP="000F5464">
            <w:pPr>
              <w:pStyle w:val="ListParagraph"/>
              <w:numPr>
                <w:ilvl w:val="0"/>
                <w:numId w:val="11"/>
              </w:numPr>
              <w:rPr>
                <w:rFonts w:asciiTheme="majorHAnsi" w:hAnsiTheme="majorHAnsi" w:cs="Arial"/>
                <w:sz w:val="20"/>
                <w:szCs w:val="20"/>
              </w:rPr>
            </w:pPr>
            <w:r w:rsidRPr="003D4798">
              <w:rPr>
                <w:rFonts w:asciiTheme="majorHAnsi" w:hAnsiTheme="majorHAnsi" w:cs="Arial"/>
                <w:sz w:val="20"/>
                <w:szCs w:val="20"/>
                <w:lang w:val="en-US"/>
              </w:rPr>
              <w:t>Youth Campaign Against Conscription (YCAC)</w:t>
            </w:r>
          </w:p>
          <w:p w14:paraId="6EB9367F" w14:textId="77777777" w:rsidR="006B649E" w:rsidRPr="003D4798" w:rsidRDefault="006B649E" w:rsidP="006B649E">
            <w:pPr>
              <w:pStyle w:val="ListParagraph"/>
              <w:ind w:left="170"/>
              <w:rPr>
                <w:rFonts w:asciiTheme="majorHAnsi" w:hAnsiTheme="majorHAnsi" w:cs="Arial"/>
                <w:sz w:val="20"/>
                <w:szCs w:val="20"/>
              </w:rPr>
            </w:pPr>
          </w:p>
        </w:tc>
        <w:tc>
          <w:tcPr>
            <w:tcW w:w="3978" w:type="dxa"/>
            <w:vAlign w:val="center"/>
          </w:tcPr>
          <w:p w14:paraId="526C9973" w14:textId="77777777" w:rsidR="000F5464" w:rsidRPr="003D4798" w:rsidRDefault="000F5464" w:rsidP="006B649E">
            <w:pPr>
              <w:pStyle w:val="ListParagraph"/>
              <w:numPr>
                <w:ilvl w:val="0"/>
                <w:numId w:val="11"/>
              </w:numPr>
              <w:rPr>
                <w:rFonts w:asciiTheme="majorHAnsi" w:hAnsiTheme="majorHAnsi" w:cs="Arial"/>
                <w:sz w:val="20"/>
                <w:szCs w:val="20"/>
              </w:rPr>
            </w:pPr>
            <w:r w:rsidRPr="003D4798">
              <w:rPr>
                <w:rFonts w:asciiTheme="majorHAnsi" w:hAnsiTheme="majorHAnsi" w:cs="Arial"/>
                <w:sz w:val="20"/>
                <w:szCs w:val="20"/>
                <w:lang w:val="en-US"/>
              </w:rPr>
              <w:t>Central Committee for Conscientious Objectors (US)</w:t>
            </w:r>
          </w:p>
          <w:p w14:paraId="2B47BF99" w14:textId="77777777" w:rsidR="006B649E" w:rsidRPr="003D4798" w:rsidRDefault="000F5464" w:rsidP="006B649E">
            <w:pPr>
              <w:pStyle w:val="ListParagraph"/>
              <w:numPr>
                <w:ilvl w:val="0"/>
                <w:numId w:val="11"/>
              </w:numPr>
              <w:rPr>
                <w:rFonts w:asciiTheme="majorHAnsi" w:hAnsiTheme="majorHAnsi" w:cs="Arial"/>
                <w:sz w:val="20"/>
                <w:szCs w:val="20"/>
              </w:rPr>
            </w:pPr>
            <w:r w:rsidRPr="003D4798">
              <w:rPr>
                <w:rFonts w:asciiTheme="majorHAnsi" w:hAnsiTheme="majorHAnsi" w:cs="Arial"/>
                <w:sz w:val="20"/>
                <w:szCs w:val="20"/>
              </w:rPr>
              <w:t>Anti-conscription movements</w:t>
            </w:r>
          </w:p>
          <w:p w14:paraId="7A8E1CDB" w14:textId="77777777" w:rsidR="00992498" w:rsidRPr="003D4798" w:rsidRDefault="00992498" w:rsidP="006B649E">
            <w:pPr>
              <w:pStyle w:val="ListParagraph"/>
              <w:ind w:left="170"/>
              <w:rPr>
                <w:rFonts w:asciiTheme="majorHAnsi" w:hAnsiTheme="majorHAnsi" w:cs="Arial"/>
                <w:sz w:val="20"/>
                <w:szCs w:val="20"/>
              </w:rPr>
            </w:pPr>
          </w:p>
        </w:tc>
      </w:tr>
    </w:tbl>
    <w:p w14:paraId="7E2A9AE0" w14:textId="3EFC7968" w:rsidR="00122036" w:rsidRPr="003D4798" w:rsidRDefault="00122036" w:rsidP="00122036">
      <w:pPr>
        <w:pStyle w:val="ListParagraph"/>
        <w:numPr>
          <w:ilvl w:val="0"/>
          <w:numId w:val="8"/>
        </w:numPr>
        <w:jc w:val="both"/>
        <w:rPr>
          <w:rFonts w:asciiTheme="majorHAnsi" w:hAnsiTheme="majorHAnsi" w:cs="Arial"/>
          <w:sz w:val="20"/>
          <w:szCs w:val="20"/>
        </w:rPr>
      </w:pPr>
      <w:r w:rsidRPr="003D4798">
        <w:rPr>
          <w:rFonts w:asciiTheme="majorHAnsi" w:hAnsiTheme="majorHAnsi" w:cs="Arial"/>
          <w:sz w:val="20"/>
          <w:szCs w:val="20"/>
        </w:rPr>
        <w:t xml:space="preserve">Your task is to present an assessment of your topic in relation to the </w:t>
      </w:r>
      <w:r w:rsidR="000F5464" w:rsidRPr="003D4798">
        <w:rPr>
          <w:rFonts w:asciiTheme="majorHAnsi" w:hAnsiTheme="majorHAnsi" w:cs="Arial"/>
          <w:sz w:val="20"/>
          <w:szCs w:val="20"/>
        </w:rPr>
        <w:t xml:space="preserve">impact and influence it had on the social and political scene in either Australia </w:t>
      </w:r>
      <w:r w:rsidR="000F5464" w:rsidRPr="003D4798">
        <w:rPr>
          <w:rFonts w:asciiTheme="majorHAnsi" w:hAnsiTheme="majorHAnsi" w:cs="Arial"/>
          <w:b/>
          <w:sz w:val="20"/>
          <w:szCs w:val="20"/>
        </w:rPr>
        <w:t xml:space="preserve">or </w:t>
      </w:r>
      <w:r w:rsidR="000F5464" w:rsidRPr="003D4798">
        <w:rPr>
          <w:rFonts w:asciiTheme="majorHAnsi" w:hAnsiTheme="majorHAnsi" w:cs="Arial"/>
          <w:sz w:val="20"/>
          <w:szCs w:val="20"/>
        </w:rPr>
        <w:t>the United States</w:t>
      </w:r>
      <w:r w:rsidR="00D90CC2" w:rsidRPr="003D4798">
        <w:rPr>
          <w:rFonts w:asciiTheme="majorHAnsi" w:hAnsiTheme="majorHAnsi" w:cs="Arial"/>
          <w:sz w:val="20"/>
          <w:szCs w:val="20"/>
        </w:rPr>
        <w:t>. You will present this on a class wiki (</w:t>
      </w:r>
      <w:proofErr w:type="spellStart"/>
      <w:r w:rsidR="00D90CC2" w:rsidRPr="003D4798">
        <w:rPr>
          <w:rFonts w:asciiTheme="majorHAnsi" w:hAnsiTheme="majorHAnsi" w:cs="Arial"/>
          <w:sz w:val="20"/>
          <w:szCs w:val="20"/>
        </w:rPr>
        <w:t>Wikispaces</w:t>
      </w:r>
      <w:proofErr w:type="spellEnd"/>
      <w:r w:rsidR="00D90CC2" w:rsidRPr="003D4798">
        <w:rPr>
          <w:rFonts w:asciiTheme="majorHAnsi" w:hAnsiTheme="majorHAnsi" w:cs="Arial"/>
          <w:sz w:val="20"/>
          <w:szCs w:val="20"/>
        </w:rPr>
        <w:t xml:space="preserve">), blog or </w:t>
      </w:r>
      <w:proofErr w:type="spellStart"/>
      <w:r w:rsidR="00D90CC2" w:rsidRPr="003D4798">
        <w:rPr>
          <w:rFonts w:asciiTheme="majorHAnsi" w:hAnsiTheme="majorHAnsi" w:cs="Arial"/>
          <w:sz w:val="20"/>
          <w:szCs w:val="20"/>
        </w:rPr>
        <w:t>GoogleDoc</w:t>
      </w:r>
      <w:proofErr w:type="spellEnd"/>
      <w:r w:rsidR="00D90CC2" w:rsidRPr="003D4798">
        <w:rPr>
          <w:rFonts w:asciiTheme="majorHAnsi" w:hAnsiTheme="majorHAnsi" w:cs="Arial"/>
          <w:sz w:val="20"/>
          <w:szCs w:val="20"/>
        </w:rPr>
        <w:t>.</w:t>
      </w:r>
    </w:p>
    <w:p w14:paraId="438488F9" w14:textId="77777777" w:rsidR="00992498" w:rsidRPr="003D4798" w:rsidRDefault="00122036" w:rsidP="00296DA3">
      <w:pPr>
        <w:pStyle w:val="ListParagraph"/>
        <w:numPr>
          <w:ilvl w:val="0"/>
          <w:numId w:val="13"/>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You must keep this information concise and may use dot points and subheadings to organise your information</w:t>
      </w:r>
    </w:p>
    <w:p w14:paraId="4E878D33" w14:textId="77777777" w:rsidR="00122036" w:rsidRPr="003D4798" w:rsidRDefault="00122036" w:rsidP="00296DA3">
      <w:pPr>
        <w:pStyle w:val="ListParagraph"/>
        <w:numPr>
          <w:ilvl w:val="0"/>
          <w:numId w:val="13"/>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b/>
          <w:sz w:val="20"/>
          <w:szCs w:val="20"/>
        </w:rPr>
        <w:t>A</w:t>
      </w:r>
      <w:r w:rsidR="008C7128" w:rsidRPr="003D4798">
        <w:rPr>
          <w:rFonts w:asciiTheme="majorHAnsi" w:hAnsiTheme="majorHAnsi" w:cs="Arial"/>
          <w:b/>
          <w:sz w:val="20"/>
          <w:szCs w:val="20"/>
        </w:rPr>
        <w:t>t least one</w:t>
      </w:r>
      <w:r w:rsidRPr="003D4798">
        <w:rPr>
          <w:rFonts w:asciiTheme="majorHAnsi" w:hAnsiTheme="majorHAnsi" w:cs="Arial"/>
          <w:sz w:val="20"/>
          <w:szCs w:val="20"/>
        </w:rPr>
        <w:t xml:space="preserve"> written primary source must be incorporated into your page. This must be referenced correctly</w:t>
      </w:r>
    </w:p>
    <w:p w14:paraId="4140C813" w14:textId="77777777" w:rsidR="00122036" w:rsidRPr="003D4798" w:rsidRDefault="00122036" w:rsidP="00296DA3">
      <w:pPr>
        <w:pStyle w:val="ListParagraph"/>
        <w:numPr>
          <w:ilvl w:val="0"/>
          <w:numId w:val="13"/>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You are encouraged to embed images, YouTube clips, maps, hyperlinks and any other visual material that will illustrate your topic. These are not included in the word count – but explanations of these are included in the word count</w:t>
      </w:r>
    </w:p>
    <w:p w14:paraId="6D4865FA" w14:textId="77777777" w:rsidR="00122036" w:rsidRPr="003D4798" w:rsidRDefault="00122036" w:rsidP="00296DA3">
      <w:pPr>
        <w:pStyle w:val="ListParagraph"/>
        <w:numPr>
          <w:ilvl w:val="0"/>
          <w:numId w:val="13"/>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A full bibliography is required. All images must be labelled. YouTube clips must also be labelled and m</w:t>
      </w:r>
      <w:r w:rsidR="008A2BC1" w:rsidRPr="003D4798">
        <w:rPr>
          <w:rFonts w:asciiTheme="majorHAnsi" w:hAnsiTheme="majorHAnsi" w:cs="Arial"/>
          <w:sz w:val="20"/>
          <w:szCs w:val="20"/>
        </w:rPr>
        <w:t>ust be relevant and appropriate</w:t>
      </w:r>
    </w:p>
    <w:p w14:paraId="0D7D294D" w14:textId="77777777" w:rsidR="00122036" w:rsidRDefault="00122036" w:rsidP="00122036">
      <w:pPr>
        <w:pStyle w:val="ListParagraph"/>
        <w:ind w:left="1610"/>
        <w:jc w:val="both"/>
        <w:rPr>
          <w:rFonts w:asciiTheme="majorHAnsi" w:hAnsiTheme="majorHAnsi" w:cs="Arial"/>
          <w:sz w:val="20"/>
          <w:szCs w:val="20"/>
        </w:rPr>
      </w:pPr>
    </w:p>
    <w:p w14:paraId="15A61DA8" w14:textId="77777777" w:rsidR="00122036" w:rsidRPr="003D4798" w:rsidRDefault="00386B9E" w:rsidP="00122036">
      <w:pPr>
        <w:pStyle w:val="ListParagraph"/>
        <w:numPr>
          <w:ilvl w:val="0"/>
          <w:numId w:val="8"/>
        </w:numPr>
        <w:jc w:val="both"/>
        <w:rPr>
          <w:rFonts w:asciiTheme="majorHAnsi" w:hAnsiTheme="majorHAnsi" w:cs="Arial"/>
          <w:sz w:val="20"/>
          <w:szCs w:val="20"/>
        </w:rPr>
      </w:pPr>
      <w:r w:rsidRPr="003D4798">
        <w:rPr>
          <w:rFonts w:asciiTheme="majorHAnsi" w:hAnsiTheme="majorHAnsi" w:cs="Arial"/>
          <w:sz w:val="20"/>
          <w:szCs w:val="20"/>
        </w:rPr>
        <w:t xml:space="preserve">As this is not just a collection of information, but an </w:t>
      </w:r>
      <w:r w:rsidRPr="003D4798">
        <w:rPr>
          <w:rFonts w:asciiTheme="majorHAnsi" w:hAnsiTheme="majorHAnsi" w:cs="Arial"/>
          <w:b/>
          <w:sz w:val="20"/>
          <w:szCs w:val="20"/>
        </w:rPr>
        <w:t>assessment</w:t>
      </w:r>
      <w:r w:rsidRPr="003D4798">
        <w:rPr>
          <w:rFonts w:asciiTheme="majorHAnsi" w:hAnsiTheme="majorHAnsi" w:cs="Arial"/>
          <w:sz w:val="20"/>
          <w:szCs w:val="20"/>
        </w:rPr>
        <w:t xml:space="preserve"> of your topic, consider the following key questions to help you order your information</w:t>
      </w:r>
    </w:p>
    <w:p w14:paraId="20CC6FBA" w14:textId="77777777" w:rsidR="00457A77" w:rsidRPr="003D4798" w:rsidRDefault="001C43D3" w:rsidP="00296DA3">
      <w:pPr>
        <w:pStyle w:val="ListParagraph"/>
        <w:numPr>
          <w:ilvl w:val="0"/>
          <w:numId w:val="14"/>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 xml:space="preserve">How is your topic illustrative of </w:t>
      </w:r>
      <w:r w:rsidR="000F5464" w:rsidRPr="003D4798">
        <w:rPr>
          <w:rFonts w:asciiTheme="majorHAnsi" w:hAnsiTheme="majorHAnsi" w:cs="Arial"/>
          <w:sz w:val="20"/>
          <w:szCs w:val="20"/>
        </w:rPr>
        <w:t>anti-war protest movements?</w:t>
      </w:r>
      <w:r w:rsidRPr="003D4798">
        <w:rPr>
          <w:rFonts w:asciiTheme="majorHAnsi" w:hAnsiTheme="majorHAnsi" w:cs="Arial"/>
          <w:sz w:val="20"/>
          <w:szCs w:val="20"/>
        </w:rPr>
        <w:t xml:space="preserve"> </w:t>
      </w:r>
    </w:p>
    <w:p w14:paraId="5DE7072A" w14:textId="77777777" w:rsidR="001C43D3" w:rsidRPr="003D4798" w:rsidRDefault="001C43D3" w:rsidP="00296DA3">
      <w:pPr>
        <w:pStyle w:val="ListParagraph"/>
        <w:numPr>
          <w:ilvl w:val="0"/>
          <w:numId w:val="14"/>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Did things cha</w:t>
      </w:r>
      <w:r w:rsidR="000F5464" w:rsidRPr="003D4798">
        <w:rPr>
          <w:rFonts w:asciiTheme="majorHAnsi" w:hAnsiTheme="majorHAnsi" w:cs="Arial"/>
          <w:sz w:val="20"/>
          <w:szCs w:val="20"/>
        </w:rPr>
        <w:t>nge in relation to the war as a result of your topic</w:t>
      </w:r>
      <w:r w:rsidRPr="003D4798">
        <w:rPr>
          <w:rFonts w:asciiTheme="majorHAnsi" w:hAnsiTheme="majorHAnsi" w:cs="Arial"/>
          <w:sz w:val="20"/>
          <w:szCs w:val="20"/>
        </w:rPr>
        <w:t xml:space="preserve">? </w:t>
      </w:r>
    </w:p>
    <w:p w14:paraId="030AB2E0" w14:textId="77777777" w:rsidR="001C43D3" w:rsidRPr="003D4798" w:rsidRDefault="001C43D3" w:rsidP="00296DA3">
      <w:pPr>
        <w:pStyle w:val="ListParagraph"/>
        <w:numPr>
          <w:ilvl w:val="0"/>
          <w:numId w:val="14"/>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 xml:space="preserve">What was reaction of the </w:t>
      </w:r>
      <w:r w:rsidR="000F5464" w:rsidRPr="003D4798">
        <w:rPr>
          <w:rFonts w:asciiTheme="majorHAnsi" w:hAnsiTheme="majorHAnsi" w:cs="Arial"/>
          <w:sz w:val="20"/>
          <w:szCs w:val="20"/>
        </w:rPr>
        <w:t>government and other conservative bodies</w:t>
      </w:r>
      <w:r w:rsidRPr="003D4798">
        <w:rPr>
          <w:rFonts w:asciiTheme="majorHAnsi" w:hAnsiTheme="majorHAnsi" w:cs="Arial"/>
          <w:sz w:val="20"/>
          <w:szCs w:val="20"/>
        </w:rPr>
        <w:t xml:space="preserve"> to </w:t>
      </w:r>
      <w:r w:rsidR="000F5464" w:rsidRPr="003D4798">
        <w:rPr>
          <w:rFonts w:asciiTheme="majorHAnsi" w:hAnsiTheme="majorHAnsi" w:cs="Arial"/>
          <w:sz w:val="20"/>
          <w:szCs w:val="20"/>
        </w:rPr>
        <w:t>your topic</w:t>
      </w:r>
      <w:r w:rsidRPr="003D4798">
        <w:rPr>
          <w:rFonts w:asciiTheme="majorHAnsi" w:hAnsiTheme="majorHAnsi" w:cs="Arial"/>
          <w:sz w:val="20"/>
          <w:szCs w:val="20"/>
        </w:rPr>
        <w:t xml:space="preserve"> </w:t>
      </w:r>
    </w:p>
    <w:p w14:paraId="4C7CDBF8" w14:textId="7B3813B6" w:rsidR="001C43D3" w:rsidRPr="003D4798" w:rsidRDefault="000F5464" w:rsidP="00296DA3">
      <w:pPr>
        <w:pStyle w:val="ListParagraph"/>
        <w:numPr>
          <w:ilvl w:val="0"/>
          <w:numId w:val="14"/>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Did your topic have an impact globally in regard</w:t>
      </w:r>
      <w:r w:rsidR="00D90CC2" w:rsidRPr="003D4798">
        <w:rPr>
          <w:rFonts w:asciiTheme="majorHAnsi" w:hAnsiTheme="majorHAnsi" w:cs="Arial"/>
          <w:sz w:val="20"/>
          <w:szCs w:val="20"/>
        </w:rPr>
        <w:t>s to attitudes towards the Vietnam</w:t>
      </w:r>
      <w:r w:rsidRPr="003D4798">
        <w:rPr>
          <w:rFonts w:asciiTheme="majorHAnsi" w:hAnsiTheme="majorHAnsi" w:cs="Arial"/>
          <w:sz w:val="20"/>
          <w:szCs w:val="20"/>
        </w:rPr>
        <w:t xml:space="preserve"> war?</w:t>
      </w:r>
    </w:p>
    <w:p w14:paraId="6D0F9375" w14:textId="77777777" w:rsidR="00F06907" w:rsidRDefault="001C43D3" w:rsidP="00296DA3">
      <w:pPr>
        <w:pStyle w:val="ListParagraph"/>
        <w:numPr>
          <w:ilvl w:val="0"/>
          <w:numId w:val="14"/>
        </w:numPr>
        <w:tabs>
          <w:tab w:val="clear" w:pos="1610"/>
          <w:tab w:val="num" w:pos="709"/>
        </w:tabs>
        <w:ind w:left="709" w:hanging="283"/>
        <w:jc w:val="both"/>
        <w:rPr>
          <w:rFonts w:asciiTheme="majorHAnsi" w:hAnsiTheme="majorHAnsi" w:cs="Arial"/>
          <w:sz w:val="20"/>
          <w:szCs w:val="20"/>
        </w:rPr>
      </w:pPr>
      <w:r w:rsidRPr="003D4798">
        <w:rPr>
          <w:rFonts w:asciiTheme="majorHAnsi" w:hAnsiTheme="majorHAnsi" w:cs="Arial"/>
          <w:sz w:val="20"/>
          <w:szCs w:val="20"/>
        </w:rPr>
        <w:t>What do historians say about your topic? Are there any controversies or arguments surrounding your topic?</w:t>
      </w:r>
    </w:p>
    <w:p w14:paraId="0BF8505F" w14:textId="77777777" w:rsidR="00296DA3" w:rsidRPr="003D4798" w:rsidRDefault="00296DA3" w:rsidP="00296DA3">
      <w:pPr>
        <w:pStyle w:val="ListParagraph"/>
        <w:ind w:left="709"/>
        <w:jc w:val="both"/>
        <w:rPr>
          <w:rFonts w:asciiTheme="majorHAnsi" w:hAnsiTheme="majorHAnsi" w:cs="Arial"/>
          <w:sz w:val="20"/>
          <w:szCs w:val="20"/>
        </w:rPr>
      </w:pPr>
    </w:p>
    <w:p w14:paraId="4939BB0F" w14:textId="77777777" w:rsidR="00F06907" w:rsidRPr="003D4798" w:rsidRDefault="00F06907" w:rsidP="00F06907">
      <w:pPr>
        <w:pStyle w:val="ListParagraph"/>
        <w:numPr>
          <w:ilvl w:val="0"/>
          <w:numId w:val="8"/>
        </w:numPr>
        <w:jc w:val="both"/>
        <w:rPr>
          <w:rFonts w:asciiTheme="majorHAnsi" w:hAnsiTheme="majorHAnsi" w:cs="Arial"/>
          <w:sz w:val="20"/>
        </w:rPr>
      </w:pPr>
      <w:r w:rsidRPr="003D4798">
        <w:rPr>
          <w:rFonts w:asciiTheme="majorHAnsi" w:hAnsiTheme="majorHAnsi" w:cs="Arial"/>
          <w:sz w:val="20"/>
        </w:rPr>
        <w:t xml:space="preserve">Have a look at everyone’s page! Use the </w:t>
      </w:r>
      <w:r w:rsidRPr="003D4798">
        <w:rPr>
          <w:rFonts w:asciiTheme="majorHAnsi" w:hAnsiTheme="majorHAnsi" w:cs="Arial"/>
          <w:i/>
          <w:sz w:val="20"/>
        </w:rPr>
        <w:t>Discussion</w:t>
      </w:r>
      <w:r w:rsidR="008C7128" w:rsidRPr="003D4798">
        <w:rPr>
          <w:rFonts w:asciiTheme="majorHAnsi" w:hAnsiTheme="majorHAnsi" w:cs="Arial"/>
          <w:sz w:val="20"/>
        </w:rPr>
        <w:t xml:space="preserve"> tab</w:t>
      </w:r>
      <w:r w:rsidRPr="003D4798">
        <w:rPr>
          <w:rFonts w:asciiTheme="majorHAnsi" w:hAnsiTheme="majorHAnsi" w:cs="Arial"/>
          <w:sz w:val="20"/>
        </w:rPr>
        <w:t xml:space="preserve"> on each page to comment on each topic – ask questions, argue and debate the different topics. You are expected to provide </w:t>
      </w:r>
      <w:r w:rsidRPr="003D4798">
        <w:rPr>
          <w:rFonts w:asciiTheme="majorHAnsi" w:hAnsiTheme="majorHAnsi" w:cs="Arial"/>
          <w:b/>
          <w:sz w:val="20"/>
        </w:rPr>
        <w:t xml:space="preserve">one </w:t>
      </w:r>
      <w:r w:rsidR="008A2BC1" w:rsidRPr="003D4798">
        <w:rPr>
          <w:rFonts w:asciiTheme="majorHAnsi" w:hAnsiTheme="majorHAnsi" w:cs="Arial"/>
          <w:sz w:val="20"/>
        </w:rPr>
        <w:t>comment on</w:t>
      </w:r>
      <w:r w:rsidRPr="003D4798">
        <w:rPr>
          <w:rFonts w:asciiTheme="majorHAnsi" w:hAnsiTheme="majorHAnsi" w:cs="Arial"/>
          <w:sz w:val="20"/>
        </w:rPr>
        <w:t xml:space="preserve"> each page</w:t>
      </w:r>
    </w:p>
    <w:p w14:paraId="46CA001F" w14:textId="77777777" w:rsidR="008C7128" w:rsidRPr="003D4798" w:rsidRDefault="008C7128" w:rsidP="008C7128">
      <w:pPr>
        <w:jc w:val="both"/>
        <w:rPr>
          <w:rFonts w:asciiTheme="majorHAnsi" w:hAnsiTheme="majorHAnsi" w:cs="Arial"/>
          <w:b/>
          <w:sz w:val="20"/>
        </w:rPr>
      </w:pPr>
    </w:p>
    <w:p w14:paraId="74190EF1" w14:textId="7B35E8D0" w:rsidR="00386D7B" w:rsidRPr="003D4798" w:rsidRDefault="00296DA3" w:rsidP="00296DA3">
      <w:pPr>
        <w:rPr>
          <w:rFonts w:asciiTheme="majorHAnsi" w:hAnsiTheme="majorHAnsi" w:cs="Arial"/>
          <w:b/>
          <w:sz w:val="20"/>
        </w:rPr>
      </w:pPr>
      <w:r>
        <w:rPr>
          <w:rFonts w:asciiTheme="majorHAnsi" w:hAnsiTheme="majorHAnsi" w:cs="Arial"/>
          <w:b/>
          <w:sz w:val="20"/>
        </w:rPr>
        <w:br w:type="page"/>
      </w:r>
      <w:r w:rsidR="00386D7B" w:rsidRPr="003D4798">
        <w:rPr>
          <w:rFonts w:asciiTheme="majorHAnsi" w:hAnsiTheme="majorHAnsi" w:cs="Arial"/>
          <w:b/>
          <w:sz w:val="20"/>
        </w:rPr>
        <w:lastRenderedPageBreak/>
        <w:t>Assessment Design Criteria:</w:t>
      </w:r>
    </w:p>
    <w:p w14:paraId="005F25E5" w14:textId="77777777" w:rsidR="00386D7B" w:rsidRPr="003D4798" w:rsidRDefault="00386D7B" w:rsidP="00386D7B">
      <w:pPr>
        <w:rPr>
          <w:rFonts w:asciiTheme="majorHAnsi" w:hAnsiTheme="majorHAnsi" w:cs="Arial"/>
          <w:i/>
          <w:sz w:val="20"/>
        </w:rPr>
      </w:pPr>
      <w:r w:rsidRPr="003D4798">
        <w:rPr>
          <w:rFonts w:asciiTheme="majorHAnsi" w:hAnsiTheme="majorHAnsi" w:cs="Arial"/>
          <w:i/>
          <w:sz w:val="20"/>
        </w:rPr>
        <w:t xml:space="preserve">The assessment design criteria that will be assessed in this task are below </w:t>
      </w:r>
    </w:p>
    <w:p w14:paraId="5D3D7CDC" w14:textId="77777777" w:rsidR="00386D7B" w:rsidRPr="003D4798" w:rsidRDefault="00386D7B" w:rsidP="00386D7B">
      <w:pPr>
        <w:rPr>
          <w:rFonts w:asciiTheme="majorHAnsi" w:hAnsiTheme="majorHAnsi" w:cs="Arial"/>
          <w:sz w:val="20"/>
        </w:rPr>
      </w:pPr>
    </w:p>
    <w:tbl>
      <w:tblPr>
        <w:tblStyle w:val="TableGrid"/>
        <w:tblW w:w="0" w:type="auto"/>
        <w:jc w:val="center"/>
        <w:tblLook w:val="00A0" w:firstRow="1" w:lastRow="0" w:firstColumn="1" w:lastColumn="0" w:noHBand="0" w:noVBand="0"/>
      </w:tblPr>
      <w:tblGrid>
        <w:gridCol w:w="2752"/>
        <w:gridCol w:w="2309"/>
        <w:gridCol w:w="2672"/>
      </w:tblGrid>
      <w:tr w:rsidR="00123213" w:rsidRPr="003D4798" w14:paraId="07B02080" w14:textId="77777777" w:rsidTr="003D4798">
        <w:trPr>
          <w:jc w:val="center"/>
        </w:trPr>
        <w:tc>
          <w:tcPr>
            <w:tcW w:w="2752" w:type="dxa"/>
            <w:shd w:val="clear" w:color="auto" w:fill="BFBFBF" w:themeFill="background1" w:themeFillShade="BF"/>
            <w:vAlign w:val="center"/>
          </w:tcPr>
          <w:p w14:paraId="42D78015" w14:textId="77777777" w:rsidR="00123213" w:rsidRPr="003D4798" w:rsidRDefault="00123213" w:rsidP="00EE77BE">
            <w:pPr>
              <w:pStyle w:val="SOFinalBodyText"/>
              <w:jc w:val="center"/>
              <w:rPr>
                <w:rFonts w:asciiTheme="majorHAnsi" w:hAnsiTheme="majorHAnsi" w:cs="Arial"/>
                <w:b/>
                <w:sz w:val="20"/>
                <w:szCs w:val="20"/>
              </w:rPr>
            </w:pPr>
            <w:r w:rsidRPr="003D4798">
              <w:rPr>
                <w:rFonts w:asciiTheme="majorHAnsi" w:hAnsiTheme="majorHAnsi" w:cs="Arial"/>
                <w:b/>
                <w:sz w:val="20"/>
                <w:szCs w:val="20"/>
              </w:rPr>
              <w:t>Understanding and  Exploration</w:t>
            </w:r>
          </w:p>
        </w:tc>
        <w:tc>
          <w:tcPr>
            <w:tcW w:w="2309" w:type="dxa"/>
            <w:shd w:val="clear" w:color="auto" w:fill="BFBFBF" w:themeFill="background1" w:themeFillShade="BF"/>
            <w:vAlign w:val="center"/>
          </w:tcPr>
          <w:p w14:paraId="60597DD1" w14:textId="77777777" w:rsidR="00123213" w:rsidRPr="003D4798" w:rsidRDefault="00123213" w:rsidP="00EE77BE">
            <w:pPr>
              <w:pStyle w:val="SOFinalBodyText"/>
              <w:jc w:val="center"/>
              <w:rPr>
                <w:rFonts w:asciiTheme="majorHAnsi" w:hAnsiTheme="majorHAnsi" w:cs="Arial"/>
                <w:b/>
                <w:sz w:val="20"/>
                <w:szCs w:val="20"/>
              </w:rPr>
            </w:pPr>
            <w:r w:rsidRPr="003D4798">
              <w:rPr>
                <w:rFonts w:asciiTheme="majorHAnsi" w:hAnsiTheme="majorHAnsi" w:cs="Arial"/>
                <w:b/>
                <w:sz w:val="20"/>
                <w:szCs w:val="20"/>
              </w:rPr>
              <w:t>Application and Evaluation</w:t>
            </w:r>
          </w:p>
        </w:tc>
        <w:tc>
          <w:tcPr>
            <w:tcW w:w="2672" w:type="dxa"/>
            <w:shd w:val="clear" w:color="auto" w:fill="BFBFBF" w:themeFill="background1" w:themeFillShade="BF"/>
            <w:vAlign w:val="center"/>
          </w:tcPr>
          <w:p w14:paraId="643CB31C" w14:textId="77777777" w:rsidR="00123213" w:rsidRPr="003D4798" w:rsidRDefault="00123213" w:rsidP="00EE77BE">
            <w:pPr>
              <w:pStyle w:val="SOFinalBodyText"/>
              <w:jc w:val="center"/>
              <w:rPr>
                <w:rFonts w:asciiTheme="majorHAnsi" w:hAnsiTheme="majorHAnsi" w:cs="Arial"/>
                <w:b/>
                <w:color w:val="000000" w:themeColor="text1"/>
                <w:sz w:val="20"/>
                <w:szCs w:val="20"/>
              </w:rPr>
            </w:pPr>
            <w:r w:rsidRPr="003D4798">
              <w:rPr>
                <w:rFonts w:asciiTheme="majorHAnsi" w:hAnsiTheme="majorHAnsi" w:cs="Arial"/>
                <w:b/>
                <w:color w:val="000000" w:themeColor="text1"/>
                <w:sz w:val="20"/>
                <w:szCs w:val="20"/>
              </w:rPr>
              <w:t>Analysis</w:t>
            </w:r>
          </w:p>
        </w:tc>
      </w:tr>
      <w:tr w:rsidR="00123213" w:rsidRPr="003D4798" w14:paraId="6ADC7501" w14:textId="77777777" w:rsidTr="003D4798">
        <w:trPr>
          <w:jc w:val="center"/>
        </w:trPr>
        <w:tc>
          <w:tcPr>
            <w:tcW w:w="2752" w:type="dxa"/>
          </w:tcPr>
          <w:p w14:paraId="0ADB947D" w14:textId="77777777" w:rsidR="00123213" w:rsidRPr="003D4798" w:rsidRDefault="00123213" w:rsidP="00EE77BE">
            <w:pPr>
              <w:pStyle w:val="SOFinalBodyText"/>
              <w:rPr>
                <w:rFonts w:asciiTheme="majorHAnsi" w:hAnsiTheme="majorHAnsi" w:cs="Arial"/>
                <w:i/>
                <w:color w:val="auto"/>
                <w:sz w:val="20"/>
                <w:szCs w:val="20"/>
              </w:rPr>
            </w:pPr>
            <w:r w:rsidRPr="003D4798">
              <w:rPr>
                <w:rFonts w:asciiTheme="majorHAnsi" w:hAnsiTheme="majorHAnsi" w:cs="Arial"/>
                <w:i/>
                <w:color w:val="auto"/>
                <w:sz w:val="20"/>
                <w:szCs w:val="20"/>
              </w:rPr>
              <w:t>The specific features are as follows:</w:t>
            </w:r>
          </w:p>
          <w:p w14:paraId="24DC258D" w14:textId="77777777" w:rsidR="00123213" w:rsidRPr="003D4798" w:rsidRDefault="00123213" w:rsidP="00EE77BE">
            <w:pPr>
              <w:widowControl w:val="0"/>
              <w:autoSpaceDE w:val="0"/>
              <w:autoSpaceDN w:val="0"/>
              <w:adjustRightInd w:val="0"/>
              <w:rPr>
                <w:rFonts w:asciiTheme="majorHAnsi" w:hAnsiTheme="majorHAnsi" w:cs="Arial"/>
                <w:color w:val="000000"/>
                <w:sz w:val="20"/>
                <w:lang w:val="en-US"/>
              </w:rPr>
            </w:pPr>
          </w:p>
          <w:p w14:paraId="2C995728" w14:textId="77777777" w:rsidR="00123213" w:rsidRPr="003D4798" w:rsidRDefault="00123213" w:rsidP="00EE77BE">
            <w:pPr>
              <w:widowControl w:val="0"/>
              <w:autoSpaceDE w:val="0"/>
              <w:autoSpaceDN w:val="0"/>
              <w:adjustRightInd w:val="0"/>
              <w:rPr>
                <w:rFonts w:asciiTheme="majorHAnsi" w:hAnsiTheme="majorHAnsi" w:cs="Arial"/>
                <w:color w:val="D9D9D9" w:themeColor="background1" w:themeShade="D9"/>
                <w:sz w:val="20"/>
                <w:lang w:val="en-US"/>
              </w:rPr>
            </w:pPr>
            <w:r w:rsidRPr="003D4798">
              <w:rPr>
                <w:rFonts w:asciiTheme="majorHAnsi" w:hAnsiTheme="majorHAnsi" w:cs="Arial"/>
                <w:color w:val="D9D9D9" w:themeColor="background1" w:themeShade="D9"/>
                <w:sz w:val="20"/>
                <w:lang w:val="en-US"/>
              </w:rPr>
              <w:t xml:space="preserve">UE1 Understanding and exploration of historical concepts </w:t>
            </w:r>
          </w:p>
          <w:p w14:paraId="11B17792" w14:textId="77777777" w:rsidR="00123213" w:rsidRPr="003D4798" w:rsidRDefault="00123213" w:rsidP="00EE77BE">
            <w:pPr>
              <w:pStyle w:val="SOFinalBodyText"/>
              <w:rPr>
                <w:rFonts w:asciiTheme="majorHAnsi" w:hAnsiTheme="majorHAnsi" w:cs="Arial"/>
                <w:i/>
                <w:color w:val="auto"/>
                <w:sz w:val="20"/>
                <w:szCs w:val="20"/>
              </w:rPr>
            </w:pPr>
            <w:r w:rsidRPr="003D4798">
              <w:rPr>
                <w:rFonts w:asciiTheme="majorHAnsi" w:eastAsia="Times" w:hAnsiTheme="majorHAnsi" w:cs="Arial"/>
                <w:sz w:val="20"/>
                <w:szCs w:val="20"/>
              </w:rPr>
              <w:t>UE2 Understanding and exploration of the role of ideas, people, and events in history</w:t>
            </w:r>
          </w:p>
          <w:p w14:paraId="6044CDF1" w14:textId="77777777" w:rsidR="00123213" w:rsidRPr="003D4798" w:rsidRDefault="00123213" w:rsidP="00EE77BE">
            <w:pPr>
              <w:pStyle w:val="SOFinalBulletsCoded2-3Letters"/>
              <w:rPr>
                <w:rFonts w:asciiTheme="majorHAnsi" w:hAnsiTheme="majorHAnsi"/>
                <w:color w:val="auto"/>
                <w:sz w:val="20"/>
                <w:szCs w:val="20"/>
              </w:rPr>
            </w:pPr>
          </w:p>
        </w:tc>
        <w:tc>
          <w:tcPr>
            <w:tcW w:w="2309" w:type="dxa"/>
          </w:tcPr>
          <w:p w14:paraId="4A9D6F57" w14:textId="77777777" w:rsidR="00123213" w:rsidRPr="003D4798" w:rsidRDefault="00123213" w:rsidP="00EE77BE">
            <w:pPr>
              <w:pStyle w:val="SOFinalBodyText"/>
              <w:rPr>
                <w:rFonts w:asciiTheme="majorHAnsi" w:hAnsiTheme="majorHAnsi" w:cs="Arial"/>
                <w:i/>
                <w:color w:val="auto"/>
                <w:sz w:val="20"/>
                <w:szCs w:val="20"/>
              </w:rPr>
            </w:pPr>
            <w:r w:rsidRPr="003D4798">
              <w:rPr>
                <w:rFonts w:asciiTheme="majorHAnsi" w:hAnsiTheme="majorHAnsi" w:cs="Arial"/>
                <w:i/>
                <w:color w:val="auto"/>
                <w:sz w:val="20"/>
                <w:szCs w:val="20"/>
              </w:rPr>
              <w:t>The specific features are as follows:</w:t>
            </w:r>
          </w:p>
          <w:p w14:paraId="14C53FD0" w14:textId="77777777" w:rsidR="00123213" w:rsidRPr="003D4798" w:rsidRDefault="00123213" w:rsidP="00EE77BE">
            <w:pPr>
              <w:widowControl w:val="0"/>
              <w:autoSpaceDE w:val="0"/>
              <w:autoSpaceDN w:val="0"/>
              <w:adjustRightInd w:val="0"/>
              <w:rPr>
                <w:rFonts w:asciiTheme="majorHAnsi" w:hAnsiTheme="majorHAnsi" w:cs="Arial"/>
                <w:color w:val="BFBFBF" w:themeColor="background1" w:themeShade="BF"/>
                <w:sz w:val="20"/>
                <w:lang w:val="en-US"/>
              </w:rPr>
            </w:pPr>
          </w:p>
          <w:p w14:paraId="6E2DD4EB" w14:textId="77777777" w:rsidR="00123213" w:rsidRPr="003D4798" w:rsidRDefault="00123213" w:rsidP="00EE77BE">
            <w:pPr>
              <w:widowControl w:val="0"/>
              <w:autoSpaceDE w:val="0"/>
              <w:autoSpaceDN w:val="0"/>
              <w:adjustRightInd w:val="0"/>
              <w:rPr>
                <w:rFonts w:asciiTheme="majorHAnsi" w:hAnsiTheme="majorHAnsi" w:cs="Arial"/>
                <w:color w:val="BFBFBF" w:themeColor="background1" w:themeShade="BF"/>
                <w:sz w:val="20"/>
                <w:lang w:val="en-US"/>
              </w:rPr>
            </w:pPr>
            <w:r w:rsidRPr="003D4798">
              <w:rPr>
                <w:rFonts w:asciiTheme="majorHAnsi" w:hAnsiTheme="majorHAnsi" w:cs="Arial"/>
                <w:color w:val="BFBFBF" w:themeColor="background1" w:themeShade="BF"/>
                <w:sz w:val="20"/>
                <w:lang w:val="en-US"/>
              </w:rPr>
              <w:t xml:space="preserve">AE1 Application of the skills of historical inquiry to examine and evaluate sources and interpretations </w:t>
            </w:r>
          </w:p>
          <w:p w14:paraId="6F4E2AB6" w14:textId="77777777" w:rsidR="00123213" w:rsidRPr="003D4798" w:rsidRDefault="00123213" w:rsidP="00EE77BE">
            <w:pPr>
              <w:widowControl w:val="0"/>
              <w:autoSpaceDE w:val="0"/>
              <w:autoSpaceDN w:val="0"/>
              <w:adjustRightInd w:val="0"/>
              <w:rPr>
                <w:rFonts w:asciiTheme="majorHAnsi" w:hAnsiTheme="majorHAnsi" w:cs="Arial"/>
                <w:color w:val="000000"/>
                <w:sz w:val="20"/>
                <w:lang w:val="en-US"/>
              </w:rPr>
            </w:pPr>
          </w:p>
          <w:p w14:paraId="24C98553" w14:textId="77777777" w:rsidR="00123213" w:rsidRPr="003D4798" w:rsidRDefault="00123213" w:rsidP="00EE77BE">
            <w:pPr>
              <w:widowControl w:val="0"/>
              <w:autoSpaceDE w:val="0"/>
              <w:autoSpaceDN w:val="0"/>
              <w:adjustRightInd w:val="0"/>
              <w:rPr>
                <w:rFonts w:asciiTheme="majorHAnsi" w:hAnsiTheme="majorHAnsi" w:cs="Arial"/>
                <w:color w:val="000000"/>
                <w:sz w:val="20"/>
                <w:lang w:val="en-US"/>
              </w:rPr>
            </w:pPr>
            <w:r w:rsidRPr="003D4798">
              <w:rPr>
                <w:rFonts w:asciiTheme="majorHAnsi" w:hAnsiTheme="majorHAnsi" w:cs="Arial"/>
                <w:color w:val="000000"/>
                <w:sz w:val="20"/>
                <w:lang w:val="en-US"/>
              </w:rPr>
              <w:t xml:space="preserve">AE2 Use of evidence to support arguments and draw conclusions </w:t>
            </w:r>
          </w:p>
          <w:p w14:paraId="620C88B5" w14:textId="77777777" w:rsidR="00123213" w:rsidRPr="003D4798" w:rsidRDefault="00123213" w:rsidP="00EE77BE">
            <w:pPr>
              <w:widowControl w:val="0"/>
              <w:autoSpaceDE w:val="0"/>
              <w:autoSpaceDN w:val="0"/>
              <w:adjustRightInd w:val="0"/>
              <w:rPr>
                <w:rFonts w:asciiTheme="majorHAnsi" w:hAnsiTheme="majorHAnsi" w:cs="Arial"/>
                <w:color w:val="000000"/>
                <w:sz w:val="20"/>
                <w:lang w:val="en-US"/>
              </w:rPr>
            </w:pPr>
          </w:p>
          <w:p w14:paraId="15E57381" w14:textId="77777777" w:rsidR="00123213" w:rsidRPr="003D4798" w:rsidRDefault="00123213" w:rsidP="00EE77BE">
            <w:pPr>
              <w:widowControl w:val="0"/>
              <w:autoSpaceDE w:val="0"/>
              <w:autoSpaceDN w:val="0"/>
              <w:adjustRightInd w:val="0"/>
              <w:rPr>
                <w:rFonts w:asciiTheme="majorHAnsi" w:hAnsiTheme="majorHAnsi" w:cs="Arial"/>
                <w:color w:val="000000"/>
                <w:sz w:val="20"/>
                <w:lang w:val="en-US"/>
              </w:rPr>
            </w:pPr>
            <w:r w:rsidRPr="003D4798">
              <w:rPr>
                <w:rFonts w:asciiTheme="majorHAnsi" w:hAnsiTheme="majorHAnsi" w:cs="Arial"/>
                <w:color w:val="D9D9D9" w:themeColor="background1" w:themeShade="D9"/>
                <w:sz w:val="20"/>
                <w:lang w:val="en-US"/>
              </w:rPr>
              <w:t xml:space="preserve">AE3 Communication of reasoned historical arguments, with acknowledgment of sources  </w:t>
            </w:r>
          </w:p>
        </w:tc>
        <w:tc>
          <w:tcPr>
            <w:tcW w:w="2672" w:type="dxa"/>
          </w:tcPr>
          <w:p w14:paraId="1E8CD6FC" w14:textId="77777777" w:rsidR="00123213" w:rsidRPr="003D4798" w:rsidRDefault="00123213" w:rsidP="00EE77BE">
            <w:pPr>
              <w:pStyle w:val="SOFinalBodyText"/>
              <w:rPr>
                <w:rFonts w:asciiTheme="majorHAnsi" w:hAnsiTheme="majorHAnsi" w:cs="Arial"/>
                <w:i/>
                <w:color w:val="D9D9D9" w:themeColor="background1" w:themeShade="D9"/>
                <w:sz w:val="20"/>
                <w:szCs w:val="20"/>
              </w:rPr>
            </w:pPr>
            <w:r w:rsidRPr="003D4798">
              <w:rPr>
                <w:rFonts w:asciiTheme="majorHAnsi" w:hAnsiTheme="majorHAnsi" w:cs="Arial"/>
                <w:i/>
                <w:color w:val="D9D9D9" w:themeColor="background1" w:themeShade="D9"/>
                <w:sz w:val="20"/>
                <w:szCs w:val="20"/>
              </w:rPr>
              <w:t>The specific feature is as follows:</w:t>
            </w:r>
          </w:p>
          <w:p w14:paraId="1C204117" w14:textId="77777777" w:rsidR="00123213" w:rsidRPr="003D4798" w:rsidRDefault="00123213" w:rsidP="00EE77BE">
            <w:pPr>
              <w:widowControl w:val="0"/>
              <w:autoSpaceDE w:val="0"/>
              <w:autoSpaceDN w:val="0"/>
              <w:adjustRightInd w:val="0"/>
              <w:rPr>
                <w:rFonts w:asciiTheme="majorHAnsi" w:hAnsiTheme="majorHAnsi" w:cs="Arial"/>
                <w:color w:val="D9D9D9" w:themeColor="background1" w:themeShade="D9"/>
                <w:sz w:val="20"/>
                <w:lang w:val="en-US"/>
              </w:rPr>
            </w:pPr>
          </w:p>
          <w:p w14:paraId="1C6DC408" w14:textId="77777777" w:rsidR="00123213" w:rsidRPr="003D4798" w:rsidRDefault="00123213" w:rsidP="00EE77BE">
            <w:pPr>
              <w:widowControl w:val="0"/>
              <w:autoSpaceDE w:val="0"/>
              <w:autoSpaceDN w:val="0"/>
              <w:adjustRightInd w:val="0"/>
              <w:rPr>
                <w:rFonts w:asciiTheme="majorHAnsi" w:hAnsiTheme="majorHAnsi" w:cs="Arial"/>
                <w:color w:val="D9D9D9" w:themeColor="background1" w:themeShade="D9"/>
                <w:sz w:val="20"/>
                <w:lang w:val="en-US"/>
              </w:rPr>
            </w:pPr>
            <w:r w:rsidRPr="003D4798">
              <w:rPr>
                <w:rFonts w:asciiTheme="majorHAnsi" w:hAnsiTheme="majorHAnsi" w:cs="Arial"/>
                <w:color w:val="D9D9D9" w:themeColor="background1" w:themeShade="D9"/>
                <w:sz w:val="20"/>
                <w:lang w:val="en-US"/>
              </w:rPr>
              <w:t xml:space="preserve">A1 Analysis of short-term and long-term impacts of developments and/or movements in the modern world </w:t>
            </w:r>
          </w:p>
          <w:p w14:paraId="3A0634FB" w14:textId="77777777" w:rsidR="00123213" w:rsidRPr="003D4798" w:rsidRDefault="00123213" w:rsidP="00EE77BE">
            <w:pPr>
              <w:pStyle w:val="SOFinalBulletsCoded2-3Letters"/>
              <w:tabs>
                <w:tab w:val="clear" w:pos="567"/>
                <w:tab w:val="left" w:pos="279"/>
              </w:tabs>
              <w:ind w:left="0" w:firstLine="0"/>
              <w:rPr>
                <w:rFonts w:asciiTheme="majorHAnsi" w:eastAsia="Times" w:hAnsiTheme="majorHAnsi"/>
                <w:color w:val="D9D9D9" w:themeColor="background1" w:themeShade="D9"/>
                <w:sz w:val="20"/>
                <w:szCs w:val="20"/>
              </w:rPr>
            </w:pPr>
          </w:p>
          <w:p w14:paraId="1B2B655E" w14:textId="77777777" w:rsidR="00123213" w:rsidRPr="003D4798" w:rsidRDefault="00123213" w:rsidP="00EE77BE">
            <w:pPr>
              <w:pStyle w:val="SOFinalBulletsCoded2-3Letters"/>
              <w:tabs>
                <w:tab w:val="clear" w:pos="567"/>
                <w:tab w:val="left" w:pos="279"/>
              </w:tabs>
              <w:ind w:left="0" w:firstLine="0"/>
              <w:rPr>
                <w:rFonts w:asciiTheme="majorHAnsi" w:hAnsiTheme="majorHAnsi"/>
                <w:b/>
                <w:color w:val="BFBFBF" w:themeColor="background1" w:themeShade="BF"/>
                <w:sz w:val="20"/>
                <w:szCs w:val="20"/>
              </w:rPr>
            </w:pPr>
            <w:r w:rsidRPr="003D4798">
              <w:rPr>
                <w:rFonts w:asciiTheme="majorHAnsi" w:eastAsia="Times" w:hAnsiTheme="majorHAnsi"/>
                <w:color w:val="BFBFBF" w:themeColor="background1" w:themeShade="BF"/>
                <w:sz w:val="20"/>
                <w:szCs w:val="20"/>
              </w:rPr>
              <w:t>A2 Analysis of ways in which societies in the modern world have been shaped by both internal and external forces and challenges</w:t>
            </w:r>
          </w:p>
        </w:tc>
      </w:tr>
    </w:tbl>
    <w:p w14:paraId="2BC0CFF4" w14:textId="645C7F1E" w:rsidR="009D78D6" w:rsidRPr="003D4798" w:rsidRDefault="009D78D6" w:rsidP="006B649E">
      <w:pPr>
        <w:rPr>
          <w:rFonts w:asciiTheme="majorHAnsi" w:hAnsiTheme="majorHAnsi" w:cs="Arial"/>
          <w:b/>
          <w:sz w:val="20"/>
        </w:rPr>
      </w:pPr>
    </w:p>
    <w:p w14:paraId="5F27B022" w14:textId="77777777" w:rsidR="00123213" w:rsidRPr="003D4798" w:rsidRDefault="00123213" w:rsidP="00123213">
      <w:pPr>
        <w:rPr>
          <w:rFonts w:asciiTheme="majorHAnsi" w:hAnsiTheme="majorHAnsi" w:cs="Arial"/>
          <w:b/>
        </w:rPr>
      </w:pPr>
      <w:r w:rsidRPr="003D4798">
        <w:rPr>
          <w:rFonts w:asciiTheme="majorHAnsi" w:hAnsiTheme="majorHAnsi" w:cs="Arial"/>
          <w:b/>
        </w:rPr>
        <w:t>Checklist:</w:t>
      </w:r>
    </w:p>
    <w:p w14:paraId="109CEFAE" w14:textId="77777777" w:rsidR="00123213" w:rsidRPr="003D4798" w:rsidRDefault="00123213" w:rsidP="00123213">
      <w:pPr>
        <w:rPr>
          <w:rFonts w:asciiTheme="majorHAnsi" w:hAnsiTheme="majorHAnsi" w:cs="Arial"/>
          <w:i/>
        </w:rPr>
      </w:pPr>
      <w:r w:rsidRPr="003D4798">
        <w:rPr>
          <w:rFonts w:asciiTheme="majorHAnsi" w:hAnsiTheme="majorHAnsi" w:cs="Arial"/>
          <w:i/>
        </w:rPr>
        <w:t>In order to meet these criteria you should aim to do the following in your responses – check these off before you hand up the task!</w:t>
      </w:r>
    </w:p>
    <w:p w14:paraId="6FA3AC31" w14:textId="77777777" w:rsidR="00123213" w:rsidRPr="003D4798" w:rsidRDefault="00123213" w:rsidP="00123213">
      <w:pPr>
        <w:rPr>
          <w:rFonts w:asciiTheme="majorHAnsi" w:hAnsiTheme="majorHAnsi" w:cs="Arial"/>
          <w:i/>
        </w:rPr>
      </w:pPr>
    </w:p>
    <w:tbl>
      <w:tblPr>
        <w:tblStyle w:val="TableGrid"/>
        <w:tblW w:w="0" w:type="auto"/>
        <w:jc w:val="center"/>
        <w:tblLook w:val="00A0" w:firstRow="1" w:lastRow="0" w:firstColumn="1" w:lastColumn="0" w:noHBand="0" w:noVBand="0"/>
      </w:tblPr>
      <w:tblGrid>
        <w:gridCol w:w="6340"/>
        <w:gridCol w:w="1160"/>
      </w:tblGrid>
      <w:tr w:rsidR="00123213" w:rsidRPr="003D4798" w14:paraId="6F24FE10" w14:textId="77777777" w:rsidTr="00EE77BE">
        <w:trPr>
          <w:jc w:val="center"/>
        </w:trPr>
        <w:tc>
          <w:tcPr>
            <w:tcW w:w="6340" w:type="dxa"/>
            <w:shd w:val="clear" w:color="auto" w:fill="BFBFBF" w:themeFill="background1" w:themeFillShade="BF"/>
            <w:vAlign w:val="center"/>
          </w:tcPr>
          <w:p w14:paraId="7511C6AA" w14:textId="77777777" w:rsidR="00123213" w:rsidRPr="003D4798" w:rsidRDefault="00123213" w:rsidP="00EE77BE">
            <w:pPr>
              <w:jc w:val="center"/>
              <w:rPr>
                <w:rFonts w:asciiTheme="majorHAnsi" w:hAnsiTheme="majorHAnsi" w:cs="Arial"/>
                <w:b/>
                <w:sz w:val="20"/>
              </w:rPr>
            </w:pPr>
            <w:r w:rsidRPr="003D4798">
              <w:rPr>
                <w:rFonts w:asciiTheme="majorHAnsi" w:hAnsiTheme="majorHAnsi" w:cs="Arial"/>
                <w:b/>
                <w:sz w:val="20"/>
              </w:rPr>
              <w:t>Assessment criteria</w:t>
            </w:r>
          </w:p>
        </w:tc>
        <w:tc>
          <w:tcPr>
            <w:tcW w:w="1160" w:type="dxa"/>
            <w:shd w:val="clear" w:color="auto" w:fill="BFBFBF" w:themeFill="background1" w:themeFillShade="BF"/>
            <w:vAlign w:val="center"/>
          </w:tcPr>
          <w:p w14:paraId="45FF5321" w14:textId="77777777" w:rsidR="00123213" w:rsidRPr="003D4798" w:rsidRDefault="00123213" w:rsidP="00EE77BE">
            <w:pPr>
              <w:jc w:val="center"/>
              <w:rPr>
                <w:rFonts w:asciiTheme="majorHAnsi" w:hAnsiTheme="majorHAnsi" w:cs="Arial"/>
                <w:b/>
                <w:sz w:val="20"/>
              </w:rPr>
            </w:pPr>
            <w:r w:rsidRPr="003D4798">
              <w:rPr>
                <w:rFonts w:ascii="MS Mincho" w:eastAsia="MS Mincho" w:hAnsi="MS Mincho" w:cs="MS Mincho"/>
                <w:b/>
                <w:sz w:val="20"/>
              </w:rPr>
              <w:t>✓</w:t>
            </w:r>
          </w:p>
        </w:tc>
      </w:tr>
      <w:tr w:rsidR="00123213" w:rsidRPr="003D4798" w14:paraId="50427361" w14:textId="77777777" w:rsidTr="003D4798">
        <w:trPr>
          <w:trHeight w:val="926"/>
          <w:jc w:val="center"/>
        </w:trPr>
        <w:tc>
          <w:tcPr>
            <w:tcW w:w="6340" w:type="dxa"/>
          </w:tcPr>
          <w:p w14:paraId="7933AD49" w14:textId="77777777" w:rsidR="00123213" w:rsidRPr="003D4798" w:rsidRDefault="00123213" w:rsidP="00EE77BE">
            <w:pPr>
              <w:rPr>
                <w:rFonts w:asciiTheme="majorHAnsi" w:hAnsiTheme="majorHAnsi" w:cs="Arial"/>
                <w:b/>
                <w:sz w:val="20"/>
              </w:rPr>
            </w:pPr>
            <w:r w:rsidRPr="003D4798">
              <w:rPr>
                <w:rFonts w:asciiTheme="majorHAnsi" w:hAnsiTheme="majorHAnsi" w:cs="Arial"/>
                <w:b/>
                <w:sz w:val="20"/>
              </w:rPr>
              <w:t>Understanding and Exploration</w:t>
            </w:r>
          </w:p>
          <w:p w14:paraId="4E8BC4ED" w14:textId="77777777" w:rsidR="00123213" w:rsidRPr="003D4798" w:rsidRDefault="00123213" w:rsidP="00123213">
            <w:pPr>
              <w:pStyle w:val="ListParagraph"/>
              <w:numPr>
                <w:ilvl w:val="0"/>
                <w:numId w:val="15"/>
              </w:numPr>
              <w:spacing w:after="200" w:line="276" w:lineRule="auto"/>
              <w:jc w:val="both"/>
              <w:rPr>
                <w:rFonts w:asciiTheme="majorHAnsi" w:eastAsia="Times New Roman" w:hAnsiTheme="majorHAnsi" w:cs="Arial"/>
                <w:b/>
                <w:sz w:val="20"/>
                <w:szCs w:val="20"/>
              </w:rPr>
            </w:pPr>
            <w:r w:rsidRPr="003D4798">
              <w:rPr>
                <w:rFonts w:asciiTheme="majorHAnsi" w:eastAsia="Times New Roman" w:hAnsiTheme="majorHAnsi" w:cs="Arial"/>
                <w:sz w:val="20"/>
                <w:szCs w:val="20"/>
              </w:rPr>
              <w:t xml:space="preserve">In your response show a clear knowledge of the topic </w:t>
            </w:r>
          </w:p>
          <w:p w14:paraId="630E983B" w14:textId="77777777" w:rsidR="00123213" w:rsidRPr="003D4798" w:rsidRDefault="00123213" w:rsidP="00123213">
            <w:pPr>
              <w:pStyle w:val="ListParagraph"/>
              <w:numPr>
                <w:ilvl w:val="0"/>
                <w:numId w:val="15"/>
              </w:numPr>
              <w:spacing w:after="200" w:line="276" w:lineRule="auto"/>
              <w:jc w:val="both"/>
              <w:rPr>
                <w:rFonts w:asciiTheme="majorHAnsi" w:eastAsia="Times New Roman" w:hAnsiTheme="majorHAnsi" w:cs="Arial"/>
                <w:b/>
                <w:sz w:val="20"/>
                <w:szCs w:val="20"/>
              </w:rPr>
            </w:pPr>
            <w:r w:rsidRPr="003D4798">
              <w:rPr>
                <w:rFonts w:asciiTheme="majorHAnsi" w:eastAsia="Times New Roman" w:hAnsiTheme="majorHAnsi" w:cs="Arial"/>
                <w:sz w:val="20"/>
                <w:szCs w:val="20"/>
              </w:rPr>
              <w:t>Use clear and concise examples to illustrate your knowledge</w:t>
            </w:r>
          </w:p>
        </w:tc>
        <w:tc>
          <w:tcPr>
            <w:tcW w:w="1160" w:type="dxa"/>
          </w:tcPr>
          <w:p w14:paraId="41F2EAFF" w14:textId="77777777" w:rsidR="00123213" w:rsidRPr="003D4798" w:rsidRDefault="00123213" w:rsidP="00EE77BE">
            <w:pPr>
              <w:jc w:val="center"/>
              <w:rPr>
                <w:rFonts w:asciiTheme="majorHAnsi" w:hAnsiTheme="majorHAnsi" w:cs="Arial"/>
                <w:sz w:val="20"/>
              </w:rPr>
            </w:pPr>
          </w:p>
          <w:p w14:paraId="1F2E1121"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4553E652" w14:textId="77777777" w:rsidR="00123213" w:rsidRPr="003D4798" w:rsidRDefault="00123213" w:rsidP="00EE77BE">
            <w:pPr>
              <w:rPr>
                <w:rFonts w:asciiTheme="majorHAnsi" w:hAnsiTheme="majorHAnsi" w:cs="Arial"/>
                <w:sz w:val="20"/>
              </w:rPr>
            </w:pPr>
          </w:p>
          <w:p w14:paraId="024FF3A3" w14:textId="2CB626CD" w:rsidR="00123213" w:rsidRPr="003D4798" w:rsidRDefault="00123213" w:rsidP="003D4798">
            <w:pPr>
              <w:jc w:val="center"/>
              <w:rPr>
                <w:rFonts w:asciiTheme="majorHAnsi" w:hAnsiTheme="majorHAnsi" w:cs="Arial"/>
                <w:sz w:val="20"/>
              </w:rPr>
            </w:pPr>
            <w:r w:rsidRPr="003D4798">
              <w:rPr>
                <w:rFonts w:asciiTheme="majorHAnsi" w:hAnsiTheme="majorHAnsi" w:cs="Arial"/>
                <w:sz w:val="20"/>
              </w:rPr>
              <w:sym w:font="Zapf Dingbats" w:char="F06F"/>
            </w:r>
          </w:p>
        </w:tc>
      </w:tr>
      <w:tr w:rsidR="00123213" w:rsidRPr="003D4798" w14:paraId="62CA42CA" w14:textId="77777777" w:rsidTr="00EE77BE">
        <w:trPr>
          <w:jc w:val="center"/>
        </w:trPr>
        <w:tc>
          <w:tcPr>
            <w:tcW w:w="6340" w:type="dxa"/>
          </w:tcPr>
          <w:p w14:paraId="20512ECD" w14:textId="77777777" w:rsidR="00123213" w:rsidRPr="003D4798" w:rsidRDefault="00123213" w:rsidP="00EE77BE">
            <w:pPr>
              <w:rPr>
                <w:rFonts w:asciiTheme="majorHAnsi" w:hAnsiTheme="majorHAnsi" w:cs="Arial"/>
                <w:b/>
                <w:sz w:val="20"/>
              </w:rPr>
            </w:pPr>
            <w:r w:rsidRPr="003D4798">
              <w:rPr>
                <w:rFonts w:asciiTheme="majorHAnsi" w:hAnsiTheme="majorHAnsi" w:cs="Arial"/>
                <w:b/>
                <w:sz w:val="20"/>
              </w:rPr>
              <w:t>Application and Evaluation</w:t>
            </w:r>
          </w:p>
          <w:p w14:paraId="657D41CA" w14:textId="77777777" w:rsidR="00123213" w:rsidRPr="003D4798" w:rsidRDefault="00123213" w:rsidP="00123213">
            <w:pPr>
              <w:pStyle w:val="ListParagraph"/>
              <w:numPr>
                <w:ilvl w:val="0"/>
                <w:numId w:val="16"/>
              </w:numPr>
              <w:spacing w:after="200" w:line="276" w:lineRule="auto"/>
              <w:rPr>
                <w:rFonts w:asciiTheme="majorHAnsi" w:eastAsia="Times New Roman" w:hAnsiTheme="majorHAnsi" w:cs="Arial"/>
                <w:sz w:val="20"/>
                <w:szCs w:val="20"/>
              </w:rPr>
            </w:pPr>
            <w:r w:rsidRPr="003D4798">
              <w:rPr>
                <w:rFonts w:asciiTheme="majorHAnsi" w:eastAsia="Times New Roman" w:hAnsiTheme="majorHAnsi" w:cs="Arial"/>
                <w:sz w:val="20"/>
                <w:szCs w:val="20"/>
              </w:rPr>
              <w:t>In your response refer to particular individuals or groups that were particularly important to your case study</w:t>
            </w:r>
          </w:p>
          <w:p w14:paraId="1151E1FD" w14:textId="6759FE46" w:rsidR="00123213" w:rsidRPr="003D4798" w:rsidRDefault="00123213" w:rsidP="00123213">
            <w:pPr>
              <w:pStyle w:val="ListParagraph"/>
              <w:numPr>
                <w:ilvl w:val="0"/>
                <w:numId w:val="16"/>
              </w:numPr>
              <w:spacing w:after="200" w:line="276" w:lineRule="auto"/>
              <w:rPr>
                <w:rFonts w:asciiTheme="majorHAnsi" w:eastAsia="Times New Roman" w:hAnsiTheme="majorHAnsi" w:cs="Arial"/>
                <w:sz w:val="20"/>
                <w:szCs w:val="20"/>
              </w:rPr>
            </w:pPr>
            <w:r w:rsidRPr="003D4798">
              <w:rPr>
                <w:rFonts w:asciiTheme="majorHAnsi" w:eastAsia="Times New Roman" w:hAnsiTheme="majorHAnsi" w:cs="Arial"/>
                <w:sz w:val="20"/>
                <w:szCs w:val="20"/>
              </w:rPr>
              <w:t xml:space="preserve">Use relevant evidence to </w:t>
            </w:r>
            <w:r w:rsidR="003D4798">
              <w:rPr>
                <w:rFonts w:asciiTheme="majorHAnsi" w:eastAsia="Times New Roman" w:hAnsiTheme="majorHAnsi" w:cs="Arial"/>
                <w:sz w:val="20"/>
                <w:szCs w:val="20"/>
              </w:rPr>
              <w:t>illustrate your topic</w:t>
            </w:r>
          </w:p>
          <w:p w14:paraId="0D576734" w14:textId="77777777" w:rsidR="00123213" w:rsidRPr="003D4798" w:rsidRDefault="00123213" w:rsidP="00123213">
            <w:pPr>
              <w:pStyle w:val="ListParagraph"/>
              <w:numPr>
                <w:ilvl w:val="0"/>
                <w:numId w:val="16"/>
              </w:numPr>
              <w:spacing w:after="200" w:line="276" w:lineRule="auto"/>
              <w:rPr>
                <w:rFonts w:asciiTheme="majorHAnsi" w:eastAsia="Times New Roman" w:hAnsiTheme="majorHAnsi" w:cs="Arial"/>
                <w:sz w:val="20"/>
                <w:szCs w:val="20"/>
              </w:rPr>
            </w:pPr>
            <w:r w:rsidRPr="003D4798">
              <w:rPr>
                <w:rFonts w:asciiTheme="majorHAnsi" w:eastAsia="Times New Roman" w:hAnsiTheme="majorHAnsi" w:cs="Arial"/>
                <w:sz w:val="20"/>
                <w:szCs w:val="20"/>
              </w:rPr>
              <w:t>Reference your sources correctly</w:t>
            </w:r>
          </w:p>
          <w:p w14:paraId="6D1EE385" w14:textId="77777777" w:rsidR="00123213" w:rsidRPr="003D4798" w:rsidRDefault="00123213" w:rsidP="00123213">
            <w:pPr>
              <w:pStyle w:val="ListParagraph"/>
              <w:numPr>
                <w:ilvl w:val="0"/>
                <w:numId w:val="16"/>
              </w:numPr>
              <w:spacing w:after="200" w:line="276" w:lineRule="auto"/>
              <w:rPr>
                <w:rFonts w:asciiTheme="majorHAnsi" w:eastAsia="Times New Roman" w:hAnsiTheme="majorHAnsi" w:cs="Arial"/>
                <w:b/>
                <w:sz w:val="20"/>
                <w:szCs w:val="20"/>
              </w:rPr>
            </w:pPr>
            <w:r w:rsidRPr="003D4798">
              <w:rPr>
                <w:rFonts w:asciiTheme="majorHAnsi" w:eastAsia="Times New Roman" w:hAnsiTheme="majorHAnsi" w:cs="Arial"/>
                <w:sz w:val="20"/>
                <w:szCs w:val="20"/>
              </w:rPr>
              <w:t xml:space="preserve">Use appropriate historical terms </w:t>
            </w:r>
          </w:p>
        </w:tc>
        <w:tc>
          <w:tcPr>
            <w:tcW w:w="1160" w:type="dxa"/>
          </w:tcPr>
          <w:p w14:paraId="550B56E8" w14:textId="77777777" w:rsidR="00123213" w:rsidRPr="003D4798" w:rsidRDefault="00123213" w:rsidP="00EE77BE">
            <w:pPr>
              <w:jc w:val="center"/>
              <w:rPr>
                <w:rFonts w:asciiTheme="majorHAnsi" w:hAnsiTheme="majorHAnsi" w:cs="Arial"/>
                <w:sz w:val="20"/>
              </w:rPr>
            </w:pPr>
          </w:p>
          <w:p w14:paraId="2F11EA35" w14:textId="77777777" w:rsidR="00123213" w:rsidRPr="003D4798" w:rsidRDefault="00123213" w:rsidP="00EE77BE">
            <w:pPr>
              <w:jc w:val="center"/>
              <w:rPr>
                <w:rFonts w:asciiTheme="majorHAnsi" w:hAnsiTheme="majorHAnsi" w:cs="Arial"/>
                <w:sz w:val="20"/>
              </w:rPr>
            </w:pPr>
          </w:p>
          <w:p w14:paraId="5D52CA9E"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4C3407A8" w14:textId="77777777" w:rsidR="00123213" w:rsidRPr="003D4798" w:rsidRDefault="00123213" w:rsidP="00EE77BE">
            <w:pPr>
              <w:jc w:val="center"/>
              <w:rPr>
                <w:rFonts w:asciiTheme="majorHAnsi" w:hAnsiTheme="majorHAnsi" w:cs="Arial"/>
                <w:sz w:val="20"/>
              </w:rPr>
            </w:pPr>
          </w:p>
          <w:p w14:paraId="0316A654"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16F7A661"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35B6A41E"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3AC2EB51" w14:textId="77777777" w:rsidR="00123213" w:rsidRPr="003D4798" w:rsidRDefault="00123213" w:rsidP="00EE77BE">
            <w:pPr>
              <w:rPr>
                <w:rFonts w:asciiTheme="majorHAnsi" w:hAnsiTheme="majorHAnsi" w:cs="Arial"/>
                <w:sz w:val="20"/>
              </w:rPr>
            </w:pPr>
          </w:p>
        </w:tc>
      </w:tr>
      <w:tr w:rsidR="00123213" w:rsidRPr="003D4798" w14:paraId="7AA4ED6E" w14:textId="77777777" w:rsidTr="00EE77BE">
        <w:trPr>
          <w:jc w:val="center"/>
        </w:trPr>
        <w:tc>
          <w:tcPr>
            <w:tcW w:w="6340" w:type="dxa"/>
          </w:tcPr>
          <w:p w14:paraId="04711A5A" w14:textId="77777777" w:rsidR="00123213" w:rsidRPr="003D4798" w:rsidRDefault="00123213" w:rsidP="00EE77BE">
            <w:pPr>
              <w:rPr>
                <w:rFonts w:asciiTheme="majorHAnsi" w:hAnsiTheme="majorHAnsi" w:cs="Arial"/>
                <w:b/>
                <w:sz w:val="20"/>
              </w:rPr>
            </w:pPr>
            <w:r w:rsidRPr="003D4798">
              <w:rPr>
                <w:rFonts w:asciiTheme="majorHAnsi" w:hAnsiTheme="majorHAnsi" w:cs="Arial"/>
                <w:b/>
                <w:sz w:val="20"/>
              </w:rPr>
              <w:t>Analysis</w:t>
            </w:r>
          </w:p>
          <w:p w14:paraId="027CBEB1" w14:textId="584D0760" w:rsidR="00123213" w:rsidRDefault="00123213" w:rsidP="00123213">
            <w:pPr>
              <w:pStyle w:val="ListParagraph"/>
              <w:numPr>
                <w:ilvl w:val="0"/>
                <w:numId w:val="15"/>
              </w:numPr>
              <w:spacing w:after="200" w:line="276" w:lineRule="auto"/>
              <w:rPr>
                <w:rFonts w:asciiTheme="majorHAnsi" w:eastAsia="Times New Roman" w:hAnsiTheme="majorHAnsi" w:cs="Arial"/>
                <w:sz w:val="20"/>
                <w:szCs w:val="20"/>
              </w:rPr>
            </w:pPr>
            <w:r w:rsidRPr="003D4798">
              <w:rPr>
                <w:rFonts w:asciiTheme="majorHAnsi" w:eastAsia="Times New Roman" w:hAnsiTheme="majorHAnsi" w:cs="Arial"/>
                <w:sz w:val="20"/>
                <w:szCs w:val="20"/>
              </w:rPr>
              <w:t xml:space="preserve">Where appropriate consider both the long term and short term impacts </w:t>
            </w:r>
            <w:r w:rsidR="003D4798">
              <w:rPr>
                <w:rFonts w:asciiTheme="majorHAnsi" w:eastAsia="Times New Roman" w:hAnsiTheme="majorHAnsi" w:cs="Arial"/>
                <w:sz w:val="20"/>
                <w:szCs w:val="20"/>
              </w:rPr>
              <w:t>of your topic</w:t>
            </w:r>
          </w:p>
          <w:p w14:paraId="020C8F71" w14:textId="5323A89C" w:rsidR="003D4798" w:rsidRPr="003D4798" w:rsidRDefault="003D4798" w:rsidP="00123213">
            <w:pPr>
              <w:pStyle w:val="ListParagraph"/>
              <w:numPr>
                <w:ilvl w:val="0"/>
                <w:numId w:val="15"/>
              </w:numPr>
              <w:spacing w:after="200" w:line="276" w:lineRule="auto"/>
              <w:rPr>
                <w:rFonts w:asciiTheme="majorHAnsi" w:eastAsia="Times New Roman" w:hAnsiTheme="majorHAnsi" w:cs="Arial"/>
                <w:sz w:val="20"/>
                <w:szCs w:val="20"/>
              </w:rPr>
            </w:pPr>
            <w:r>
              <w:rPr>
                <w:rFonts w:asciiTheme="majorHAnsi" w:eastAsia="Times New Roman" w:hAnsiTheme="majorHAnsi" w:cs="Arial"/>
                <w:sz w:val="20"/>
                <w:szCs w:val="20"/>
              </w:rPr>
              <w:t>Show evidence of historical opinion surrounding your topic</w:t>
            </w:r>
          </w:p>
        </w:tc>
        <w:tc>
          <w:tcPr>
            <w:tcW w:w="1160" w:type="dxa"/>
          </w:tcPr>
          <w:p w14:paraId="36E7A3FD" w14:textId="77777777" w:rsidR="00123213" w:rsidRPr="003D4798" w:rsidRDefault="00123213" w:rsidP="00EE77BE">
            <w:pPr>
              <w:jc w:val="center"/>
              <w:rPr>
                <w:rFonts w:asciiTheme="majorHAnsi" w:hAnsiTheme="majorHAnsi" w:cs="Arial"/>
                <w:sz w:val="20"/>
              </w:rPr>
            </w:pPr>
          </w:p>
          <w:p w14:paraId="6F8AF4C1" w14:textId="77777777" w:rsidR="00123213" w:rsidRPr="003D4798" w:rsidRDefault="00123213" w:rsidP="00EE77BE">
            <w:pPr>
              <w:jc w:val="center"/>
              <w:rPr>
                <w:rFonts w:asciiTheme="majorHAnsi" w:hAnsiTheme="majorHAnsi" w:cs="Arial"/>
                <w:sz w:val="20"/>
              </w:rPr>
            </w:pPr>
            <w:r w:rsidRPr="003D4798">
              <w:rPr>
                <w:rFonts w:asciiTheme="majorHAnsi" w:hAnsiTheme="majorHAnsi" w:cs="Arial"/>
                <w:sz w:val="20"/>
              </w:rPr>
              <w:sym w:font="Zapf Dingbats" w:char="F06F"/>
            </w:r>
          </w:p>
          <w:p w14:paraId="40DC8AC5" w14:textId="77777777" w:rsidR="00123213" w:rsidRPr="003D4798" w:rsidRDefault="00123213" w:rsidP="00EE77BE">
            <w:pPr>
              <w:rPr>
                <w:rFonts w:asciiTheme="majorHAnsi" w:hAnsiTheme="majorHAnsi" w:cs="Arial"/>
                <w:sz w:val="20"/>
              </w:rPr>
            </w:pPr>
          </w:p>
          <w:p w14:paraId="7AAB1A44" w14:textId="77777777" w:rsidR="003D4798" w:rsidRPr="003D4798" w:rsidRDefault="003D4798" w:rsidP="003D4798">
            <w:pPr>
              <w:jc w:val="center"/>
              <w:rPr>
                <w:rFonts w:asciiTheme="majorHAnsi" w:hAnsiTheme="majorHAnsi" w:cs="Arial"/>
                <w:sz w:val="20"/>
              </w:rPr>
            </w:pPr>
            <w:r w:rsidRPr="003D4798">
              <w:rPr>
                <w:rFonts w:asciiTheme="majorHAnsi" w:hAnsiTheme="majorHAnsi" w:cs="Arial"/>
                <w:sz w:val="20"/>
              </w:rPr>
              <w:sym w:font="Zapf Dingbats" w:char="F06F"/>
            </w:r>
          </w:p>
          <w:p w14:paraId="67C48EBE" w14:textId="77777777" w:rsidR="00123213" w:rsidRPr="003D4798" w:rsidRDefault="00123213" w:rsidP="00EE77BE">
            <w:pPr>
              <w:rPr>
                <w:rFonts w:asciiTheme="majorHAnsi" w:hAnsiTheme="majorHAnsi" w:cs="Arial"/>
                <w:sz w:val="20"/>
              </w:rPr>
            </w:pPr>
          </w:p>
        </w:tc>
      </w:tr>
    </w:tbl>
    <w:p w14:paraId="365C02E5" w14:textId="77777777" w:rsidR="00123213" w:rsidRPr="003D4798" w:rsidRDefault="00123213" w:rsidP="00386D7B">
      <w:pPr>
        <w:jc w:val="center"/>
        <w:rPr>
          <w:rFonts w:asciiTheme="majorHAnsi" w:hAnsiTheme="majorHAnsi" w:cs="Arial"/>
          <w:b/>
          <w:sz w:val="20"/>
        </w:rPr>
      </w:pPr>
    </w:p>
    <w:p w14:paraId="02E7CDBB" w14:textId="77777777" w:rsidR="00123213" w:rsidRPr="003D4798" w:rsidRDefault="00123213" w:rsidP="00386D7B">
      <w:pPr>
        <w:jc w:val="center"/>
        <w:rPr>
          <w:rFonts w:asciiTheme="majorHAnsi" w:hAnsiTheme="majorHAnsi" w:cs="Arial"/>
          <w:b/>
          <w:sz w:val="20"/>
        </w:rPr>
      </w:pPr>
    </w:p>
    <w:p w14:paraId="11CC3DCD" w14:textId="77777777" w:rsidR="00123213" w:rsidRPr="003D4798" w:rsidRDefault="00123213" w:rsidP="00386D7B">
      <w:pPr>
        <w:jc w:val="center"/>
        <w:rPr>
          <w:rFonts w:asciiTheme="majorHAnsi" w:hAnsiTheme="majorHAnsi" w:cs="Arial"/>
          <w:b/>
          <w:sz w:val="20"/>
        </w:rPr>
      </w:pPr>
    </w:p>
    <w:p w14:paraId="636BA429" w14:textId="77777777" w:rsidR="00123213" w:rsidRDefault="00123213" w:rsidP="00386D7B">
      <w:pPr>
        <w:jc w:val="center"/>
        <w:rPr>
          <w:rFonts w:asciiTheme="majorHAnsi" w:hAnsiTheme="majorHAnsi" w:cs="Arial"/>
          <w:b/>
          <w:sz w:val="20"/>
        </w:rPr>
      </w:pPr>
    </w:p>
    <w:p w14:paraId="45A53DEB" w14:textId="77777777" w:rsidR="003D4798" w:rsidRDefault="003D4798" w:rsidP="00386D7B">
      <w:pPr>
        <w:jc w:val="center"/>
        <w:rPr>
          <w:rFonts w:asciiTheme="majorHAnsi" w:hAnsiTheme="majorHAnsi" w:cs="Arial"/>
          <w:b/>
          <w:sz w:val="20"/>
        </w:rPr>
      </w:pPr>
    </w:p>
    <w:p w14:paraId="7D89F4B9" w14:textId="77777777" w:rsidR="005C1CB9" w:rsidRDefault="005C1CB9" w:rsidP="00386D7B">
      <w:pPr>
        <w:jc w:val="center"/>
        <w:rPr>
          <w:rFonts w:asciiTheme="majorHAnsi" w:hAnsiTheme="majorHAnsi" w:cs="Arial"/>
          <w:b/>
          <w:sz w:val="20"/>
        </w:rPr>
      </w:pPr>
    </w:p>
    <w:p w14:paraId="307E5C83" w14:textId="77777777" w:rsidR="005C1CB9" w:rsidRDefault="005C1CB9" w:rsidP="00386D7B">
      <w:pPr>
        <w:jc w:val="center"/>
        <w:rPr>
          <w:rFonts w:asciiTheme="majorHAnsi" w:hAnsiTheme="majorHAnsi" w:cs="Arial"/>
          <w:b/>
          <w:sz w:val="20"/>
        </w:rPr>
      </w:pPr>
    </w:p>
    <w:p w14:paraId="7AAFD871" w14:textId="77777777" w:rsidR="005C1CB9" w:rsidRDefault="005C1CB9" w:rsidP="00386D7B">
      <w:pPr>
        <w:jc w:val="center"/>
        <w:rPr>
          <w:rFonts w:asciiTheme="majorHAnsi" w:hAnsiTheme="majorHAnsi" w:cs="Arial"/>
          <w:b/>
          <w:sz w:val="20"/>
        </w:rPr>
      </w:pPr>
    </w:p>
    <w:p w14:paraId="2313A61C" w14:textId="4EFCC2F7" w:rsidR="00D90CC2" w:rsidRPr="003D4798" w:rsidRDefault="00D90CC2" w:rsidP="003D4798">
      <w:pPr>
        <w:jc w:val="center"/>
        <w:rPr>
          <w:rFonts w:asciiTheme="majorHAnsi" w:hAnsiTheme="majorHAnsi" w:cs="Arial"/>
          <w:b/>
        </w:rPr>
      </w:pPr>
      <w:r w:rsidRPr="003D4798">
        <w:rPr>
          <w:rFonts w:asciiTheme="majorHAnsi" w:hAnsiTheme="majorHAnsi" w:cs="Arial"/>
          <w:b/>
        </w:rPr>
        <w:lastRenderedPageBreak/>
        <w:t xml:space="preserve">Stage 1 </w:t>
      </w:r>
      <w:r w:rsidR="005C1CB9">
        <w:rPr>
          <w:rFonts w:asciiTheme="majorHAnsi" w:hAnsiTheme="majorHAnsi" w:cs="Arial"/>
          <w:b/>
        </w:rPr>
        <w:t xml:space="preserve">Modern </w:t>
      </w:r>
      <w:r w:rsidRPr="003D4798">
        <w:rPr>
          <w:rFonts w:asciiTheme="majorHAnsi" w:hAnsiTheme="majorHAnsi" w:cs="Arial"/>
          <w:b/>
        </w:rPr>
        <w:t>History</w:t>
      </w:r>
    </w:p>
    <w:p w14:paraId="43D84A93" w14:textId="495C2E57" w:rsidR="00D90CC2" w:rsidRPr="003D4798" w:rsidRDefault="00D90CC2" w:rsidP="00D90CC2">
      <w:pPr>
        <w:pStyle w:val="Heading2"/>
        <w:rPr>
          <w:rFonts w:asciiTheme="majorHAnsi" w:hAnsiTheme="majorHAnsi" w:cs="Arial"/>
          <w:i/>
          <w:sz w:val="24"/>
        </w:rPr>
      </w:pPr>
      <w:r w:rsidRPr="003D4798">
        <w:rPr>
          <w:rFonts w:asciiTheme="majorHAnsi" w:hAnsiTheme="majorHAnsi" w:cs="Arial"/>
          <w:i/>
          <w:sz w:val="24"/>
        </w:rPr>
        <w:t>Protest Movements – Vietnam war</w:t>
      </w:r>
    </w:p>
    <w:p w14:paraId="5BB1D167" w14:textId="77777777" w:rsidR="00D90CC2" w:rsidRPr="003D4798" w:rsidRDefault="00D90CC2" w:rsidP="00D90CC2">
      <w:pPr>
        <w:jc w:val="center"/>
        <w:rPr>
          <w:rFonts w:asciiTheme="majorHAnsi" w:hAnsiTheme="majorHAnsi"/>
          <w:b/>
        </w:rPr>
      </w:pPr>
      <w:r w:rsidRPr="003D4798">
        <w:rPr>
          <w:rFonts w:asciiTheme="majorHAnsi" w:hAnsiTheme="majorHAnsi"/>
          <w:b/>
        </w:rPr>
        <w:t>Assessment Sheet</w:t>
      </w:r>
    </w:p>
    <w:tbl>
      <w:tblPr>
        <w:tblStyle w:val="SOFinalPerformanceTable"/>
        <w:tblW w:w="8491"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2600"/>
        <w:gridCol w:w="2796"/>
        <w:gridCol w:w="2698"/>
      </w:tblGrid>
      <w:tr w:rsidR="00296DA3" w:rsidRPr="006124DB" w14:paraId="049E6D68" w14:textId="77777777" w:rsidTr="00296DA3">
        <w:trPr>
          <w:trHeight w:hRule="exact" w:val="544"/>
          <w:tblHeader/>
        </w:trPr>
        <w:tc>
          <w:tcPr>
            <w:tcW w:w="397" w:type="dxa"/>
            <w:tcBorders>
              <w:right w:val="nil"/>
            </w:tcBorders>
            <w:shd w:val="clear" w:color="auto" w:fill="595959" w:themeFill="text1" w:themeFillTint="A6"/>
            <w:tcMar>
              <w:bottom w:w="0" w:type="dxa"/>
            </w:tcMar>
            <w:vAlign w:val="center"/>
          </w:tcPr>
          <w:p w14:paraId="2F57C779" w14:textId="77777777" w:rsidR="00296DA3" w:rsidRPr="006124DB" w:rsidRDefault="00296DA3" w:rsidP="006E02F6">
            <w:r w:rsidRPr="00D516DC">
              <w:rPr>
                <w:color w:val="595959" w:themeColor="text1" w:themeTint="A6"/>
              </w:rPr>
              <w:t>-</w:t>
            </w:r>
          </w:p>
        </w:tc>
        <w:tc>
          <w:tcPr>
            <w:tcW w:w="2600" w:type="dxa"/>
            <w:tcBorders>
              <w:left w:val="nil"/>
            </w:tcBorders>
            <w:shd w:val="clear" w:color="auto" w:fill="595959" w:themeFill="text1" w:themeFillTint="A6"/>
            <w:tcMar>
              <w:bottom w:w="0" w:type="dxa"/>
            </w:tcMar>
            <w:vAlign w:val="center"/>
          </w:tcPr>
          <w:p w14:paraId="558C4CA4" w14:textId="77777777" w:rsidR="00296DA3" w:rsidRPr="00AD2ABA" w:rsidRDefault="00296DA3" w:rsidP="006E02F6">
            <w:pPr>
              <w:pStyle w:val="SOFinalPerformanceTableHead1"/>
            </w:pPr>
            <w:r>
              <w:t>Understanding and Exploration</w:t>
            </w:r>
          </w:p>
        </w:tc>
        <w:tc>
          <w:tcPr>
            <w:tcW w:w="2796" w:type="dxa"/>
            <w:shd w:val="clear" w:color="auto" w:fill="595959" w:themeFill="text1" w:themeFillTint="A6"/>
            <w:vAlign w:val="center"/>
          </w:tcPr>
          <w:p w14:paraId="026507B3" w14:textId="77777777" w:rsidR="00296DA3" w:rsidRPr="00AD2ABA" w:rsidRDefault="00296DA3" w:rsidP="006E02F6">
            <w:pPr>
              <w:pStyle w:val="SOFinalPerformanceTableHead1"/>
            </w:pPr>
            <w:r>
              <w:t>Application and Evaluation</w:t>
            </w:r>
          </w:p>
        </w:tc>
        <w:tc>
          <w:tcPr>
            <w:tcW w:w="2698" w:type="dxa"/>
            <w:shd w:val="clear" w:color="auto" w:fill="595959" w:themeFill="text1" w:themeFillTint="A6"/>
            <w:tcMar>
              <w:bottom w:w="0" w:type="dxa"/>
            </w:tcMar>
            <w:vAlign w:val="center"/>
          </w:tcPr>
          <w:p w14:paraId="78E50284" w14:textId="77777777" w:rsidR="00296DA3" w:rsidRPr="00AD2ABA" w:rsidRDefault="00296DA3" w:rsidP="006E02F6">
            <w:pPr>
              <w:pStyle w:val="SOFinalPerformanceTableHead1"/>
            </w:pPr>
            <w:r>
              <w:t>Analysis</w:t>
            </w:r>
          </w:p>
        </w:tc>
      </w:tr>
      <w:tr w:rsidR="00296DA3" w:rsidRPr="006124DB" w14:paraId="7CBA10A7" w14:textId="77777777" w:rsidTr="00296DA3">
        <w:tc>
          <w:tcPr>
            <w:tcW w:w="397" w:type="dxa"/>
            <w:shd w:val="clear" w:color="auto" w:fill="D9D9D9" w:themeFill="background1" w:themeFillShade="D9"/>
          </w:tcPr>
          <w:p w14:paraId="4CD7E4F4" w14:textId="77777777" w:rsidR="00296DA3" w:rsidRPr="00D516DC" w:rsidRDefault="00296DA3" w:rsidP="006E02F6">
            <w:pPr>
              <w:pStyle w:val="SOFinalPerformanceTableLetters"/>
            </w:pPr>
            <w:r w:rsidRPr="006124DB">
              <w:t>A</w:t>
            </w:r>
          </w:p>
        </w:tc>
        <w:tc>
          <w:tcPr>
            <w:tcW w:w="2600" w:type="dxa"/>
          </w:tcPr>
          <w:p w14:paraId="11774AFF"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In-depth understanding and exploration of historical concepts. </w:t>
            </w:r>
          </w:p>
          <w:p w14:paraId="2884D0C3" w14:textId="77777777" w:rsidR="00296DA3" w:rsidRPr="006124DB" w:rsidRDefault="00296DA3" w:rsidP="006E02F6">
            <w:pPr>
              <w:pStyle w:val="SOFinalPerformanceTableText"/>
              <w:spacing w:before="80"/>
            </w:pPr>
            <w:r>
              <w:t>Comprehensive understanding and insightful exploration of the role of ideas, people, and events in history.</w:t>
            </w:r>
          </w:p>
        </w:tc>
        <w:tc>
          <w:tcPr>
            <w:tcW w:w="2796" w:type="dxa"/>
          </w:tcPr>
          <w:p w14:paraId="0A497E31"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Perceptive application of the skills of historical inquiry to critically examine and evaluate sources and interpretations.</w:t>
            </w:r>
          </w:p>
          <w:p w14:paraId="407ADDDD" w14:textId="77777777" w:rsidR="00296DA3" w:rsidRPr="00296DA3" w:rsidRDefault="00296DA3" w:rsidP="006E02F6">
            <w:pPr>
              <w:pStyle w:val="SOFinalPerformanceTableText"/>
              <w:spacing w:before="80"/>
            </w:pPr>
            <w:r w:rsidRPr="00296DA3">
              <w:t>Discerning use of relevant evidence to support arguments and draw insightful and relevant conclusions.</w:t>
            </w:r>
          </w:p>
          <w:p w14:paraId="449E4CBD"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Communication of well-reasoned, coherent, and insightful historical arguments, with appropriate acknowledgment of sources.</w:t>
            </w:r>
          </w:p>
        </w:tc>
        <w:tc>
          <w:tcPr>
            <w:tcW w:w="2698" w:type="dxa"/>
          </w:tcPr>
          <w:p w14:paraId="07F2C641"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Critical analysis of short-term and long-term impacts of developments and/or movements in the modern world.</w:t>
            </w:r>
          </w:p>
          <w:p w14:paraId="07AC6C0E"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Insightful and critical analysis of ways in which societies in the modern world </w:t>
            </w:r>
            <w:proofErr w:type="gramStart"/>
            <w:r w:rsidRPr="00296DA3">
              <w:rPr>
                <w:color w:val="D9D9D9" w:themeColor="background1" w:themeShade="D9"/>
              </w:rPr>
              <w:t>have been shaped</w:t>
            </w:r>
            <w:proofErr w:type="gramEnd"/>
            <w:r w:rsidRPr="00296DA3">
              <w:rPr>
                <w:color w:val="D9D9D9" w:themeColor="background1" w:themeShade="D9"/>
              </w:rPr>
              <w:t xml:space="preserve"> by both internal and external forces and challenges.</w:t>
            </w:r>
          </w:p>
        </w:tc>
      </w:tr>
      <w:tr w:rsidR="00296DA3" w:rsidRPr="006124DB" w14:paraId="04F44656" w14:textId="77777777" w:rsidTr="00296DA3">
        <w:tc>
          <w:tcPr>
            <w:tcW w:w="397" w:type="dxa"/>
            <w:shd w:val="clear" w:color="auto" w:fill="D9D9D9" w:themeFill="background1" w:themeFillShade="D9"/>
          </w:tcPr>
          <w:p w14:paraId="091DC005" w14:textId="77777777" w:rsidR="00296DA3" w:rsidRPr="006124DB" w:rsidRDefault="00296DA3" w:rsidP="006E02F6">
            <w:pPr>
              <w:pStyle w:val="SOFinalPerformanceTableLetters"/>
            </w:pPr>
            <w:r w:rsidRPr="006124DB">
              <w:t>B</w:t>
            </w:r>
          </w:p>
        </w:tc>
        <w:tc>
          <w:tcPr>
            <w:tcW w:w="2600" w:type="dxa"/>
          </w:tcPr>
          <w:p w14:paraId="555C4221"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Some depth in understanding and exploration of historical concepts. </w:t>
            </w:r>
          </w:p>
          <w:p w14:paraId="4F61BC50" w14:textId="77777777" w:rsidR="00296DA3" w:rsidRPr="006124DB" w:rsidRDefault="00296DA3" w:rsidP="006E02F6">
            <w:pPr>
              <w:pStyle w:val="SOFinalPerformanceTableText"/>
              <w:spacing w:before="80"/>
            </w:pPr>
            <w:r>
              <w:t>Some depth of understanding and thoughtful exploration of the role of ideas, people, and events in history.</w:t>
            </w:r>
          </w:p>
        </w:tc>
        <w:tc>
          <w:tcPr>
            <w:tcW w:w="2796" w:type="dxa"/>
          </w:tcPr>
          <w:p w14:paraId="7382181C"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Thoughtful application of the skills of historical inquiry to examine and evaluate sources and interpretations.</w:t>
            </w:r>
          </w:p>
          <w:p w14:paraId="60E3DC36" w14:textId="77777777" w:rsidR="00296DA3" w:rsidRPr="00296DA3" w:rsidRDefault="00296DA3" w:rsidP="006E02F6">
            <w:pPr>
              <w:pStyle w:val="SOFinalPerformanceTableText"/>
              <w:spacing w:before="80"/>
            </w:pPr>
            <w:r w:rsidRPr="00296DA3">
              <w:t>Well-considered use of mostly relevant evidence to support arguments, and draw mostly relevant conclusions.</w:t>
            </w:r>
          </w:p>
          <w:p w14:paraId="2083EEFE"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Communication of reasoned and coherent historical arguments, with some insights, and with appropriate acknowledgment of sources.</w:t>
            </w:r>
          </w:p>
        </w:tc>
        <w:tc>
          <w:tcPr>
            <w:tcW w:w="2698" w:type="dxa"/>
          </w:tcPr>
          <w:p w14:paraId="007444EB"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Some depth in analysis of </w:t>
            </w:r>
            <w:r w:rsidRPr="00296DA3">
              <w:rPr>
                <w:color w:val="D9D9D9" w:themeColor="background1" w:themeShade="D9"/>
              </w:rPr>
              <w:br/>
              <w:t>short-term and long-term impacts of developments and/or movements in the modern world.</w:t>
            </w:r>
          </w:p>
          <w:p w14:paraId="07849928"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Well-considered analysis of ways in which societies in the modern world </w:t>
            </w:r>
            <w:proofErr w:type="gramStart"/>
            <w:r w:rsidRPr="00296DA3">
              <w:rPr>
                <w:color w:val="D9D9D9" w:themeColor="background1" w:themeShade="D9"/>
              </w:rPr>
              <w:t>have been shaped</w:t>
            </w:r>
            <w:proofErr w:type="gramEnd"/>
            <w:r w:rsidRPr="00296DA3">
              <w:rPr>
                <w:color w:val="D9D9D9" w:themeColor="background1" w:themeShade="D9"/>
              </w:rPr>
              <w:t xml:space="preserve"> by both internal and external forces and challenges.</w:t>
            </w:r>
          </w:p>
        </w:tc>
      </w:tr>
      <w:tr w:rsidR="00296DA3" w:rsidRPr="006124DB" w14:paraId="6150EBCB" w14:textId="77777777" w:rsidTr="00296DA3">
        <w:tc>
          <w:tcPr>
            <w:tcW w:w="397" w:type="dxa"/>
            <w:shd w:val="clear" w:color="auto" w:fill="D9D9D9" w:themeFill="background1" w:themeFillShade="D9"/>
          </w:tcPr>
          <w:p w14:paraId="2A3B1611" w14:textId="77777777" w:rsidR="00296DA3" w:rsidRPr="006124DB" w:rsidRDefault="00296DA3" w:rsidP="006E02F6">
            <w:pPr>
              <w:pStyle w:val="SOFinalPerformanceTableLetters"/>
            </w:pPr>
            <w:bookmarkStart w:id="1" w:name="RowTitle_C"/>
            <w:r w:rsidRPr="006124DB">
              <w:t>C</w:t>
            </w:r>
            <w:bookmarkEnd w:id="1"/>
          </w:p>
        </w:tc>
        <w:tc>
          <w:tcPr>
            <w:tcW w:w="2600" w:type="dxa"/>
          </w:tcPr>
          <w:p w14:paraId="37CA4A94"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Understanding and exploration of historical concepts. </w:t>
            </w:r>
          </w:p>
          <w:p w14:paraId="669BDB07" w14:textId="77777777" w:rsidR="00296DA3" w:rsidRPr="006124DB" w:rsidRDefault="00296DA3" w:rsidP="006E02F6">
            <w:pPr>
              <w:pStyle w:val="SOFinalPerformanceTableText"/>
              <w:spacing w:before="80"/>
            </w:pPr>
            <w:r>
              <w:t>Understanding and considered exploration of the role of ideas, people, and events in history.</w:t>
            </w:r>
          </w:p>
        </w:tc>
        <w:tc>
          <w:tcPr>
            <w:tcW w:w="2796" w:type="dxa"/>
          </w:tcPr>
          <w:p w14:paraId="042E9A2D"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Application of the skills of historical inquiry to examine sources and interpretations, with some evaluation.</w:t>
            </w:r>
          </w:p>
          <w:p w14:paraId="0ADD62C7" w14:textId="77777777" w:rsidR="00296DA3" w:rsidRPr="00296DA3" w:rsidRDefault="00296DA3" w:rsidP="006E02F6">
            <w:pPr>
              <w:pStyle w:val="SOFinalPerformanceTableText"/>
              <w:spacing w:before="80"/>
            </w:pPr>
            <w:r w:rsidRPr="00296DA3">
              <w:t>Use of generally relevant evidence to support arguments, and draw some relevant conclusions.</w:t>
            </w:r>
          </w:p>
          <w:p w14:paraId="6A232922"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Communication of generally reasoned and coherent historical arguments, with acknowledgment of sources.</w:t>
            </w:r>
          </w:p>
        </w:tc>
        <w:tc>
          <w:tcPr>
            <w:tcW w:w="2698" w:type="dxa"/>
          </w:tcPr>
          <w:p w14:paraId="61EDEA12"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Description, with some analysis, of short-term and long-term impacts of developments and/or movements in the modern world. </w:t>
            </w:r>
          </w:p>
          <w:p w14:paraId="7F39A3E1"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Description, with some analysis, of ways in which societies in the modern world </w:t>
            </w:r>
            <w:proofErr w:type="gramStart"/>
            <w:r w:rsidRPr="00296DA3">
              <w:rPr>
                <w:color w:val="D9D9D9" w:themeColor="background1" w:themeShade="D9"/>
              </w:rPr>
              <w:t>have been shaped</w:t>
            </w:r>
            <w:proofErr w:type="gramEnd"/>
            <w:r w:rsidRPr="00296DA3">
              <w:rPr>
                <w:color w:val="D9D9D9" w:themeColor="background1" w:themeShade="D9"/>
              </w:rPr>
              <w:t xml:space="preserve"> by both internal and external forces and challenges.</w:t>
            </w:r>
          </w:p>
        </w:tc>
      </w:tr>
      <w:tr w:rsidR="00296DA3" w:rsidRPr="006124DB" w14:paraId="1C36C263" w14:textId="77777777" w:rsidTr="00296DA3">
        <w:tc>
          <w:tcPr>
            <w:tcW w:w="397" w:type="dxa"/>
            <w:shd w:val="clear" w:color="auto" w:fill="D9D9D9" w:themeFill="background1" w:themeFillShade="D9"/>
          </w:tcPr>
          <w:p w14:paraId="7872AABA" w14:textId="77777777" w:rsidR="00296DA3" w:rsidRPr="006124DB" w:rsidRDefault="00296DA3" w:rsidP="006E02F6">
            <w:pPr>
              <w:pStyle w:val="SOFinalPerformanceTableLetters"/>
            </w:pPr>
            <w:bookmarkStart w:id="2" w:name="RowTitle_D"/>
            <w:r w:rsidRPr="006124DB">
              <w:t>D</w:t>
            </w:r>
            <w:bookmarkEnd w:id="2"/>
          </w:p>
        </w:tc>
        <w:tc>
          <w:tcPr>
            <w:tcW w:w="2600" w:type="dxa"/>
          </w:tcPr>
          <w:p w14:paraId="620C958F"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Some recognition of historical concepts. </w:t>
            </w:r>
          </w:p>
          <w:p w14:paraId="17D26FAF" w14:textId="77777777" w:rsidR="00296DA3" w:rsidRPr="006124DB" w:rsidRDefault="00296DA3" w:rsidP="006E02F6">
            <w:pPr>
              <w:pStyle w:val="SOFinalPerformanceTableText"/>
              <w:spacing w:before="80"/>
            </w:pPr>
            <w:r>
              <w:t>Recognition and basic understanding of the role of ideas, people, and events in history.</w:t>
            </w:r>
          </w:p>
        </w:tc>
        <w:tc>
          <w:tcPr>
            <w:tcW w:w="2796" w:type="dxa"/>
          </w:tcPr>
          <w:p w14:paraId="7F135327"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Basic application of some skills of historical inquiry to select and use sources.</w:t>
            </w:r>
          </w:p>
          <w:p w14:paraId="236A036B" w14:textId="77777777" w:rsidR="00296DA3" w:rsidRPr="00296DA3" w:rsidRDefault="00296DA3" w:rsidP="006E02F6">
            <w:pPr>
              <w:pStyle w:val="SOFinalPerformanceTableText"/>
              <w:spacing w:before="80"/>
            </w:pPr>
            <w:r w:rsidRPr="00296DA3">
              <w:t>Use of some information with partial relevance to support an argument, and draw basic conclusions.</w:t>
            </w:r>
          </w:p>
          <w:p w14:paraId="3511EA47"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Partial communication of a historical argument, with attempted acknowledgment of sources.</w:t>
            </w:r>
          </w:p>
        </w:tc>
        <w:tc>
          <w:tcPr>
            <w:tcW w:w="2698" w:type="dxa"/>
          </w:tcPr>
          <w:p w14:paraId="0B55676F"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Description of basic short-term and/or long-term impacts of a development and/or movement in the modern world.</w:t>
            </w:r>
          </w:p>
          <w:p w14:paraId="666DC54B"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Superficial description of one or more ways in which societies in the modern world </w:t>
            </w:r>
            <w:proofErr w:type="gramStart"/>
            <w:r w:rsidRPr="00296DA3">
              <w:rPr>
                <w:color w:val="D9D9D9" w:themeColor="background1" w:themeShade="D9"/>
              </w:rPr>
              <w:t>have been shaped</w:t>
            </w:r>
            <w:proofErr w:type="gramEnd"/>
            <w:r w:rsidRPr="00296DA3">
              <w:rPr>
                <w:color w:val="D9D9D9" w:themeColor="background1" w:themeShade="D9"/>
              </w:rPr>
              <w:t xml:space="preserve"> by an internal or external force or challenge.</w:t>
            </w:r>
          </w:p>
        </w:tc>
      </w:tr>
      <w:tr w:rsidR="00296DA3" w:rsidRPr="006124DB" w14:paraId="426DB228" w14:textId="77777777" w:rsidTr="00296DA3">
        <w:tc>
          <w:tcPr>
            <w:tcW w:w="397" w:type="dxa"/>
            <w:tcBorders>
              <w:bottom w:val="single" w:sz="2" w:space="0" w:color="auto"/>
            </w:tcBorders>
            <w:shd w:val="clear" w:color="auto" w:fill="D9D9D9" w:themeFill="background1" w:themeFillShade="D9"/>
          </w:tcPr>
          <w:p w14:paraId="7BCC1844" w14:textId="77777777" w:rsidR="00296DA3" w:rsidRPr="006124DB" w:rsidRDefault="00296DA3" w:rsidP="006E02F6">
            <w:pPr>
              <w:pStyle w:val="SOFinalPerformanceTableLetters"/>
            </w:pPr>
            <w:bookmarkStart w:id="3" w:name="RowTitle_E"/>
            <w:r w:rsidRPr="006124DB">
              <w:t>E</w:t>
            </w:r>
            <w:bookmarkEnd w:id="3"/>
          </w:p>
        </w:tc>
        <w:tc>
          <w:tcPr>
            <w:tcW w:w="2600" w:type="dxa"/>
            <w:tcBorders>
              <w:bottom w:val="single" w:sz="2" w:space="0" w:color="auto"/>
            </w:tcBorders>
          </w:tcPr>
          <w:p w14:paraId="5FCBF3C5"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Attempted engagement with one or more historical concepts.</w:t>
            </w:r>
          </w:p>
          <w:p w14:paraId="2E53AB34" w14:textId="77777777" w:rsidR="00296DA3" w:rsidRPr="006124DB" w:rsidRDefault="00296DA3" w:rsidP="006E02F6">
            <w:pPr>
              <w:pStyle w:val="SOFinalPerformanceTableText"/>
              <w:spacing w:before="80"/>
            </w:pPr>
            <w:r>
              <w:t>Awareness of one or more ideas, people, or events in history.</w:t>
            </w:r>
          </w:p>
        </w:tc>
        <w:tc>
          <w:tcPr>
            <w:tcW w:w="2796" w:type="dxa"/>
            <w:tcBorders>
              <w:bottom w:val="single" w:sz="2" w:space="0" w:color="auto"/>
            </w:tcBorders>
          </w:tcPr>
          <w:p w14:paraId="5ADBAD2D"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Attempted application of the skills of historical inquiry to select and use one or more sources.</w:t>
            </w:r>
          </w:p>
          <w:p w14:paraId="388F7589" w14:textId="77777777" w:rsidR="00296DA3" w:rsidRPr="00296DA3" w:rsidRDefault="00296DA3" w:rsidP="006E02F6">
            <w:pPr>
              <w:pStyle w:val="SOFinalPerformanceTableText"/>
              <w:spacing w:before="80"/>
            </w:pPr>
            <w:r w:rsidRPr="00296DA3">
              <w:t xml:space="preserve">Attempted use of information of limited relevance. </w:t>
            </w:r>
          </w:p>
          <w:p w14:paraId="729CC89B"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Attempted description of a historical event, with limited or no acknowledgment of sources.</w:t>
            </w:r>
          </w:p>
        </w:tc>
        <w:tc>
          <w:tcPr>
            <w:tcW w:w="2698" w:type="dxa"/>
            <w:tcBorders>
              <w:bottom w:val="single" w:sz="2" w:space="0" w:color="auto"/>
            </w:tcBorders>
          </w:tcPr>
          <w:p w14:paraId="03C8D939"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Attempted description of a </w:t>
            </w:r>
            <w:r w:rsidRPr="00296DA3">
              <w:rPr>
                <w:color w:val="D9D9D9" w:themeColor="background1" w:themeShade="D9"/>
              </w:rPr>
              <w:br/>
              <w:t>short-term or long-term impact of a development or movement in the modern world.</w:t>
            </w:r>
          </w:p>
          <w:p w14:paraId="4B421D5F" w14:textId="77777777" w:rsidR="00296DA3" w:rsidRPr="00296DA3" w:rsidRDefault="00296DA3" w:rsidP="006E02F6">
            <w:pPr>
              <w:pStyle w:val="SOFinalPerformanceTableText"/>
              <w:spacing w:before="80"/>
              <w:rPr>
                <w:color w:val="D9D9D9" w:themeColor="background1" w:themeShade="D9"/>
              </w:rPr>
            </w:pPr>
            <w:r w:rsidRPr="00296DA3">
              <w:rPr>
                <w:color w:val="D9D9D9" w:themeColor="background1" w:themeShade="D9"/>
              </w:rPr>
              <w:t xml:space="preserve">Attempted description of one way in which a society in the modern world </w:t>
            </w:r>
            <w:proofErr w:type="gramStart"/>
            <w:r w:rsidRPr="00296DA3">
              <w:rPr>
                <w:color w:val="D9D9D9" w:themeColor="background1" w:themeShade="D9"/>
              </w:rPr>
              <w:t>has been shaped</w:t>
            </w:r>
            <w:proofErr w:type="gramEnd"/>
            <w:r w:rsidRPr="00296DA3">
              <w:rPr>
                <w:color w:val="D9D9D9" w:themeColor="background1" w:themeShade="D9"/>
              </w:rPr>
              <w:t xml:space="preserve"> by an internal or external force.</w:t>
            </w:r>
          </w:p>
        </w:tc>
      </w:tr>
      <w:tr w:rsidR="00296DA3" w:rsidRPr="006124DB" w14:paraId="26900647" w14:textId="77777777" w:rsidTr="00296DA3">
        <w:tc>
          <w:tcPr>
            <w:tcW w:w="8491" w:type="dxa"/>
            <w:gridSpan w:val="4"/>
            <w:shd w:val="clear" w:color="auto" w:fill="FFFFFF" w:themeFill="background1"/>
          </w:tcPr>
          <w:p w14:paraId="294E0513" w14:textId="31257C40" w:rsidR="00296DA3" w:rsidRDefault="00296DA3" w:rsidP="006E02F6">
            <w:pPr>
              <w:pStyle w:val="SOFinalPerformanceTableText"/>
              <w:spacing w:before="80"/>
              <w:rPr>
                <w:color w:val="D9D9D9" w:themeColor="background1" w:themeShade="D9"/>
              </w:rPr>
            </w:pPr>
            <w:r w:rsidRPr="00296DA3">
              <w:t>Teacher comment:</w:t>
            </w:r>
          </w:p>
          <w:p w14:paraId="061C6EA2" w14:textId="77777777" w:rsidR="00296DA3" w:rsidRDefault="00296DA3" w:rsidP="006E02F6">
            <w:pPr>
              <w:pStyle w:val="SOFinalPerformanceTableText"/>
              <w:spacing w:before="80"/>
              <w:rPr>
                <w:color w:val="D9D9D9" w:themeColor="background1" w:themeShade="D9"/>
              </w:rPr>
            </w:pPr>
          </w:p>
          <w:p w14:paraId="0BCCE5FE" w14:textId="77777777" w:rsidR="00296DA3" w:rsidRDefault="00296DA3" w:rsidP="006E02F6">
            <w:pPr>
              <w:pStyle w:val="SOFinalPerformanceTableText"/>
              <w:spacing w:before="80"/>
              <w:rPr>
                <w:color w:val="D9D9D9" w:themeColor="background1" w:themeShade="D9"/>
              </w:rPr>
            </w:pPr>
          </w:p>
          <w:p w14:paraId="6DE5DE5A" w14:textId="77777777" w:rsidR="00296DA3" w:rsidRPr="00296DA3" w:rsidRDefault="00296DA3" w:rsidP="006E02F6">
            <w:pPr>
              <w:pStyle w:val="SOFinalPerformanceTableText"/>
              <w:spacing w:before="80"/>
              <w:rPr>
                <w:color w:val="D9D9D9" w:themeColor="background1" w:themeShade="D9"/>
              </w:rPr>
            </w:pPr>
          </w:p>
        </w:tc>
      </w:tr>
    </w:tbl>
    <w:p w14:paraId="2BDF449B" w14:textId="48920B01" w:rsidR="00D90CC2" w:rsidRPr="003D4798" w:rsidRDefault="00D90CC2" w:rsidP="00296DA3">
      <w:pPr>
        <w:rPr>
          <w:rFonts w:asciiTheme="majorHAnsi" w:hAnsiTheme="majorHAnsi" w:cs="Arial"/>
          <w:b/>
        </w:rPr>
      </w:pPr>
    </w:p>
    <w:sectPr w:rsidR="00D90CC2" w:rsidRPr="003D4798" w:rsidSect="00296DA3">
      <w:footerReference w:type="default" r:id="rId8"/>
      <w:pgSz w:w="11900" w:h="16840"/>
      <w:pgMar w:top="1440" w:right="1440" w:bottom="1440" w:left="144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EE809" w14:textId="77777777" w:rsidR="008B7710" w:rsidRDefault="008B7710" w:rsidP="006F39DA">
      <w:r>
        <w:separator/>
      </w:r>
    </w:p>
  </w:endnote>
  <w:endnote w:type="continuationSeparator" w:id="0">
    <w:p w14:paraId="61D3C9A9" w14:textId="77777777" w:rsidR="008B7710" w:rsidRDefault="008B7710" w:rsidP="006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Zapf Dingbats">
    <w:altName w:val="ZapfDingbats"/>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DEDFE" w14:textId="3E7C912C" w:rsidR="00296DA3" w:rsidRDefault="00296DA3" w:rsidP="00296DA3">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Pr>
        <w:noProof/>
      </w:rPr>
      <w:t>3</w:t>
    </w:r>
    <w:r w:rsidRPr="007544D2">
      <w:fldChar w:fldCharType="end"/>
    </w:r>
    <w:r>
      <w:rPr>
        <w:sz w:val="18"/>
      </w:rPr>
      <w:tab/>
    </w:r>
    <w:r>
      <w:t xml:space="preserve">Stage </w:t>
    </w:r>
    <w:r>
      <w:t xml:space="preserve">1 Modern History – AT1 – Topic 4: Social Movements </w:t>
    </w:r>
    <w:r>
      <w:t xml:space="preserve">– </w:t>
    </w:r>
    <w:r>
      <w:t xml:space="preserve">Class wiki </w:t>
    </w:r>
    <w:r>
      <w:t>(for use from 2017)</w:t>
    </w:r>
  </w:p>
  <w:p w14:paraId="40B0061C" w14:textId="77777777" w:rsidR="00296DA3" w:rsidRDefault="00296DA3" w:rsidP="00296DA3">
    <w:pPr>
      <w:pStyle w:val="RPFooter"/>
      <w:tabs>
        <w:tab w:val="clear" w:pos="9540"/>
        <w:tab w:val="clear" w:pos="11340"/>
        <w:tab w:val="right" w:pos="9072"/>
      </w:tabs>
    </w:pPr>
    <w:r>
      <w:tab/>
      <w:t xml:space="preserve">Ref: </w:t>
    </w:r>
    <w:r>
      <w:fldChar w:fldCharType="begin"/>
    </w:r>
    <w:r>
      <w:instrText xml:space="preserve"> DOCPROPERTY  Objective-Id  \* MERGEFORMAT </w:instrText>
    </w:r>
    <w:r>
      <w:fldChar w:fldCharType="separate"/>
    </w:r>
    <w:r>
      <w:t>A580446</w:t>
    </w:r>
    <w:r>
      <w:fldChar w:fldCharType="end"/>
    </w:r>
    <w:r>
      <w:t xml:space="preserve"> (created November 2016)</w:t>
    </w:r>
  </w:p>
  <w:p w14:paraId="3BE73C09" w14:textId="77777777" w:rsidR="00296DA3" w:rsidRPr="007544D2" w:rsidRDefault="00296DA3" w:rsidP="00296DA3">
    <w:pPr>
      <w:pStyle w:val="RPFooter"/>
      <w:tabs>
        <w:tab w:val="clear" w:pos="9540"/>
        <w:tab w:val="clear" w:pos="11340"/>
        <w:tab w:val="right" w:pos="9072"/>
      </w:tabs>
      <w:rPr>
        <w:sz w:val="18"/>
      </w:rPr>
    </w:pPr>
    <w:r>
      <w:tab/>
    </w:r>
    <w:r w:rsidRPr="007544D2">
      <w:t>© SA</w:t>
    </w:r>
    <w:r>
      <w:t>CE Board of South Australia 2016</w:t>
    </w:r>
  </w:p>
  <w:p w14:paraId="0EE051D9" w14:textId="77777777" w:rsidR="00296DA3" w:rsidRPr="00296DA3" w:rsidRDefault="00296DA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1172B" w14:textId="77777777" w:rsidR="008B7710" w:rsidRDefault="008B7710" w:rsidP="006F39DA">
      <w:r>
        <w:separator/>
      </w:r>
    </w:p>
  </w:footnote>
  <w:footnote w:type="continuationSeparator" w:id="0">
    <w:p w14:paraId="74C1D3D2" w14:textId="77777777" w:rsidR="008B7710" w:rsidRDefault="008B7710" w:rsidP="006F3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872C0"/>
    <w:multiLevelType w:val="hybridMultilevel"/>
    <w:tmpl w:val="1D06BADC"/>
    <w:lvl w:ilvl="0" w:tplc="87DA53BC">
      <w:start w:val="1"/>
      <w:numFmt w:val="bullet"/>
      <w:lvlText w:val=""/>
      <w:lvlJc w:val="left"/>
      <w:pPr>
        <w:ind w:left="631" w:hanging="284"/>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
    <w:nsid w:val="10134AAD"/>
    <w:multiLevelType w:val="hybridMultilevel"/>
    <w:tmpl w:val="3A00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B0393"/>
    <w:multiLevelType w:val="hybridMultilevel"/>
    <w:tmpl w:val="AC2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F0777"/>
    <w:multiLevelType w:val="hybridMultilevel"/>
    <w:tmpl w:val="070A5556"/>
    <w:lvl w:ilvl="0" w:tplc="FF26FCE0">
      <w:start w:val="1"/>
      <w:numFmt w:val="bullet"/>
      <w:lvlText w:val=""/>
      <w:lvlJc w:val="left"/>
      <w:pPr>
        <w:tabs>
          <w:tab w:val="num" w:pos="1610"/>
        </w:tabs>
        <w:ind w:left="1610" w:hanging="17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55073C"/>
    <w:multiLevelType w:val="hybridMultilevel"/>
    <w:tmpl w:val="92900A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8B0CC8"/>
    <w:multiLevelType w:val="hybridMultilevel"/>
    <w:tmpl w:val="D55A805C"/>
    <w:lvl w:ilvl="0" w:tplc="FF26FCE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C6021"/>
    <w:multiLevelType w:val="hybridMultilevel"/>
    <w:tmpl w:val="59B2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007255"/>
    <w:multiLevelType w:val="hybridMultilevel"/>
    <w:tmpl w:val="1B060436"/>
    <w:lvl w:ilvl="0" w:tplc="FF26FCE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A0D44"/>
    <w:multiLevelType w:val="hybridMultilevel"/>
    <w:tmpl w:val="1C22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44186"/>
    <w:multiLevelType w:val="hybridMultilevel"/>
    <w:tmpl w:val="7BFCCE66"/>
    <w:lvl w:ilvl="0" w:tplc="FF26FCE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4B76CA"/>
    <w:multiLevelType w:val="hybridMultilevel"/>
    <w:tmpl w:val="8B8852D0"/>
    <w:lvl w:ilvl="0" w:tplc="87DA53BC">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C43514E"/>
    <w:multiLevelType w:val="hybridMultilevel"/>
    <w:tmpl w:val="D65031DC"/>
    <w:lvl w:ilvl="0" w:tplc="FF26FCE0">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A2625"/>
    <w:multiLevelType w:val="hybridMultilevel"/>
    <w:tmpl w:val="259A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181E61"/>
    <w:multiLevelType w:val="hybridMultilevel"/>
    <w:tmpl w:val="5F026D32"/>
    <w:lvl w:ilvl="0" w:tplc="FF26FCE0">
      <w:start w:val="1"/>
      <w:numFmt w:val="bullet"/>
      <w:lvlText w:val=""/>
      <w:lvlJc w:val="left"/>
      <w:pPr>
        <w:tabs>
          <w:tab w:val="num" w:pos="530"/>
        </w:tabs>
        <w:ind w:left="530" w:hanging="17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5609F9"/>
    <w:multiLevelType w:val="hybridMultilevel"/>
    <w:tmpl w:val="731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3519D"/>
    <w:multiLevelType w:val="hybridMultilevel"/>
    <w:tmpl w:val="7766FABC"/>
    <w:lvl w:ilvl="0" w:tplc="FF26FCE0">
      <w:start w:val="1"/>
      <w:numFmt w:val="bullet"/>
      <w:lvlText w:val=""/>
      <w:lvlJc w:val="left"/>
      <w:pPr>
        <w:tabs>
          <w:tab w:val="num" w:pos="1610"/>
        </w:tabs>
        <w:ind w:left="1610" w:hanging="17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5"/>
  </w:num>
  <w:num w:numId="3">
    <w:abstractNumId w:val="6"/>
  </w:num>
  <w:num w:numId="4">
    <w:abstractNumId w:val="12"/>
  </w:num>
  <w:num w:numId="5">
    <w:abstractNumId w:val="2"/>
  </w:num>
  <w:num w:numId="6">
    <w:abstractNumId w:val="1"/>
  </w:num>
  <w:num w:numId="7">
    <w:abstractNumId w:val="9"/>
  </w:num>
  <w:num w:numId="8">
    <w:abstractNumId w:val="4"/>
  </w:num>
  <w:num w:numId="9">
    <w:abstractNumId w:val="8"/>
  </w:num>
  <w:num w:numId="10">
    <w:abstractNumId w:val="11"/>
  </w:num>
  <w:num w:numId="11">
    <w:abstractNumId w:val="7"/>
  </w:num>
  <w:num w:numId="12">
    <w:abstractNumId w:val="13"/>
  </w:num>
  <w:num w:numId="13">
    <w:abstractNumId w:val="3"/>
  </w:num>
  <w:num w:numId="14">
    <w:abstractNumId w:val="15"/>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DA"/>
    <w:rsid w:val="00022284"/>
    <w:rsid w:val="000F5464"/>
    <w:rsid w:val="00122036"/>
    <w:rsid w:val="00123213"/>
    <w:rsid w:val="001C43D3"/>
    <w:rsid w:val="00296DA3"/>
    <w:rsid w:val="002B3CC6"/>
    <w:rsid w:val="00345B1F"/>
    <w:rsid w:val="00386B9E"/>
    <w:rsid w:val="00386D7B"/>
    <w:rsid w:val="003C470A"/>
    <w:rsid w:val="003D4798"/>
    <w:rsid w:val="00425ACA"/>
    <w:rsid w:val="00457A77"/>
    <w:rsid w:val="005C1CB9"/>
    <w:rsid w:val="00605B27"/>
    <w:rsid w:val="006B649E"/>
    <w:rsid w:val="006B7A00"/>
    <w:rsid w:val="006F39DA"/>
    <w:rsid w:val="007C2FB3"/>
    <w:rsid w:val="008A2BC1"/>
    <w:rsid w:val="008B7710"/>
    <w:rsid w:val="008C7128"/>
    <w:rsid w:val="00973B62"/>
    <w:rsid w:val="00992498"/>
    <w:rsid w:val="009D78D6"/>
    <w:rsid w:val="00AD65E7"/>
    <w:rsid w:val="00AF6362"/>
    <w:rsid w:val="00C341EC"/>
    <w:rsid w:val="00D6599C"/>
    <w:rsid w:val="00D90CC2"/>
    <w:rsid w:val="00E0068C"/>
    <w:rsid w:val="00E2742A"/>
    <w:rsid w:val="00EC276A"/>
    <w:rsid w:val="00F06907"/>
    <w:rsid w:val="00F3699C"/>
    <w:rsid w:val="00FA02E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54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DA"/>
    <w:rPr>
      <w:rFonts w:ascii="Times New Roman" w:eastAsia="Times" w:hAnsi="Times New Roman" w:cs="Times New Roman"/>
      <w:sz w:val="22"/>
      <w:lang w:eastAsia="en-US"/>
    </w:rPr>
  </w:style>
  <w:style w:type="paragraph" w:styleId="Heading2">
    <w:name w:val="heading 2"/>
    <w:basedOn w:val="Normal"/>
    <w:next w:val="Normal"/>
    <w:link w:val="Heading2Char"/>
    <w:qFormat/>
    <w:rsid w:val="000F5464"/>
    <w:pPr>
      <w:keepNext/>
      <w:jc w:val="cente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9DA"/>
    <w:pPr>
      <w:tabs>
        <w:tab w:val="center" w:pos="4320"/>
        <w:tab w:val="right" w:pos="8640"/>
      </w:tabs>
    </w:pPr>
  </w:style>
  <w:style w:type="character" w:customStyle="1" w:styleId="HeaderChar">
    <w:name w:val="Header Char"/>
    <w:basedOn w:val="DefaultParagraphFont"/>
    <w:link w:val="Header"/>
    <w:uiPriority w:val="99"/>
    <w:rsid w:val="006F39DA"/>
    <w:rPr>
      <w:sz w:val="24"/>
      <w:szCs w:val="24"/>
    </w:rPr>
  </w:style>
  <w:style w:type="paragraph" w:styleId="Footer">
    <w:name w:val="footer"/>
    <w:basedOn w:val="Normal"/>
    <w:link w:val="FooterChar"/>
    <w:uiPriority w:val="99"/>
    <w:unhideWhenUsed/>
    <w:rsid w:val="006F39DA"/>
    <w:pPr>
      <w:tabs>
        <w:tab w:val="center" w:pos="4320"/>
        <w:tab w:val="right" w:pos="8640"/>
      </w:tabs>
    </w:pPr>
  </w:style>
  <w:style w:type="character" w:customStyle="1" w:styleId="FooterChar">
    <w:name w:val="Footer Char"/>
    <w:basedOn w:val="DefaultParagraphFont"/>
    <w:link w:val="Footer"/>
    <w:uiPriority w:val="99"/>
    <w:rsid w:val="006F39DA"/>
    <w:rPr>
      <w:sz w:val="24"/>
      <w:szCs w:val="24"/>
    </w:rPr>
  </w:style>
  <w:style w:type="paragraph" w:customStyle="1" w:styleId="headingb0pttop">
    <w:name w:val="heading b 0pt top"/>
    <w:basedOn w:val="Normal"/>
    <w:rsid w:val="006F39DA"/>
    <w:rPr>
      <w:rFonts w:ascii="Helvetica" w:eastAsia="MS Mincho" w:hAnsi="Helvetica"/>
      <w:b/>
      <w:sz w:val="24"/>
    </w:rPr>
  </w:style>
  <w:style w:type="paragraph" w:styleId="ListParagraph">
    <w:name w:val="List Paragraph"/>
    <w:basedOn w:val="Normal"/>
    <w:qFormat/>
    <w:rsid w:val="006F39DA"/>
    <w:pPr>
      <w:ind w:left="720"/>
      <w:contextualSpacing/>
    </w:pPr>
    <w:rPr>
      <w:rFonts w:ascii="Cambria" w:eastAsia="MS Mincho" w:hAnsi="Cambria"/>
      <w:sz w:val="24"/>
      <w:szCs w:val="24"/>
      <w:lang w:eastAsia="ja-JP"/>
    </w:rPr>
  </w:style>
  <w:style w:type="paragraph" w:customStyle="1" w:styleId="SOFinalNumbering">
    <w:name w:val="SO Final Numbering"/>
    <w:rsid w:val="006F39DA"/>
    <w:pPr>
      <w:spacing w:before="60"/>
      <w:ind w:left="284" w:hanging="284"/>
    </w:pPr>
    <w:rPr>
      <w:rFonts w:ascii="Arial" w:eastAsia="Times New Roman" w:hAnsi="Arial" w:cs="Times New Roman"/>
      <w:color w:val="000000"/>
      <w:szCs w:val="24"/>
      <w:lang w:val="en-US" w:eastAsia="en-US"/>
    </w:rPr>
  </w:style>
  <w:style w:type="paragraph" w:customStyle="1" w:styleId="SOFinalPerformanceTableHead1">
    <w:name w:val="SO Final Performance Table Head 1"/>
    <w:rsid w:val="00386D7B"/>
    <w:rPr>
      <w:rFonts w:ascii="Arial" w:eastAsia="SimSun" w:hAnsi="Arial" w:cs="Times New Roman"/>
      <w:b/>
      <w:color w:val="FFFFFF"/>
      <w:szCs w:val="24"/>
      <w:lang w:eastAsia="zh-CN"/>
    </w:rPr>
  </w:style>
  <w:style w:type="paragraph" w:customStyle="1" w:styleId="SOFinalPerformanceTableText">
    <w:name w:val="SO Final Performance Table Text"/>
    <w:rsid w:val="00386D7B"/>
    <w:pPr>
      <w:spacing w:before="120"/>
    </w:pPr>
    <w:rPr>
      <w:rFonts w:ascii="Arial" w:eastAsia="SimSun" w:hAnsi="Arial" w:cs="Times New Roman"/>
      <w:sz w:val="16"/>
      <w:szCs w:val="24"/>
      <w:lang w:eastAsia="zh-CN"/>
    </w:rPr>
  </w:style>
  <w:style w:type="paragraph" w:customStyle="1" w:styleId="SOFinalPerformanceTableLetters">
    <w:name w:val="SO Final Performance Table Letters"/>
    <w:rsid w:val="00386D7B"/>
    <w:pPr>
      <w:spacing w:before="120"/>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386D7B"/>
    <w:pPr>
      <w:spacing w:before="120"/>
    </w:pPr>
    <w:rPr>
      <w:rFonts w:ascii="Arial" w:eastAsia="Times New Roman" w:hAnsi="Arial" w:cs="Times New Roman"/>
      <w:color w:val="000000"/>
      <w:sz w:val="24"/>
      <w:szCs w:val="24"/>
      <w:lang w:val="en-US" w:eastAsia="en-US"/>
    </w:rPr>
  </w:style>
  <w:style w:type="character" w:customStyle="1" w:styleId="SOFinalBodyTextCharChar">
    <w:name w:val="SO Final Body Text Char Char"/>
    <w:link w:val="SOFinalBodyText"/>
    <w:rsid w:val="00386D7B"/>
    <w:rPr>
      <w:rFonts w:ascii="Arial" w:eastAsia="Times New Roman" w:hAnsi="Arial" w:cs="Times New Roman"/>
      <w:color w:val="000000"/>
      <w:sz w:val="24"/>
      <w:szCs w:val="24"/>
      <w:lang w:val="en-US" w:eastAsia="en-US"/>
    </w:rPr>
  </w:style>
  <w:style w:type="paragraph" w:customStyle="1" w:styleId="SOFinalBulletsCoded2-3Letters">
    <w:name w:val="SO Final Bullets Coded (2-3 Letters)"/>
    <w:rsid w:val="00386D7B"/>
    <w:pPr>
      <w:tabs>
        <w:tab w:val="left" w:pos="567"/>
      </w:tabs>
      <w:spacing w:before="60"/>
      <w:ind w:left="567" w:hanging="567"/>
    </w:pPr>
    <w:rPr>
      <w:rFonts w:ascii="Arial" w:eastAsia="MS Mincho" w:hAnsi="Arial" w:cs="Arial"/>
      <w:color w:val="000000"/>
      <w:sz w:val="24"/>
      <w:szCs w:val="24"/>
      <w:lang w:val="en-US" w:eastAsia="en-US"/>
    </w:rPr>
  </w:style>
  <w:style w:type="paragraph" w:styleId="BalloonText">
    <w:name w:val="Balloon Text"/>
    <w:basedOn w:val="Normal"/>
    <w:link w:val="BalloonTextChar"/>
    <w:uiPriority w:val="99"/>
    <w:semiHidden/>
    <w:unhideWhenUsed/>
    <w:rsid w:val="00386D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D7B"/>
    <w:rPr>
      <w:rFonts w:ascii="Lucida Grande" w:eastAsia="Times" w:hAnsi="Lucida Grande" w:cs="Lucida Grande"/>
      <w:sz w:val="18"/>
      <w:szCs w:val="18"/>
      <w:lang w:eastAsia="en-US"/>
    </w:rPr>
  </w:style>
  <w:style w:type="character" w:styleId="Hyperlink">
    <w:name w:val="Hyperlink"/>
    <w:rsid w:val="00992498"/>
    <w:rPr>
      <w:color w:val="0000FF"/>
      <w:u w:val="single"/>
    </w:rPr>
  </w:style>
  <w:style w:type="table" w:styleId="TableGrid">
    <w:name w:val="Table Grid"/>
    <w:basedOn w:val="TableNormal"/>
    <w:uiPriority w:val="39"/>
    <w:rsid w:val="0099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5464"/>
    <w:rPr>
      <w:rFonts w:ascii="Times New Roman" w:eastAsia="Times" w:hAnsi="Times New Roman" w:cs="Times New Roman"/>
      <w:b/>
      <w:sz w:val="22"/>
      <w:szCs w:val="24"/>
      <w:lang w:eastAsia="en-US"/>
    </w:rPr>
  </w:style>
  <w:style w:type="paragraph" w:customStyle="1" w:styleId="Default">
    <w:name w:val="Default"/>
    <w:rsid w:val="000F5464"/>
    <w:pPr>
      <w:widowControl w:val="0"/>
      <w:autoSpaceDE w:val="0"/>
      <w:autoSpaceDN w:val="0"/>
      <w:adjustRightInd w:val="0"/>
    </w:pPr>
    <w:rPr>
      <w:rFonts w:ascii="Arial" w:hAnsi="Arial" w:cs="Arial"/>
      <w:color w:val="000000"/>
      <w:sz w:val="24"/>
      <w:szCs w:val="24"/>
      <w:lang w:val="en-US"/>
    </w:rPr>
  </w:style>
  <w:style w:type="paragraph" w:customStyle="1" w:styleId="RPFooter">
    <w:name w:val="RP Footer"/>
    <w:basedOn w:val="Footer"/>
    <w:rsid w:val="00296DA3"/>
    <w:pPr>
      <w:tabs>
        <w:tab w:val="clear" w:pos="4320"/>
        <w:tab w:val="clear" w:pos="8640"/>
        <w:tab w:val="right" w:pos="9540"/>
        <w:tab w:val="left" w:pos="11340"/>
        <w:tab w:val="right" w:pos="14459"/>
      </w:tabs>
    </w:pPr>
    <w:rPr>
      <w:rFonts w:ascii="Arial" w:eastAsia="Times New Roman" w:hAnsi="Arial" w:cs="Arial"/>
      <w:sz w:val="16"/>
      <w:szCs w:val="16"/>
      <w:lang w:val="en-US"/>
    </w:rPr>
  </w:style>
  <w:style w:type="table" w:customStyle="1" w:styleId="SOFinalPerformanceTable">
    <w:name w:val="SO Final Performance Table"/>
    <w:basedOn w:val="TableNormal"/>
    <w:rsid w:val="00296DA3"/>
    <w:rPr>
      <w:rFonts w:ascii="Times New Roman" w:eastAsia="SimSun" w:hAnsi="Times New Roman" w:cs="Times New Roma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DA"/>
    <w:rPr>
      <w:rFonts w:ascii="Times New Roman" w:eastAsia="Times" w:hAnsi="Times New Roman" w:cs="Times New Roman"/>
      <w:sz w:val="22"/>
      <w:lang w:eastAsia="en-US"/>
    </w:rPr>
  </w:style>
  <w:style w:type="paragraph" w:styleId="Heading2">
    <w:name w:val="heading 2"/>
    <w:basedOn w:val="Normal"/>
    <w:next w:val="Normal"/>
    <w:link w:val="Heading2Char"/>
    <w:qFormat/>
    <w:rsid w:val="000F5464"/>
    <w:pPr>
      <w:keepNext/>
      <w:jc w:val="cente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9DA"/>
    <w:pPr>
      <w:tabs>
        <w:tab w:val="center" w:pos="4320"/>
        <w:tab w:val="right" w:pos="8640"/>
      </w:tabs>
    </w:pPr>
  </w:style>
  <w:style w:type="character" w:customStyle="1" w:styleId="HeaderChar">
    <w:name w:val="Header Char"/>
    <w:basedOn w:val="DefaultParagraphFont"/>
    <w:link w:val="Header"/>
    <w:uiPriority w:val="99"/>
    <w:rsid w:val="006F39DA"/>
    <w:rPr>
      <w:sz w:val="24"/>
      <w:szCs w:val="24"/>
    </w:rPr>
  </w:style>
  <w:style w:type="paragraph" w:styleId="Footer">
    <w:name w:val="footer"/>
    <w:basedOn w:val="Normal"/>
    <w:link w:val="FooterChar"/>
    <w:uiPriority w:val="99"/>
    <w:unhideWhenUsed/>
    <w:rsid w:val="006F39DA"/>
    <w:pPr>
      <w:tabs>
        <w:tab w:val="center" w:pos="4320"/>
        <w:tab w:val="right" w:pos="8640"/>
      </w:tabs>
    </w:pPr>
  </w:style>
  <w:style w:type="character" w:customStyle="1" w:styleId="FooterChar">
    <w:name w:val="Footer Char"/>
    <w:basedOn w:val="DefaultParagraphFont"/>
    <w:link w:val="Footer"/>
    <w:uiPriority w:val="99"/>
    <w:rsid w:val="006F39DA"/>
    <w:rPr>
      <w:sz w:val="24"/>
      <w:szCs w:val="24"/>
    </w:rPr>
  </w:style>
  <w:style w:type="paragraph" w:customStyle="1" w:styleId="headingb0pttop">
    <w:name w:val="heading b 0pt top"/>
    <w:basedOn w:val="Normal"/>
    <w:rsid w:val="006F39DA"/>
    <w:rPr>
      <w:rFonts w:ascii="Helvetica" w:eastAsia="MS Mincho" w:hAnsi="Helvetica"/>
      <w:b/>
      <w:sz w:val="24"/>
    </w:rPr>
  </w:style>
  <w:style w:type="paragraph" w:styleId="ListParagraph">
    <w:name w:val="List Paragraph"/>
    <w:basedOn w:val="Normal"/>
    <w:qFormat/>
    <w:rsid w:val="006F39DA"/>
    <w:pPr>
      <w:ind w:left="720"/>
      <w:contextualSpacing/>
    </w:pPr>
    <w:rPr>
      <w:rFonts w:ascii="Cambria" w:eastAsia="MS Mincho" w:hAnsi="Cambria"/>
      <w:sz w:val="24"/>
      <w:szCs w:val="24"/>
      <w:lang w:eastAsia="ja-JP"/>
    </w:rPr>
  </w:style>
  <w:style w:type="paragraph" w:customStyle="1" w:styleId="SOFinalNumbering">
    <w:name w:val="SO Final Numbering"/>
    <w:rsid w:val="006F39DA"/>
    <w:pPr>
      <w:spacing w:before="60"/>
      <w:ind w:left="284" w:hanging="284"/>
    </w:pPr>
    <w:rPr>
      <w:rFonts w:ascii="Arial" w:eastAsia="Times New Roman" w:hAnsi="Arial" w:cs="Times New Roman"/>
      <w:color w:val="000000"/>
      <w:szCs w:val="24"/>
      <w:lang w:val="en-US" w:eastAsia="en-US"/>
    </w:rPr>
  </w:style>
  <w:style w:type="paragraph" w:customStyle="1" w:styleId="SOFinalPerformanceTableHead1">
    <w:name w:val="SO Final Performance Table Head 1"/>
    <w:rsid w:val="00386D7B"/>
    <w:rPr>
      <w:rFonts w:ascii="Arial" w:eastAsia="SimSun" w:hAnsi="Arial" w:cs="Times New Roman"/>
      <w:b/>
      <w:color w:val="FFFFFF"/>
      <w:szCs w:val="24"/>
      <w:lang w:eastAsia="zh-CN"/>
    </w:rPr>
  </w:style>
  <w:style w:type="paragraph" w:customStyle="1" w:styleId="SOFinalPerformanceTableText">
    <w:name w:val="SO Final Performance Table Text"/>
    <w:rsid w:val="00386D7B"/>
    <w:pPr>
      <w:spacing w:before="120"/>
    </w:pPr>
    <w:rPr>
      <w:rFonts w:ascii="Arial" w:eastAsia="SimSun" w:hAnsi="Arial" w:cs="Times New Roman"/>
      <w:sz w:val="16"/>
      <w:szCs w:val="24"/>
      <w:lang w:eastAsia="zh-CN"/>
    </w:rPr>
  </w:style>
  <w:style w:type="paragraph" w:customStyle="1" w:styleId="SOFinalPerformanceTableLetters">
    <w:name w:val="SO Final Performance Table Letters"/>
    <w:rsid w:val="00386D7B"/>
    <w:pPr>
      <w:spacing w:before="120"/>
      <w:jc w:val="center"/>
    </w:pPr>
    <w:rPr>
      <w:rFonts w:ascii="Arial" w:eastAsia="SimSun" w:hAnsi="Arial" w:cs="Times New Roman"/>
      <w:b/>
      <w:sz w:val="24"/>
      <w:szCs w:val="24"/>
      <w:lang w:eastAsia="zh-CN"/>
    </w:rPr>
  </w:style>
  <w:style w:type="paragraph" w:customStyle="1" w:styleId="SOFinalBodyText">
    <w:name w:val="SO Final Body Text"/>
    <w:link w:val="SOFinalBodyTextCharChar"/>
    <w:rsid w:val="00386D7B"/>
    <w:pPr>
      <w:spacing w:before="120"/>
    </w:pPr>
    <w:rPr>
      <w:rFonts w:ascii="Arial" w:eastAsia="Times New Roman" w:hAnsi="Arial" w:cs="Times New Roman"/>
      <w:color w:val="000000"/>
      <w:sz w:val="24"/>
      <w:szCs w:val="24"/>
      <w:lang w:val="en-US" w:eastAsia="en-US"/>
    </w:rPr>
  </w:style>
  <w:style w:type="character" w:customStyle="1" w:styleId="SOFinalBodyTextCharChar">
    <w:name w:val="SO Final Body Text Char Char"/>
    <w:link w:val="SOFinalBodyText"/>
    <w:rsid w:val="00386D7B"/>
    <w:rPr>
      <w:rFonts w:ascii="Arial" w:eastAsia="Times New Roman" w:hAnsi="Arial" w:cs="Times New Roman"/>
      <w:color w:val="000000"/>
      <w:sz w:val="24"/>
      <w:szCs w:val="24"/>
      <w:lang w:val="en-US" w:eastAsia="en-US"/>
    </w:rPr>
  </w:style>
  <w:style w:type="paragraph" w:customStyle="1" w:styleId="SOFinalBulletsCoded2-3Letters">
    <w:name w:val="SO Final Bullets Coded (2-3 Letters)"/>
    <w:rsid w:val="00386D7B"/>
    <w:pPr>
      <w:tabs>
        <w:tab w:val="left" w:pos="567"/>
      </w:tabs>
      <w:spacing w:before="60"/>
      <w:ind w:left="567" w:hanging="567"/>
    </w:pPr>
    <w:rPr>
      <w:rFonts w:ascii="Arial" w:eastAsia="MS Mincho" w:hAnsi="Arial" w:cs="Arial"/>
      <w:color w:val="000000"/>
      <w:sz w:val="24"/>
      <w:szCs w:val="24"/>
      <w:lang w:val="en-US" w:eastAsia="en-US"/>
    </w:rPr>
  </w:style>
  <w:style w:type="paragraph" w:styleId="BalloonText">
    <w:name w:val="Balloon Text"/>
    <w:basedOn w:val="Normal"/>
    <w:link w:val="BalloonTextChar"/>
    <w:uiPriority w:val="99"/>
    <w:semiHidden/>
    <w:unhideWhenUsed/>
    <w:rsid w:val="00386D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6D7B"/>
    <w:rPr>
      <w:rFonts w:ascii="Lucida Grande" w:eastAsia="Times" w:hAnsi="Lucida Grande" w:cs="Lucida Grande"/>
      <w:sz w:val="18"/>
      <w:szCs w:val="18"/>
      <w:lang w:eastAsia="en-US"/>
    </w:rPr>
  </w:style>
  <w:style w:type="character" w:styleId="Hyperlink">
    <w:name w:val="Hyperlink"/>
    <w:rsid w:val="00992498"/>
    <w:rPr>
      <w:color w:val="0000FF"/>
      <w:u w:val="single"/>
    </w:rPr>
  </w:style>
  <w:style w:type="table" w:styleId="TableGrid">
    <w:name w:val="Table Grid"/>
    <w:basedOn w:val="TableNormal"/>
    <w:uiPriority w:val="39"/>
    <w:rsid w:val="0099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5464"/>
    <w:rPr>
      <w:rFonts w:ascii="Times New Roman" w:eastAsia="Times" w:hAnsi="Times New Roman" w:cs="Times New Roman"/>
      <w:b/>
      <w:sz w:val="22"/>
      <w:szCs w:val="24"/>
      <w:lang w:eastAsia="en-US"/>
    </w:rPr>
  </w:style>
  <w:style w:type="paragraph" w:customStyle="1" w:styleId="Default">
    <w:name w:val="Default"/>
    <w:rsid w:val="000F5464"/>
    <w:pPr>
      <w:widowControl w:val="0"/>
      <w:autoSpaceDE w:val="0"/>
      <w:autoSpaceDN w:val="0"/>
      <w:adjustRightInd w:val="0"/>
    </w:pPr>
    <w:rPr>
      <w:rFonts w:ascii="Arial" w:hAnsi="Arial" w:cs="Arial"/>
      <w:color w:val="000000"/>
      <w:sz w:val="24"/>
      <w:szCs w:val="24"/>
      <w:lang w:val="en-US"/>
    </w:rPr>
  </w:style>
  <w:style w:type="paragraph" w:customStyle="1" w:styleId="RPFooter">
    <w:name w:val="RP Footer"/>
    <w:basedOn w:val="Footer"/>
    <w:rsid w:val="00296DA3"/>
    <w:pPr>
      <w:tabs>
        <w:tab w:val="clear" w:pos="4320"/>
        <w:tab w:val="clear" w:pos="8640"/>
        <w:tab w:val="right" w:pos="9540"/>
        <w:tab w:val="left" w:pos="11340"/>
        <w:tab w:val="right" w:pos="14459"/>
      </w:tabs>
    </w:pPr>
    <w:rPr>
      <w:rFonts w:ascii="Arial" w:eastAsia="Times New Roman" w:hAnsi="Arial" w:cs="Arial"/>
      <w:sz w:val="16"/>
      <w:szCs w:val="16"/>
      <w:lang w:val="en-US"/>
    </w:rPr>
  </w:style>
  <w:style w:type="table" w:customStyle="1" w:styleId="SOFinalPerformanceTable">
    <w:name w:val="SO Final Performance Table"/>
    <w:basedOn w:val="TableNormal"/>
    <w:rsid w:val="00296DA3"/>
    <w:rPr>
      <w:rFonts w:ascii="Times New Roman" w:eastAsia="SimSun" w:hAnsi="Times New Roman" w:cs="Times New Roma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1205</Words>
  <Characters>6874</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Social Movements – Vietnam war</vt:lpstr>
    </vt:vector>
  </TitlesOfParts>
  <Company>Walford Anglican School for Girls</Company>
  <LinksUpToDate>false</LinksUpToDate>
  <CharactersWithSpaces>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T</dc:creator>
  <cp:keywords/>
  <dc:description/>
  <cp:lastModifiedBy> </cp:lastModifiedBy>
  <cp:revision>5</cp:revision>
  <cp:lastPrinted>2016-05-20T11:19:00Z</cp:lastPrinted>
  <dcterms:created xsi:type="dcterms:W3CDTF">2016-05-20T11:20:00Z</dcterms:created>
  <dcterms:modified xsi:type="dcterms:W3CDTF">2016-11-04T03:59:00Z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A580446</vt:lpwstr>
  </property>
  <property fmtid="{D5CDD505-2E9C-101B-9397-08002B2CF9AE}" pid="4" name="Objective-Title">
    <vt:lpwstr>Topic 4- Social Movements- Class Wiki</vt:lpwstr>
  </property>
  <property fmtid="{D5CDD505-2E9C-101B-9397-08002B2CF9AE}" pid="5" name="Objective-Comment">
    <vt:lpwstr/>
  </property>
  <property fmtid="{D5CDD505-2E9C-101B-9397-08002B2CF9AE}" pid="6" name="Objective-CreationStamp">
    <vt:filetime>2016-11-04T03:49:23Z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2016-11-04T03:49:45Z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Sciences:Modern History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qA14521</vt:lpwstr>
  </property>
  <property fmtid="{D5CDD505-2E9C-101B-9397-08002B2CF9AE}" pid="19" name="Objective-Classification">
    <vt:lpwstr>[Inherited - none]</vt:lpwstr>
  </property>
  <property fmtid="{D5CDD505-2E9C-101B-9397-08002B2CF9AE}" pid="20" name="Objective-Caveats">
    <vt:lpwstr/>
  </property>
</Properties>
</file>