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5C" w:rsidRPr="000F7B5C" w:rsidRDefault="00B20194" w:rsidP="000F7B5C">
      <w:pPr>
        <w:jc w:val="center"/>
        <w:rPr>
          <w:rFonts w:ascii="Century Gothic" w:hAnsi="Century Gothic"/>
          <w:b/>
          <w:sz w:val="28"/>
          <w:szCs w:val="28"/>
        </w:rPr>
      </w:pPr>
      <w:r w:rsidRPr="002E7EF0">
        <w:rPr>
          <w:rFonts w:ascii="Century Gothic" w:hAnsi="Century Gothic"/>
        </w:rPr>
        <w:tab/>
      </w:r>
      <w:r w:rsidR="000F7B5C" w:rsidRPr="000F7B5C">
        <w:rPr>
          <w:rFonts w:ascii="Century Gothic" w:hAnsi="Century Gothic"/>
          <w:b/>
          <w:sz w:val="28"/>
          <w:szCs w:val="28"/>
        </w:rPr>
        <w:t>Stage 1 Modern History</w:t>
      </w:r>
    </w:p>
    <w:p w:rsidR="000F7B5C" w:rsidRPr="000F7B5C" w:rsidRDefault="000F7B5C" w:rsidP="000F7B5C">
      <w:pPr>
        <w:jc w:val="center"/>
        <w:rPr>
          <w:rFonts w:ascii="Century Gothic" w:hAnsi="Century Gothic"/>
          <w:b/>
          <w:sz w:val="28"/>
          <w:szCs w:val="28"/>
        </w:rPr>
      </w:pPr>
      <w:r w:rsidRPr="000F7B5C">
        <w:rPr>
          <w:rFonts w:ascii="Century Gothic" w:hAnsi="Century Gothic"/>
          <w:b/>
          <w:sz w:val="28"/>
          <w:szCs w:val="28"/>
        </w:rPr>
        <w:t>Assessment Type 1: Historical Skills</w:t>
      </w:r>
    </w:p>
    <w:p w:rsidR="00B20194" w:rsidRPr="000F7B5C" w:rsidRDefault="000F7B5C" w:rsidP="000F7B5C">
      <w:pPr>
        <w:jc w:val="center"/>
        <w:rPr>
          <w:rFonts w:ascii="Century Gothic" w:hAnsi="Century Gothic"/>
          <w:b/>
          <w:sz w:val="28"/>
          <w:szCs w:val="28"/>
        </w:rPr>
      </w:pPr>
      <w:r w:rsidRPr="000F7B5C">
        <w:rPr>
          <w:rFonts w:ascii="Century Gothic" w:hAnsi="Century Gothic"/>
          <w:b/>
          <w:sz w:val="28"/>
          <w:szCs w:val="28"/>
        </w:rPr>
        <w:t>Task: Documentary</w:t>
      </w:r>
    </w:p>
    <w:tbl>
      <w:tblPr>
        <w:tblpPr w:leftFromText="180" w:rightFromText="180" w:vertAnchor="text" w:horzAnchor="margin" w:tblpY="220"/>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B20194" w:rsidRPr="002E7EF0" w:rsidTr="003E4E2E">
        <w:trPr>
          <w:trHeight w:val="175"/>
        </w:trPr>
        <w:tc>
          <w:tcPr>
            <w:tcW w:w="10461" w:type="dxa"/>
            <w:shd w:val="clear" w:color="auto" w:fill="F2F2F2" w:themeFill="background1" w:themeFillShade="F2"/>
          </w:tcPr>
          <w:p w:rsidR="00B20194" w:rsidRPr="00D84484" w:rsidRDefault="00B20194" w:rsidP="003E4E2E">
            <w:pPr>
              <w:pStyle w:val="numberedpara"/>
              <w:numPr>
                <w:ilvl w:val="0"/>
                <w:numId w:val="0"/>
              </w:numPr>
              <w:spacing w:line="276" w:lineRule="auto"/>
              <w:rPr>
                <w:rFonts w:ascii="Century Gothic" w:hAnsi="Century Gothic"/>
                <w:b/>
                <w:sz w:val="20"/>
              </w:rPr>
            </w:pPr>
            <w:r w:rsidRPr="00D84484">
              <w:rPr>
                <w:rFonts w:ascii="Century Gothic" w:hAnsi="Century Gothic"/>
                <w:b/>
                <w:sz w:val="20"/>
              </w:rPr>
              <w:t>Learning Requirements</w:t>
            </w:r>
          </w:p>
        </w:tc>
      </w:tr>
      <w:tr w:rsidR="00B20194" w:rsidRPr="002E7EF0" w:rsidTr="003E4E2E">
        <w:trPr>
          <w:trHeight w:val="872"/>
        </w:trPr>
        <w:tc>
          <w:tcPr>
            <w:tcW w:w="10461" w:type="dxa"/>
          </w:tcPr>
          <w:p w:rsidR="00B20194" w:rsidRPr="002E7EF0" w:rsidRDefault="00B20194" w:rsidP="00B20194">
            <w:pPr>
              <w:pStyle w:val="Default"/>
              <w:spacing w:after="74" w:line="276" w:lineRule="auto"/>
              <w:rPr>
                <w:rFonts w:ascii="Century Gothic" w:hAnsi="Century Gothic"/>
                <w:sz w:val="18"/>
                <w:szCs w:val="18"/>
              </w:rPr>
            </w:pPr>
            <w:r w:rsidRPr="002E7EF0">
              <w:rPr>
                <w:rFonts w:ascii="Century Gothic" w:hAnsi="Century Gothic"/>
                <w:sz w:val="18"/>
                <w:szCs w:val="18"/>
              </w:rPr>
              <w:t xml:space="preserve">2. understand and explore the role of ideas, people, and events in history </w:t>
            </w:r>
          </w:p>
          <w:p w:rsidR="00B20194" w:rsidRPr="002E7EF0" w:rsidRDefault="00B20194" w:rsidP="00B20194">
            <w:pPr>
              <w:pStyle w:val="Default"/>
              <w:spacing w:after="74" w:line="276" w:lineRule="auto"/>
              <w:rPr>
                <w:rFonts w:ascii="Century Gothic" w:hAnsi="Century Gothic"/>
                <w:sz w:val="18"/>
                <w:szCs w:val="18"/>
              </w:rPr>
            </w:pPr>
            <w:r w:rsidRPr="002E7EF0">
              <w:rPr>
                <w:rFonts w:ascii="Century Gothic" w:hAnsi="Century Gothic"/>
                <w:sz w:val="18"/>
                <w:szCs w:val="18"/>
              </w:rPr>
              <w:t xml:space="preserve">3. analyse developments and/or movements in the modern world, and their short- and long-term impacts </w:t>
            </w:r>
          </w:p>
          <w:p w:rsidR="00B20194" w:rsidRPr="002E7EF0" w:rsidRDefault="00B20194" w:rsidP="00B20194">
            <w:pPr>
              <w:pStyle w:val="Default"/>
              <w:spacing w:after="74" w:line="276" w:lineRule="auto"/>
              <w:rPr>
                <w:rFonts w:ascii="Century Gothic" w:hAnsi="Century Gothic"/>
                <w:sz w:val="18"/>
                <w:szCs w:val="18"/>
              </w:rPr>
            </w:pPr>
            <w:r w:rsidRPr="002E7EF0">
              <w:rPr>
                <w:rFonts w:ascii="Century Gothic" w:hAnsi="Century Gothic"/>
                <w:sz w:val="18"/>
                <w:szCs w:val="18"/>
              </w:rPr>
              <w:t xml:space="preserve">4. analyse ways in which societies in the modern world have been shaped by both internal and external forces and challenges </w:t>
            </w:r>
          </w:p>
          <w:p w:rsidR="00B20194" w:rsidRPr="00D84484" w:rsidRDefault="00B20194" w:rsidP="00B20194">
            <w:pPr>
              <w:pStyle w:val="Default"/>
              <w:spacing w:after="74" w:line="276" w:lineRule="auto"/>
              <w:rPr>
                <w:rFonts w:ascii="Century Gothic" w:hAnsi="Century Gothic"/>
                <w:sz w:val="18"/>
                <w:szCs w:val="18"/>
              </w:rPr>
            </w:pPr>
            <w:r w:rsidRPr="002E7EF0">
              <w:rPr>
                <w:rFonts w:ascii="Century Gothic" w:hAnsi="Century Gothic"/>
                <w:sz w:val="18"/>
                <w:szCs w:val="18"/>
              </w:rPr>
              <w:t xml:space="preserve">5. apply the skills of historical inquiry to examine and evaluate sources and interpretations, and support arguments  </w:t>
            </w:r>
          </w:p>
        </w:tc>
      </w:tr>
    </w:tbl>
    <w:p w:rsidR="00B20194" w:rsidRPr="002E7EF0" w:rsidRDefault="00B20194" w:rsidP="00B20194">
      <w:pPr>
        <w:spacing w:line="276" w:lineRule="auto"/>
        <w:rPr>
          <w:rFonts w:ascii="Century Gothic" w:hAnsi="Century Gothic" w:cs="Arial"/>
          <w:b/>
          <w:sz w:val="22"/>
          <w:szCs w:val="22"/>
        </w:rPr>
      </w:pPr>
    </w:p>
    <w:p w:rsidR="00B20194" w:rsidRPr="005876AB" w:rsidRDefault="00B20194" w:rsidP="00B20194">
      <w:pPr>
        <w:shd w:val="clear" w:color="auto" w:fill="000000" w:themeFill="text1"/>
        <w:spacing w:line="276" w:lineRule="auto"/>
        <w:jc w:val="center"/>
        <w:rPr>
          <w:rFonts w:ascii="Century Gothic" w:hAnsi="Century Gothic"/>
          <w:b/>
        </w:rPr>
      </w:pPr>
      <w:r w:rsidRPr="002E7EF0">
        <w:rPr>
          <w:rFonts w:ascii="Century Gothic" w:hAnsi="Century Gothic"/>
          <w:b/>
        </w:rPr>
        <w:t>ASSESSMENT OBJECTIVE</w:t>
      </w:r>
    </w:p>
    <w:p w:rsidR="00B20194" w:rsidRDefault="00B20194" w:rsidP="00B20194">
      <w:pPr>
        <w:pStyle w:val="ListParagraph"/>
        <w:autoSpaceDE w:val="0"/>
        <w:autoSpaceDN w:val="0"/>
        <w:adjustRightInd w:val="0"/>
        <w:spacing w:line="276" w:lineRule="auto"/>
        <w:rPr>
          <w:rFonts w:ascii="Century Gothic" w:eastAsiaTheme="minorHAnsi" w:hAnsi="Century Gothic" w:cs="Arial"/>
          <w:b/>
          <w:i/>
          <w:color w:val="000000"/>
          <w:sz w:val="22"/>
          <w:szCs w:val="22"/>
          <w:lang w:eastAsia="en-US"/>
        </w:rPr>
      </w:pPr>
    </w:p>
    <w:p w:rsidR="00B20194" w:rsidRPr="00B20194" w:rsidRDefault="00B20194" w:rsidP="00B20194">
      <w:pPr>
        <w:pStyle w:val="Default"/>
        <w:numPr>
          <w:ilvl w:val="0"/>
          <w:numId w:val="5"/>
        </w:numPr>
        <w:spacing w:line="360" w:lineRule="auto"/>
        <w:rPr>
          <w:rFonts w:ascii="Century Gothic" w:hAnsi="Century Gothic"/>
          <w:b/>
          <w:i/>
          <w:sz w:val="22"/>
          <w:szCs w:val="22"/>
        </w:rPr>
      </w:pPr>
      <w:r w:rsidRPr="00B20194">
        <w:rPr>
          <w:rFonts w:ascii="Century Gothic" w:hAnsi="Century Gothic"/>
          <w:b/>
          <w:i/>
          <w:sz w:val="22"/>
          <w:szCs w:val="22"/>
        </w:rPr>
        <w:t xml:space="preserve">The methods employed by institutions, people, and groups to promote and resist change. Examples include protest marches, civil disobedience/passive resistance, and violence. </w:t>
      </w:r>
    </w:p>
    <w:p w:rsidR="00B20194" w:rsidRPr="00B20194" w:rsidRDefault="00B20194" w:rsidP="00B20194">
      <w:pPr>
        <w:pStyle w:val="Default"/>
        <w:numPr>
          <w:ilvl w:val="0"/>
          <w:numId w:val="5"/>
        </w:numPr>
        <w:spacing w:line="360" w:lineRule="auto"/>
        <w:rPr>
          <w:rFonts w:ascii="Century Gothic" w:hAnsi="Century Gothic"/>
          <w:b/>
          <w:i/>
          <w:sz w:val="22"/>
          <w:szCs w:val="22"/>
        </w:rPr>
      </w:pPr>
      <w:r w:rsidRPr="00B20194">
        <w:rPr>
          <w:rFonts w:ascii="Century Gothic" w:hAnsi="Century Gothic"/>
          <w:b/>
          <w:i/>
          <w:sz w:val="22"/>
          <w:szCs w:val="22"/>
        </w:rPr>
        <w:t xml:space="preserve">The short- and long-term influence and legacy of the movement, and changing perspectives of the movement over time. </w:t>
      </w:r>
    </w:p>
    <w:p w:rsidR="00B20194" w:rsidRPr="00B20194" w:rsidRDefault="00B20194" w:rsidP="000F7B5C">
      <w:pPr>
        <w:pStyle w:val="Default"/>
        <w:numPr>
          <w:ilvl w:val="1"/>
          <w:numId w:val="5"/>
        </w:numPr>
        <w:spacing w:line="360" w:lineRule="auto"/>
        <w:ind w:left="993" w:hanging="284"/>
        <w:rPr>
          <w:rFonts w:ascii="Century Gothic" w:hAnsi="Century Gothic"/>
          <w:sz w:val="22"/>
          <w:szCs w:val="22"/>
        </w:rPr>
      </w:pPr>
      <w:r w:rsidRPr="00B20194">
        <w:rPr>
          <w:rFonts w:ascii="Century Gothic" w:hAnsi="Century Gothic"/>
          <w:sz w:val="22"/>
          <w:szCs w:val="22"/>
        </w:rPr>
        <w:t>To create a multimodal product which captures the numerous influences of pop culture on the Vietnam War</w:t>
      </w:r>
    </w:p>
    <w:p w:rsidR="00B20194" w:rsidRPr="00B20194" w:rsidRDefault="00B20194" w:rsidP="000F7B5C">
      <w:pPr>
        <w:pStyle w:val="Default"/>
        <w:numPr>
          <w:ilvl w:val="1"/>
          <w:numId w:val="5"/>
        </w:numPr>
        <w:spacing w:line="360" w:lineRule="auto"/>
        <w:ind w:left="993" w:hanging="284"/>
        <w:rPr>
          <w:rFonts w:ascii="Century Gothic" w:hAnsi="Century Gothic"/>
          <w:sz w:val="22"/>
          <w:szCs w:val="22"/>
        </w:rPr>
      </w:pPr>
      <w:r w:rsidRPr="00B20194">
        <w:rPr>
          <w:rFonts w:ascii="Century Gothic" w:hAnsi="Century Gothic"/>
          <w:sz w:val="22"/>
          <w:szCs w:val="22"/>
        </w:rPr>
        <w:t>To understand the significant impact Anti-War protests had on the outcome of the war</w:t>
      </w:r>
    </w:p>
    <w:p w:rsidR="00B20194" w:rsidRDefault="00B20194" w:rsidP="00B20194">
      <w:pPr>
        <w:pStyle w:val="Default"/>
        <w:ind w:left="1440"/>
        <w:rPr>
          <w:rFonts w:ascii="Century Gothic" w:hAnsi="Century Gothic"/>
          <w:b/>
          <w:i/>
          <w:sz w:val="20"/>
          <w:szCs w:val="20"/>
        </w:rPr>
      </w:pPr>
    </w:p>
    <w:p w:rsidR="00B20194" w:rsidRPr="005876AB" w:rsidRDefault="00B20194" w:rsidP="00B20194">
      <w:pPr>
        <w:shd w:val="clear" w:color="auto" w:fill="000000" w:themeFill="text1"/>
        <w:jc w:val="center"/>
        <w:rPr>
          <w:rFonts w:ascii="Century Gothic" w:hAnsi="Century Gothic"/>
          <w:b/>
          <w:sz w:val="28"/>
          <w:szCs w:val="22"/>
        </w:rPr>
      </w:pPr>
      <w:r w:rsidRPr="005876AB">
        <w:rPr>
          <w:rFonts w:ascii="Century Gothic" w:hAnsi="Century Gothic"/>
          <w:b/>
          <w:sz w:val="28"/>
          <w:szCs w:val="22"/>
        </w:rPr>
        <w:t>TASK</w:t>
      </w:r>
    </w:p>
    <w:p w:rsidR="00B20194" w:rsidRDefault="00B20194" w:rsidP="00B20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entury Gothic" w:hAnsi="Century Gothic" w:cs="Courier New"/>
          <w:b/>
          <w:sz w:val="22"/>
          <w:szCs w:val="22"/>
        </w:rPr>
      </w:pPr>
    </w:p>
    <w:p w:rsidR="00B20194" w:rsidRPr="003B183F" w:rsidRDefault="00171CC4" w:rsidP="00B2019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entury Gothic" w:hAnsi="Century Gothic" w:cs="Courier New"/>
          <w:b/>
          <w:sz w:val="21"/>
          <w:szCs w:val="21"/>
        </w:rPr>
      </w:pPr>
      <w:r>
        <w:rPr>
          <w:rFonts w:ascii="Century Gothic" w:hAnsi="Century Gothic" w:cs="Courier New"/>
          <w:sz w:val="21"/>
          <w:szCs w:val="21"/>
        </w:rPr>
        <w:t xml:space="preserve">As a pair, you will create a </w:t>
      </w:r>
      <w:r w:rsidR="00FC10DA">
        <w:rPr>
          <w:rFonts w:ascii="Century Gothic" w:hAnsi="Century Gothic" w:cs="Courier New"/>
          <w:sz w:val="21"/>
          <w:szCs w:val="21"/>
        </w:rPr>
        <w:t>6-8 documentary (3-4</w:t>
      </w:r>
      <w:r>
        <w:rPr>
          <w:rFonts w:ascii="Century Gothic" w:hAnsi="Century Gothic" w:cs="Courier New"/>
          <w:sz w:val="21"/>
          <w:szCs w:val="21"/>
        </w:rPr>
        <w:t xml:space="preserve"> minutes per student)</w:t>
      </w:r>
      <w:r w:rsidR="00B20194" w:rsidRPr="003B183F">
        <w:rPr>
          <w:rFonts w:ascii="Century Gothic" w:hAnsi="Century Gothic" w:cs="Courier New"/>
          <w:sz w:val="21"/>
          <w:szCs w:val="21"/>
        </w:rPr>
        <w:t xml:space="preserve"> which explores Anti-War protests in an American context</w:t>
      </w:r>
    </w:p>
    <w:p w:rsidR="00B20194" w:rsidRPr="003B183F" w:rsidRDefault="00B20194" w:rsidP="00B2019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entury Gothic" w:hAnsi="Century Gothic" w:cs="Courier New"/>
          <w:b/>
          <w:sz w:val="21"/>
          <w:szCs w:val="21"/>
        </w:rPr>
      </w:pPr>
      <w:r w:rsidRPr="003B183F">
        <w:rPr>
          <w:rFonts w:ascii="Century Gothic" w:hAnsi="Century Gothic" w:cs="Courier New"/>
          <w:sz w:val="21"/>
          <w:szCs w:val="21"/>
        </w:rPr>
        <w:t>Your documentary needs to incorporate the following</w:t>
      </w:r>
      <w:r w:rsidR="00171CC4">
        <w:rPr>
          <w:rFonts w:ascii="Century Gothic" w:hAnsi="Century Gothic" w:cs="Courier New"/>
          <w:sz w:val="21"/>
          <w:szCs w:val="21"/>
        </w:rPr>
        <w:t xml:space="preserve"> historically appropriate stimulus;</w:t>
      </w:r>
    </w:p>
    <w:p w:rsidR="00B20194" w:rsidRPr="003B183F" w:rsidRDefault="00B20194" w:rsidP="000F7B5C">
      <w:pPr>
        <w:pStyle w:val="ListParagraph"/>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31"/>
        <w:jc w:val="both"/>
        <w:rPr>
          <w:rFonts w:ascii="Century Gothic" w:hAnsi="Century Gothic" w:cs="Courier New"/>
          <w:b/>
          <w:sz w:val="21"/>
          <w:szCs w:val="21"/>
        </w:rPr>
      </w:pPr>
      <w:r w:rsidRPr="003B183F">
        <w:rPr>
          <w:rFonts w:ascii="Century Gothic" w:hAnsi="Century Gothic" w:cs="Courier New"/>
          <w:sz w:val="21"/>
          <w:szCs w:val="21"/>
        </w:rPr>
        <w:t>Primary sources – Vision, images, interviews, quotes, statistics</w:t>
      </w:r>
    </w:p>
    <w:p w:rsidR="00B20194" w:rsidRPr="003B183F" w:rsidRDefault="00B20194" w:rsidP="000F7B5C">
      <w:pPr>
        <w:pStyle w:val="ListParagraph"/>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31"/>
        <w:jc w:val="both"/>
        <w:rPr>
          <w:rFonts w:ascii="Century Gothic" w:hAnsi="Century Gothic" w:cs="Courier New"/>
          <w:b/>
          <w:sz w:val="21"/>
          <w:szCs w:val="21"/>
        </w:rPr>
      </w:pPr>
      <w:r w:rsidRPr="003B183F">
        <w:rPr>
          <w:rFonts w:ascii="Century Gothic" w:hAnsi="Century Gothic" w:cs="Courier New"/>
          <w:sz w:val="21"/>
          <w:szCs w:val="21"/>
        </w:rPr>
        <w:t>Secondary sources – music, TV / Movie footage, poetry, cartoons</w:t>
      </w:r>
    </w:p>
    <w:p w:rsidR="00671FA1" w:rsidRPr="003B183F" w:rsidRDefault="00671FA1" w:rsidP="00671FA1">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entury Gothic" w:hAnsi="Century Gothic" w:cs="Courier New"/>
          <w:b/>
          <w:sz w:val="21"/>
          <w:szCs w:val="21"/>
        </w:rPr>
      </w:pPr>
      <w:r w:rsidRPr="003B183F">
        <w:rPr>
          <w:rFonts w:ascii="Century Gothic" w:hAnsi="Century Gothic" w:cs="Courier New"/>
          <w:sz w:val="21"/>
          <w:szCs w:val="21"/>
        </w:rPr>
        <w:t>The content of your documentary needs to cover;</w:t>
      </w:r>
    </w:p>
    <w:p w:rsidR="00064C09" w:rsidRPr="003B183F" w:rsidRDefault="00671FA1" w:rsidP="000F7B5C">
      <w:pPr>
        <w:pStyle w:val="ListParagraph"/>
        <w:numPr>
          <w:ilvl w:val="1"/>
          <w:numId w:val="6"/>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425"/>
        <w:jc w:val="both"/>
        <w:rPr>
          <w:rFonts w:ascii="Century Gothic" w:hAnsi="Century Gothic" w:cs="Courier New"/>
          <w:b/>
          <w:sz w:val="21"/>
          <w:szCs w:val="21"/>
        </w:rPr>
      </w:pPr>
      <w:r w:rsidRPr="003B183F">
        <w:rPr>
          <w:rFonts w:ascii="Century Gothic" w:hAnsi="Century Gothic" w:cs="Courier New"/>
          <w:sz w:val="21"/>
          <w:szCs w:val="21"/>
        </w:rPr>
        <w:t>Outline</w:t>
      </w:r>
      <w:r w:rsidR="003E4E2E" w:rsidRPr="003B183F">
        <w:rPr>
          <w:rFonts w:ascii="Century Gothic" w:hAnsi="Century Gothic" w:cs="Courier New"/>
          <w:sz w:val="21"/>
          <w:szCs w:val="21"/>
        </w:rPr>
        <w:t xml:space="preserve"> </w:t>
      </w:r>
      <w:r w:rsidR="00171CC4" w:rsidRPr="00171CC4">
        <w:rPr>
          <w:rFonts w:ascii="Century Gothic" w:hAnsi="Century Gothic" w:cs="Courier New"/>
          <w:b/>
          <w:sz w:val="21"/>
          <w:szCs w:val="21"/>
        </w:rPr>
        <w:t>ONE</w:t>
      </w:r>
      <w:r w:rsidRPr="003B183F">
        <w:rPr>
          <w:rFonts w:ascii="Century Gothic" w:hAnsi="Century Gothic" w:cs="Courier New"/>
          <w:sz w:val="21"/>
          <w:szCs w:val="21"/>
        </w:rPr>
        <w:t xml:space="preserve"> significant Anti-War </w:t>
      </w:r>
      <w:r w:rsidR="003E4E2E" w:rsidRPr="003B183F">
        <w:rPr>
          <w:rFonts w:ascii="Century Gothic" w:hAnsi="Century Gothic" w:cs="Courier New"/>
          <w:sz w:val="21"/>
          <w:szCs w:val="21"/>
        </w:rPr>
        <w:t xml:space="preserve">protest </w:t>
      </w:r>
      <w:r w:rsidR="003E4E2E" w:rsidRPr="00171CC4">
        <w:rPr>
          <w:rFonts w:ascii="Century Gothic" w:hAnsi="Century Gothic" w:cs="Courier New"/>
          <w:b/>
          <w:sz w:val="21"/>
          <w:szCs w:val="21"/>
        </w:rPr>
        <w:t>or</w:t>
      </w:r>
      <w:r w:rsidR="003E4E2E" w:rsidRPr="003B183F">
        <w:rPr>
          <w:rFonts w:ascii="Century Gothic" w:hAnsi="Century Gothic" w:cs="Courier New"/>
          <w:sz w:val="21"/>
          <w:szCs w:val="21"/>
        </w:rPr>
        <w:t xml:space="preserve"> role of a significant group</w:t>
      </w:r>
      <w:r w:rsidR="00064C09" w:rsidRPr="003B183F">
        <w:rPr>
          <w:rFonts w:ascii="Century Gothic" w:hAnsi="Century Gothic" w:cs="Courier New"/>
          <w:sz w:val="21"/>
          <w:szCs w:val="21"/>
        </w:rPr>
        <w:t xml:space="preserve"> </w:t>
      </w:r>
      <w:r w:rsidR="00064C09" w:rsidRPr="00171CC4">
        <w:rPr>
          <w:rFonts w:ascii="Century Gothic" w:hAnsi="Century Gothic" w:cs="Courier New"/>
          <w:b/>
          <w:sz w:val="21"/>
          <w:szCs w:val="21"/>
        </w:rPr>
        <w:t>or</w:t>
      </w:r>
      <w:r w:rsidR="00064C09" w:rsidRPr="003B183F">
        <w:rPr>
          <w:rFonts w:ascii="Century Gothic" w:hAnsi="Century Gothic" w:cs="Courier New"/>
          <w:sz w:val="21"/>
          <w:szCs w:val="21"/>
        </w:rPr>
        <w:t xml:space="preserve"> individual</w:t>
      </w:r>
      <w:r w:rsidR="00822D84">
        <w:rPr>
          <w:rFonts w:ascii="Century Gothic" w:hAnsi="Century Gothic" w:cs="Courier New"/>
          <w:sz w:val="21"/>
          <w:szCs w:val="21"/>
        </w:rPr>
        <w:t>. For example, but not limited to</w:t>
      </w:r>
      <w:r w:rsidR="003B183F" w:rsidRPr="003B183F">
        <w:rPr>
          <w:rFonts w:ascii="Century Gothic" w:hAnsi="Century Gothic" w:cs="Courier New"/>
          <w:sz w:val="21"/>
          <w:szCs w:val="21"/>
        </w:rPr>
        <w:t>;</w:t>
      </w:r>
    </w:p>
    <w:p w:rsidR="00064C09" w:rsidRPr="003B183F" w:rsidRDefault="00822D84" w:rsidP="000F7B5C">
      <w:pPr>
        <w:pStyle w:val="ListParagraph"/>
        <w:numPr>
          <w:ilvl w:val="0"/>
          <w:numId w:val="9"/>
        </w:numPr>
        <w:shd w:val="clear" w:color="auto" w:fill="FFFFFF"/>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560" w:hanging="426"/>
        <w:jc w:val="both"/>
        <w:rPr>
          <w:rFonts w:ascii="Century Gothic" w:hAnsi="Century Gothic" w:cs="Courier New"/>
          <w:b/>
          <w:sz w:val="21"/>
          <w:szCs w:val="21"/>
        </w:rPr>
      </w:pPr>
      <w:r>
        <w:rPr>
          <w:rFonts w:ascii="Century Gothic" w:hAnsi="Century Gothic" w:cs="Courier New"/>
          <w:sz w:val="21"/>
          <w:szCs w:val="21"/>
        </w:rPr>
        <w:t xml:space="preserve">Protests - </w:t>
      </w:r>
      <w:r w:rsidR="003E4E2E" w:rsidRPr="003B183F">
        <w:rPr>
          <w:rFonts w:ascii="Century Gothic" w:hAnsi="Century Gothic" w:cs="Courier New"/>
          <w:sz w:val="21"/>
          <w:szCs w:val="21"/>
        </w:rPr>
        <w:t xml:space="preserve">Kent State, Lincoln Memorial, University of Washington, </w:t>
      </w:r>
      <w:r w:rsidR="00064C09" w:rsidRPr="003B183F">
        <w:rPr>
          <w:rFonts w:ascii="Century Gothic" w:hAnsi="Century Gothic" w:cs="Courier New"/>
          <w:sz w:val="21"/>
          <w:szCs w:val="21"/>
        </w:rPr>
        <w:t>‘teach-ins’ at Berkley University</w:t>
      </w:r>
      <w:r w:rsidR="003B183F" w:rsidRPr="003B183F">
        <w:rPr>
          <w:rFonts w:ascii="Century Gothic" w:hAnsi="Century Gothic" w:cs="Courier New"/>
          <w:sz w:val="21"/>
          <w:szCs w:val="21"/>
        </w:rPr>
        <w:t xml:space="preserve">, </w:t>
      </w:r>
      <w:proofErr w:type="spellStart"/>
      <w:r w:rsidR="003B183F" w:rsidRPr="003B183F">
        <w:rPr>
          <w:rFonts w:ascii="Century Gothic" w:hAnsi="Century Gothic" w:cs="Courier New"/>
          <w:sz w:val="21"/>
          <w:szCs w:val="21"/>
        </w:rPr>
        <w:t>etc</w:t>
      </w:r>
      <w:proofErr w:type="spellEnd"/>
      <w:r w:rsidR="003E4E2E" w:rsidRPr="003B183F">
        <w:rPr>
          <w:rFonts w:ascii="Century Gothic" w:hAnsi="Century Gothic" w:cs="Courier New"/>
          <w:sz w:val="21"/>
          <w:szCs w:val="21"/>
        </w:rPr>
        <w:t xml:space="preserve"> </w:t>
      </w:r>
    </w:p>
    <w:p w:rsidR="00671FA1" w:rsidRPr="003B183F" w:rsidRDefault="00822D84" w:rsidP="000F7B5C">
      <w:pPr>
        <w:pStyle w:val="ListParagraph"/>
        <w:numPr>
          <w:ilvl w:val="0"/>
          <w:numId w:val="9"/>
        </w:numPr>
        <w:shd w:val="clear" w:color="auto" w:fill="FFFFFF"/>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560" w:hanging="426"/>
        <w:jc w:val="both"/>
        <w:rPr>
          <w:rFonts w:ascii="Century Gothic" w:hAnsi="Century Gothic" w:cs="Courier New"/>
          <w:b/>
          <w:sz w:val="21"/>
          <w:szCs w:val="21"/>
        </w:rPr>
      </w:pPr>
      <w:r>
        <w:rPr>
          <w:rFonts w:ascii="Century Gothic" w:hAnsi="Century Gothic" w:cs="Courier New"/>
          <w:sz w:val="21"/>
          <w:szCs w:val="21"/>
        </w:rPr>
        <w:t xml:space="preserve">Groups - </w:t>
      </w:r>
      <w:r w:rsidR="003E4E2E" w:rsidRPr="003B183F">
        <w:rPr>
          <w:rFonts w:ascii="Century Gothic" w:hAnsi="Century Gothic" w:cs="Courier New"/>
          <w:sz w:val="21"/>
          <w:szCs w:val="21"/>
        </w:rPr>
        <w:t>Vietnam Veterans Against the War, Students for a Democratic Society, Another Mother for Peace</w:t>
      </w:r>
      <w:r w:rsidR="00064C09" w:rsidRPr="003B183F">
        <w:rPr>
          <w:rFonts w:ascii="Century Gothic" w:hAnsi="Century Gothic" w:cs="Courier New"/>
          <w:sz w:val="21"/>
          <w:szCs w:val="21"/>
        </w:rPr>
        <w:t>, Catholic Worker Movement</w:t>
      </w:r>
    </w:p>
    <w:p w:rsidR="00064C09" w:rsidRPr="003B183F" w:rsidRDefault="00822D84" w:rsidP="000F7B5C">
      <w:pPr>
        <w:pStyle w:val="ListParagraph"/>
        <w:numPr>
          <w:ilvl w:val="0"/>
          <w:numId w:val="9"/>
        </w:numPr>
        <w:shd w:val="clear" w:color="auto" w:fill="FFFFFF"/>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560" w:hanging="426"/>
        <w:jc w:val="both"/>
        <w:rPr>
          <w:rFonts w:ascii="Century Gothic" w:hAnsi="Century Gothic" w:cs="Courier New"/>
          <w:b/>
          <w:sz w:val="21"/>
          <w:szCs w:val="21"/>
        </w:rPr>
      </w:pPr>
      <w:r>
        <w:rPr>
          <w:rFonts w:ascii="Century Gothic" w:hAnsi="Century Gothic" w:cs="Courier New"/>
          <w:sz w:val="21"/>
          <w:szCs w:val="21"/>
        </w:rPr>
        <w:t xml:space="preserve"> Individuals - </w:t>
      </w:r>
      <w:r w:rsidR="003B183F" w:rsidRPr="003B183F">
        <w:rPr>
          <w:rFonts w:ascii="Century Gothic" w:hAnsi="Century Gothic" w:cs="Courier New"/>
          <w:sz w:val="21"/>
          <w:szCs w:val="21"/>
        </w:rPr>
        <w:t xml:space="preserve">Denise </w:t>
      </w:r>
      <w:proofErr w:type="spellStart"/>
      <w:r w:rsidR="003B183F" w:rsidRPr="003B183F">
        <w:rPr>
          <w:rFonts w:ascii="Century Gothic" w:hAnsi="Century Gothic" w:cs="Courier New"/>
          <w:sz w:val="21"/>
          <w:szCs w:val="21"/>
        </w:rPr>
        <w:t>Levertov</w:t>
      </w:r>
      <w:proofErr w:type="spellEnd"/>
      <w:r w:rsidR="003B183F" w:rsidRPr="003B183F">
        <w:rPr>
          <w:rFonts w:ascii="Century Gothic" w:hAnsi="Century Gothic" w:cs="Courier New"/>
          <w:sz w:val="21"/>
          <w:szCs w:val="21"/>
        </w:rPr>
        <w:t xml:space="preserve">, Joan Baez, </w:t>
      </w:r>
      <w:r w:rsidR="00064C09" w:rsidRPr="003B183F">
        <w:rPr>
          <w:rFonts w:ascii="Century Gothic" w:hAnsi="Century Gothic" w:cs="Courier New"/>
          <w:sz w:val="21"/>
          <w:szCs w:val="21"/>
        </w:rPr>
        <w:t>Martin Luther King, Mohammed Ali</w:t>
      </w:r>
      <w:r w:rsidR="003B183F" w:rsidRPr="003B183F">
        <w:rPr>
          <w:rFonts w:ascii="Century Gothic" w:hAnsi="Century Gothic" w:cs="Courier New"/>
          <w:sz w:val="21"/>
          <w:szCs w:val="21"/>
        </w:rPr>
        <w:t>, Rev James L. Bevel</w:t>
      </w:r>
    </w:p>
    <w:p w:rsidR="003E4E2E" w:rsidRPr="003B183F" w:rsidRDefault="003E4E2E" w:rsidP="000F7B5C">
      <w:pPr>
        <w:pStyle w:val="ListParagraph"/>
        <w:numPr>
          <w:ilvl w:val="1"/>
          <w:numId w:val="6"/>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425"/>
        <w:jc w:val="both"/>
        <w:rPr>
          <w:rFonts w:ascii="Century Gothic" w:hAnsi="Century Gothic" w:cs="Courier New"/>
          <w:b/>
          <w:sz w:val="21"/>
          <w:szCs w:val="21"/>
        </w:rPr>
      </w:pPr>
      <w:r w:rsidRPr="003B183F">
        <w:rPr>
          <w:rFonts w:ascii="Century Gothic" w:hAnsi="Century Gothic" w:cs="Courier New"/>
          <w:sz w:val="21"/>
          <w:szCs w:val="21"/>
        </w:rPr>
        <w:t>Outline the objectives</w:t>
      </w:r>
      <w:r w:rsidR="00064C09" w:rsidRPr="003B183F">
        <w:rPr>
          <w:rFonts w:ascii="Century Gothic" w:hAnsi="Century Gothic" w:cs="Courier New"/>
          <w:sz w:val="21"/>
          <w:szCs w:val="21"/>
        </w:rPr>
        <w:t xml:space="preserve"> and methods</w:t>
      </w:r>
      <w:r w:rsidRPr="003B183F">
        <w:rPr>
          <w:rFonts w:ascii="Century Gothic" w:hAnsi="Century Gothic" w:cs="Courier New"/>
          <w:sz w:val="21"/>
          <w:szCs w:val="21"/>
        </w:rPr>
        <w:t xml:space="preserve"> of this protest / group</w:t>
      </w:r>
      <w:r w:rsidR="00064C09" w:rsidRPr="003B183F">
        <w:rPr>
          <w:rFonts w:ascii="Century Gothic" w:hAnsi="Century Gothic" w:cs="Courier New"/>
          <w:sz w:val="21"/>
          <w:szCs w:val="21"/>
        </w:rPr>
        <w:t xml:space="preserve"> / individual</w:t>
      </w:r>
      <w:r w:rsidRPr="003B183F">
        <w:rPr>
          <w:rFonts w:ascii="Century Gothic" w:hAnsi="Century Gothic" w:cs="Courier New"/>
          <w:sz w:val="21"/>
          <w:szCs w:val="21"/>
        </w:rPr>
        <w:t>, and make reference to any significant key dates</w:t>
      </w:r>
      <w:r w:rsidR="00064C09" w:rsidRPr="003B183F">
        <w:rPr>
          <w:rFonts w:ascii="Century Gothic" w:hAnsi="Century Gothic" w:cs="Courier New"/>
          <w:sz w:val="21"/>
          <w:szCs w:val="21"/>
        </w:rPr>
        <w:t xml:space="preserve"> of action</w:t>
      </w:r>
      <w:r w:rsidRPr="003B183F">
        <w:rPr>
          <w:rFonts w:ascii="Century Gothic" w:hAnsi="Century Gothic" w:cs="Courier New"/>
          <w:sz w:val="21"/>
          <w:szCs w:val="21"/>
        </w:rPr>
        <w:t xml:space="preserve"> in relation to the War</w:t>
      </w:r>
    </w:p>
    <w:p w:rsidR="00171CC4" w:rsidRPr="003B183F" w:rsidRDefault="00171CC4" w:rsidP="000F7B5C">
      <w:pPr>
        <w:pStyle w:val="ListParagraph"/>
        <w:numPr>
          <w:ilvl w:val="1"/>
          <w:numId w:val="6"/>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425"/>
        <w:jc w:val="both"/>
        <w:rPr>
          <w:rFonts w:ascii="Century Gothic" w:hAnsi="Century Gothic" w:cs="Courier New"/>
          <w:b/>
          <w:sz w:val="21"/>
          <w:szCs w:val="21"/>
        </w:rPr>
      </w:pPr>
      <w:r w:rsidRPr="003B183F">
        <w:rPr>
          <w:rFonts w:ascii="Century Gothic" w:hAnsi="Century Gothic" w:cs="Courier New"/>
          <w:sz w:val="21"/>
          <w:szCs w:val="21"/>
        </w:rPr>
        <w:t>Describe / give voice to the individuals involved</w:t>
      </w:r>
    </w:p>
    <w:p w:rsidR="003E4E2E" w:rsidRPr="003B183F" w:rsidRDefault="003E4E2E" w:rsidP="000F7B5C">
      <w:pPr>
        <w:pStyle w:val="ListParagraph"/>
        <w:numPr>
          <w:ilvl w:val="1"/>
          <w:numId w:val="6"/>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425"/>
        <w:jc w:val="both"/>
        <w:rPr>
          <w:rFonts w:ascii="Century Gothic" w:hAnsi="Century Gothic" w:cs="Courier New"/>
          <w:b/>
          <w:sz w:val="21"/>
          <w:szCs w:val="21"/>
        </w:rPr>
      </w:pPr>
      <w:r w:rsidRPr="003B183F">
        <w:rPr>
          <w:rFonts w:ascii="Century Gothic" w:hAnsi="Century Gothic" w:cs="Courier New"/>
          <w:sz w:val="21"/>
          <w:szCs w:val="21"/>
        </w:rPr>
        <w:t>Evaluate the impact of the protest / group – what impact did it have on the social</w:t>
      </w:r>
      <w:r w:rsidR="00171CC4">
        <w:rPr>
          <w:rFonts w:ascii="Century Gothic" w:hAnsi="Century Gothic" w:cs="Courier New"/>
          <w:sz w:val="21"/>
          <w:szCs w:val="21"/>
        </w:rPr>
        <w:t xml:space="preserve"> and political</w:t>
      </w:r>
      <w:r w:rsidRPr="003B183F">
        <w:rPr>
          <w:rFonts w:ascii="Century Gothic" w:hAnsi="Century Gothic" w:cs="Courier New"/>
          <w:sz w:val="21"/>
          <w:szCs w:val="21"/>
        </w:rPr>
        <w:t xml:space="preserve"> context at the time in the US</w:t>
      </w:r>
      <w:r w:rsidR="00171CC4">
        <w:rPr>
          <w:rFonts w:ascii="Century Gothic" w:hAnsi="Century Gothic" w:cs="Courier New"/>
          <w:sz w:val="21"/>
          <w:szCs w:val="21"/>
        </w:rPr>
        <w:t>?</w:t>
      </w:r>
      <w:r w:rsidR="00822D84">
        <w:rPr>
          <w:rFonts w:ascii="Century Gothic" w:hAnsi="Century Gothic" w:cs="Courier New"/>
          <w:sz w:val="21"/>
          <w:szCs w:val="21"/>
        </w:rPr>
        <w:t xml:space="preserve"> How was this influenced by the power of media?</w:t>
      </w:r>
    </w:p>
    <w:p w:rsidR="00B20194" w:rsidRPr="000F7B5C" w:rsidRDefault="003E4E2E" w:rsidP="000F7B5C">
      <w:pPr>
        <w:pStyle w:val="ListParagraph"/>
        <w:numPr>
          <w:ilvl w:val="1"/>
          <w:numId w:val="6"/>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425"/>
        <w:jc w:val="both"/>
        <w:rPr>
          <w:rFonts w:ascii="Century Gothic" w:hAnsi="Century Gothic" w:cs="Courier New"/>
          <w:b/>
          <w:sz w:val="21"/>
          <w:szCs w:val="21"/>
        </w:rPr>
      </w:pPr>
      <w:r w:rsidRPr="003B183F">
        <w:rPr>
          <w:rFonts w:ascii="Century Gothic" w:hAnsi="Century Gothic" w:cs="Courier New"/>
          <w:sz w:val="21"/>
          <w:szCs w:val="21"/>
        </w:rPr>
        <w:t>Evaluate the impact protest movements had on the outcome of the war. Make reference</w:t>
      </w:r>
      <w:r w:rsidR="003B183F" w:rsidRPr="003B183F">
        <w:rPr>
          <w:rFonts w:ascii="Century Gothic" w:hAnsi="Century Gothic" w:cs="Courier New"/>
          <w:sz w:val="21"/>
          <w:szCs w:val="21"/>
        </w:rPr>
        <w:t xml:space="preserve"> to Nixon’s policy of ‘Vietnamiz</w:t>
      </w:r>
      <w:r w:rsidRPr="003B183F">
        <w:rPr>
          <w:rFonts w:ascii="Century Gothic" w:hAnsi="Century Gothic" w:cs="Courier New"/>
          <w:sz w:val="21"/>
          <w:szCs w:val="21"/>
        </w:rPr>
        <w:t>ation’</w:t>
      </w:r>
    </w:p>
    <w:p w:rsidR="00B20194" w:rsidRDefault="00B20194" w:rsidP="00B20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entury Gothic" w:hAnsi="Century Gothic" w:cs="Courier New"/>
          <w:b/>
          <w:sz w:val="22"/>
          <w:szCs w:val="22"/>
        </w:rPr>
        <w:sectPr w:rsidR="00B20194" w:rsidSect="000F7B5C">
          <w:footerReference w:type="default" r:id="rId8"/>
          <w:pgSz w:w="11906" w:h="16838"/>
          <w:pgMar w:top="720" w:right="720" w:bottom="720" w:left="720" w:header="708" w:footer="610" w:gutter="0"/>
          <w:cols w:space="708"/>
          <w:docGrid w:linePitch="360"/>
        </w:sectPr>
      </w:pPr>
    </w:p>
    <w:p w:rsidR="00B20194" w:rsidRPr="002E7EF0" w:rsidRDefault="00B20194" w:rsidP="00B20194">
      <w:pPr>
        <w:spacing w:line="360" w:lineRule="auto"/>
        <w:rPr>
          <w:rFonts w:ascii="Century Gothic" w:hAnsi="Century Gothic" w:cs="Arial"/>
          <w:sz w:val="22"/>
          <w:szCs w:val="22"/>
        </w:rPr>
      </w:pPr>
      <w:bookmarkStart w:id="0" w:name="_GoBack"/>
      <w:bookmarkEnd w:id="0"/>
    </w:p>
    <w:p w:rsidR="00B20194" w:rsidRPr="002E7EF0" w:rsidRDefault="00B20194" w:rsidP="00B20194">
      <w:pPr>
        <w:shd w:val="clear" w:color="auto" w:fill="000000" w:themeFill="text1"/>
        <w:spacing w:line="360" w:lineRule="auto"/>
        <w:jc w:val="center"/>
        <w:rPr>
          <w:rFonts w:ascii="Century Gothic" w:hAnsi="Century Gothic" w:cs="Arial"/>
          <w:b/>
          <w:sz w:val="22"/>
          <w:szCs w:val="22"/>
        </w:rPr>
      </w:pPr>
      <w:r w:rsidRPr="002E7EF0">
        <w:rPr>
          <w:rFonts w:ascii="Century Gothic" w:hAnsi="Century Gothic" w:cs="Arial"/>
          <w:b/>
          <w:sz w:val="22"/>
          <w:szCs w:val="22"/>
        </w:rPr>
        <w:t>ASSESSMENT CONDITIONS</w:t>
      </w:r>
    </w:p>
    <w:p w:rsidR="00B20194" w:rsidRPr="002F3F82" w:rsidRDefault="00B20194" w:rsidP="00B20194">
      <w:pPr>
        <w:spacing w:line="360" w:lineRule="auto"/>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4384" behindDoc="0" locked="0" layoutInCell="1" allowOverlap="1" wp14:anchorId="4A7C346B" wp14:editId="19F3C4B1">
                <wp:simplePos x="0" y="0"/>
                <wp:positionH relativeFrom="column">
                  <wp:posOffset>4607256</wp:posOffset>
                </wp:positionH>
                <wp:positionV relativeFrom="paragraph">
                  <wp:posOffset>865505</wp:posOffset>
                </wp:positionV>
                <wp:extent cx="5303520" cy="547757"/>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5303520" cy="547757"/>
                        </a:xfrm>
                        <a:prstGeom prst="rect">
                          <a:avLst/>
                        </a:prstGeom>
                        <a:noFill/>
                        <a:ln w="6350">
                          <a:noFill/>
                        </a:ln>
                      </wps:spPr>
                      <wps:txbx>
                        <w:txbxContent>
                          <w:p w:rsidR="00171CC4" w:rsidRDefault="00171CC4" w:rsidP="00B20194">
                            <w:r w:rsidRPr="00F372E2">
                              <w:rPr>
                                <w:rFonts w:ascii="Century Gothic" w:hAnsi="Century Gothic"/>
                                <w:b/>
                                <w:color w:val="538135" w:themeColor="accent6" w:themeShade="BF"/>
                                <w:sz w:val="20"/>
                                <w:szCs w:val="20"/>
                              </w:rPr>
                              <w:t>SYNTHESIS:</w:t>
                            </w:r>
                            <w:r w:rsidRPr="00F372E2">
                              <w:rPr>
                                <w:rFonts w:ascii="Century Gothic" w:hAnsi="Century Gothic"/>
                                <w:color w:val="538135" w:themeColor="accent6" w:themeShade="BF"/>
                                <w:sz w:val="20"/>
                                <w:szCs w:val="20"/>
                              </w:rPr>
                              <w:t xml:space="preserve"> </w:t>
                            </w:r>
                            <w:r w:rsidRPr="00F372E2">
                              <w:rPr>
                                <w:rFonts w:ascii="Century Gothic" w:hAnsi="Century Gothic"/>
                                <w:sz w:val="20"/>
                                <w:szCs w:val="20"/>
                              </w:rPr>
                              <w:t xml:space="preserve">In what ways does the </w:t>
                            </w:r>
                            <w:r>
                              <w:rPr>
                                <w:rFonts w:ascii="Century Gothic" w:hAnsi="Century Gothic"/>
                                <w:sz w:val="20"/>
                                <w:szCs w:val="20"/>
                              </w:rPr>
                              <w:t xml:space="preserve">documentary </w:t>
                            </w:r>
                            <w:r w:rsidRPr="00F372E2">
                              <w:rPr>
                                <w:rFonts w:ascii="Century Gothic" w:hAnsi="Century Gothic"/>
                                <w:sz w:val="20"/>
                                <w:szCs w:val="20"/>
                              </w:rPr>
                              <w:t xml:space="preserve">you have </w:t>
                            </w:r>
                            <w:r>
                              <w:rPr>
                                <w:rFonts w:ascii="Century Gothic" w:hAnsi="Century Gothic"/>
                                <w:sz w:val="20"/>
                                <w:szCs w:val="20"/>
                              </w:rPr>
                              <w:t>produced</w:t>
                            </w:r>
                            <w:r w:rsidRPr="00F372E2">
                              <w:rPr>
                                <w:rFonts w:ascii="Century Gothic" w:hAnsi="Century Gothic"/>
                                <w:sz w:val="20"/>
                                <w:szCs w:val="20"/>
                              </w:rPr>
                              <w:t xml:space="preserve"> offer insight and ideas </w:t>
                            </w:r>
                            <w:r>
                              <w:rPr>
                                <w:rFonts w:ascii="Century Gothic" w:hAnsi="Century Gothic"/>
                                <w:sz w:val="20"/>
                                <w:szCs w:val="20"/>
                              </w:rPr>
                              <w:t>into the topic</w:t>
                            </w:r>
                            <w:r w:rsidRPr="00F372E2">
                              <w:rPr>
                                <w:rFonts w:ascii="Century Gothic" w:hAnsi="Century Gothic"/>
                                <w:sz w:val="20"/>
                                <w:szCs w:val="20"/>
                              </w:rPr>
                              <w:t>? Have you use</w:t>
                            </w:r>
                            <w:r>
                              <w:rPr>
                                <w:rFonts w:ascii="Century Gothic" w:hAnsi="Century Gothic"/>
                                <w:sz w:val="20"/>
                                <w:szCs w:val="20"/>
                              </w:rPr>
                              <w:t>d evidence</w:t>
                            </w:r>
                            <w:r w:rsidRPr="00F372E2">
                              <w:rPr>
                                <w:rFonts w:ascii="Century Gothic" w:hAnsi="Century Gothic"/>
                                <w:sz w:val="20"/>
                                <w:szCs w:val="20"/>
                              </w:rPr>
                              <w:t xml:space="preserve"> to </w:t>
                            </w:r>
                            <w:r>
                              <w:rPr>
                                <w:rFonts w:ascii="Century Gothic" w:hAnsi="Century Gothic"/>
                                <w:sz w:val="20"/>
                                <w:szCs w:val="20"/>
                              </w:rPr>
                              <w:t>compose your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62.8pt;margin-top:68.15pt;width:417.6pt;height:43.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" filled="f" stroked="f" strokeweight=".5pt">
                <v:textbox>
                  <w:txbxContent>
                    <w:p w:rsidR="00171CC4" w:rsidRDefault="00171CC4" w:rsidP="00B20194">
                      <w:r w:rsidRPr="00F372E2">
                        <w:rPr>
                          <w:rFonts w:ascii="Century Gothic" w:hAnsi="Century Gothic"/>
                          <w:b/>
                          <w:color w:val="538135" w:themeColor="accent6" w:themeShade="BF"/>
                          <w:sz w:val="20"/>
                          <w:szCs w:val="20"/>
                        </w:rPr>
                        <w:t>SYNTHESIS:</w:t>
                      </w:r>
                      <w:r w:rsidRPr="00F372E2">
                        <w:rPr>
                          <w:rFonts w:ascii="Century Gothic" w:hAnsi="Century Gothic"/>
                          <w:color w:val="538135" w:themeColor="accent6" w:themeShade="BF"/>
                          <w:sz w:val="20"/>
                          <w:szCs w:val="20"/>
                        </w:rPr>
                        <w:t xml:space="preserve"> </w:t>
                      </w:r>
                      <w:r w:rsidRPr="00F372E2">
                        <w:rPr>
                          <w:rFonts w:ascii="Century Gothic" w:hAnsi="Century Gothic"/>
                          <w:sz w:val="20"/>
                          <w:szCs w:val="20"/>
                        </w:rPr>
                        <w:t xml:space="preserve">In what ways does the </w:t>
                      </w:r>
                      <w:r>
                        <w:rPr>
                          <w:rFonts w:ascii="Century Gothic" w:hAnsi="Century Gothic"/>
                          <w:sz w:val="20"/>
                          <w:szCs w:val="20"/>
                        </w:rPr>
                        <w:t xml:space="preserve">documentary </w:t>
                      </w:r>
                      <w:r w:rsidRPr="00F372E2">
                        <w:rPr>
                          <w:rFonts w:ascii="Century Gothic" w:hAnsi="Century Gothic"/>
                          <w:sz w:val="20"/>
                          <w:szCs w:val="20"/>
                        </w:rPr>
                        <w:t xml:space="preserve">you have </w:t>
                      </w:r>
                      <w:r>
                        <w:rPr>
                          <w:rFonts w:ascii="Century Gothic" w:hAnsi="Century Gothic"/>
                          <w:sz w:val="20"/>
                          <w:szCs w:val="20"/>
                        </w:rPr>
                        <w:t>produced</w:t>
                      </w:r>
                      <w:r w:rsidRPr="00F372E2">
                        <w:rPr>
                          <w:rFonts w:ascii="Century Gothic" w:hAnsi="Century Gothic"/>
                          <w:sz w:val="20"/>
                          <w:szCs w:val="20"/>
                        </w:rPr>
                        <w:t xml:space="preserve"> offer insight and ideas </w:t>
                      </w:r>
                      <w:r>
                        <w:rPr>
                          <w:rFonts w:ascii="Century Gothic" w:hAnsi="Century Gothic"/>
                          <w:sz w:val="20"/>
                          <w:szCs w:val="20"/>
                        </w:rPr>
                        <w:t>into the topic</w:t>
                      </w:r>
                      <w:r w:rsidRPr="00F372E2">
                        <w:rPr>
                          <w:rFonts w:ascii="Century Gothic" w:hAnsi="Century Gothic"/>
                          <w:sz w:val="20"/>
                          <w:szCs w:val="20"/>
                        </w:rPr>
                        <w:t>? Have you use</w:t>
                      </w:r>
                      <w:r>
                        <w:rPr>
                          <w:rFonts w:ascii="Century Gothic" w:hAnsi="Century Gothic"/>
                          <w:sz w:val="20"/>
                          <w:szCs w:val="20"/>
                        </w:rPr>
                        <w:t>d evidence</w:t>
                      </w:r>
                      <w:r w:rsidRPr="00F372E2">
                        <w:rPr>
                          <w:rFonts w:ascii="Century Gothic" w:hAnsi="Century Gothic"/>
                          <w:sz w:val="20"/>
                          <w:szCs w:val="20"/>
                        </w:rPr>
                        <w:t xml:space="preserve"> to </w:t>
                      </w:r>
                      <w:r>
                        <w:rPr>
                          <w:rFonts w:ascii="Century Gothic" w:hAnsi="Century Gothic"/>
                          <w:sz w:val="20"/>
                          <w:szCs w:val="20"/>
                        </w:rPr>
                        <w:t>compose your work?</w:t>
                      </w:r>
                    </w:p>
                  </w:txbxContent>
                </v:textbox>
              </v:shape>
            </w:pict>
          </mc:Fallback>
        </mc:AlternateContent>
      </w:r>
      <w:r>
        <w:rPr>
          <w:rFonts w:ascii="Century Gothic" w:hAnsi="Century Gothic" w:cs="Arial"/>
          <w:noProof/>
          <w:sz w:val="22"/>
          <w:szCs w:val="22"/>
        </w:rPr>
        <mc:AlternateContent>
          <mc:Choice Requires="wps">
            <w:drawing>
              <wp:anchor distT="0" distB="0" distL="114300" distR="114300" simplePos="0" relativeHeight="251663360" behindDoc="0" locked="0" layoutInCell="1" allowOverlap="1" wp14:anchorId="37CD6948" wp14:editId="5E4CC4B9">
                <wp:simplePos x="0" y="0"/>
                <wp:positionH relativeFrom="column">
                  <wp:posOffset>4623408</wp:posOffset>
                </wp:positionH>
                <wp:positionV relativeFrom="paragraph">
                  <wp:posOffset>1430766</wp:posOffset>
                </wp:positionV>
                <wp:extent cx="5279666" cy="460817"/>
                <wp:effectExtent l="0" t="0" r="0" b="0"/>
                <wp:wrapNone/>
                <wp:docPr id="9" name="Text Box 9"/>
                <wp:cNvGraphicFramePr/>
                <a:graphic xmlns:a="http://schemas.openxmlformats.org/drawingml/2006/main">
                  <a:graphicData uri="http://schemas.microsoft.com/office/word/2010/wordprocessingShape">
                    <wps:wsp>
                      <wps:cNvSpPr txBox="1"/>
                      <wps:spPr>
                        <a:xfrm>
                          <a:off x="0" y="0"/>
                          <a:ext cx="5279666" cy="460817"/>
                        </a:xfrm>
                        <a:prstGeom prst="rect">
                          <a:avLst/>
                        </a:prstGeom>
                        <a:noFill/>
                        <a:ln w="6350">
                          <a:noFill/>
                        </a:ln>
                      </wps:spPr>
                      <wps:txbx>
                        <w:txbxContent>
                          <w:p w:rsidR="00171CC4" w:rsidRPr="00F372E2" w:rsidRDefault="00171CC4" w:rsidP="00B20194">
                            <w:pPr>
                              <w:rPr>
                                <w:rFonts w:ascii="Century Gothic" w:hAnsi="Century Gothic"/>
                                <w:sz w:val="20"/>
                                <w:szCs w:val="20"/>
                              </w:rPr>
                            </w:pPr>
                            <w:r w:rsidRPr="00F372E2">
                              <w:rPr>
                                <w:rFonts w:ascii="Century Gothic" w:hAnsi="Century Gothic"/>
                                <w:b/>
                                <w:color w:val="FFC000"/>
                                <w:sz w:val="20"/>
                                <w:szCs w:val="20"/>
                              </w:rPr>
                              <w:t>ANALYSIS</w:t>
                            </w:r>
                            <w:r w:rsidRPr="00F372E2">
                              <w:rPr>
                                <w:rFonts w:ascii="Century Gothic" w:hAnsi="Century Gothic"/>
                                <w:b/>
                                <w:color w:val="ED7D31" w:themeColor="accent2"/>
                                <w:sz w:val="20"/>
                                <w:szCs w:val="20"/>
                              </w:rPr>
                              <w:t>:</w:t>
                            </w:r>
                            <w:r w:rsidRPr="00F372E2">
                              <w:rPr>
                                <w:rFonts w:ascii="Century Gothic" w:hAnsi="Century Gothic"/>
                                <w:color w:val="ED7D31" w:themeColor="accent2"/>
                                <w:sz w:val="20"/>
                                <w:szCs w:val="20"/>
                              </w:rPr>
                              <w:t xml:space="preserve"> </w:t>
                            </w:r>
                            <w:r w:rsidRPr="00F372E2">
                              <w:rPr>
                                <w:rFonts w:ascii="Century Gothic" w:hAnsi="Century Gothic"/>
                                <w:sz w:val="20"/>
                                <w:szCs w:val="20"/>
                              </w:rPr>
                              <w:t xml:space="preserve">Have you logically organised your </w:t>
                            </w:r>
                            <w:r>
                              <w:rPr>
                                <w:rFonts w:ascii="Century Gothic" w:hAnsi="Century Gothic"/>
                                <w:sz w:val="20"/>
                                <w:szCs w:val="20"/>
                              </w:rPr>
                              <w:t>documentary to tell the narrative</w:t>
                            </w:r>
                            <w:r w:rsidRPr="00F372E2">
                              <w:rPr>
                                <w:rFonts w:ascii="Century Gothic" w:hAnsi="Century Gothic"/>
                                <w:sz w:val="20"/>
                                <w:szCs w:val="20"/>
                              </w:rPr>
                              <w:t xml:space="preserve"> </w:t>
                            </w:r>
                            <w:r>
                              <w:rPr>
                                <w:rFonts w:ascii="Century Gothic" w:hAnsi="Century Gothic"/>
                                <w:sz w:val="20"/>
                                <w:szCs w:val="20"/>
                              </w:rPr>
                              <w:t>of your individual/group/protest, supported by engaging audio-visual</w:t>
                            </w:r>
                            <w:r w:rsidRPr="00F372E2">
                              <w:rPr>
                                <w:rFonts w:ascii="Century Gothic" w:hAnsi="Century Gothic"/>
                                <w:sz w:val="20"/>
                                <w:szCs w:val="20"/>
                              </w:rPr>
                              <w:t xml:space="preserv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64.05pt;margin-top:112.65pt;width:415.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" filled="f" stroked="f" strokeweight=".5pt">
                <v:textbox>
                  <w:txbxContent>
                    <w:p w:rsidR="00171CC4" w:rsidRPr="00F372E2" w:rsidRDefault="00171CC4" w:rsidP="00B20194">
                      <w:pPr>
                        <w:rPr>
                          <w:rFonts w:ascii="Century Gothic" w:hAnsi="Century Gothic"/>
                          <w:sz w:val="20"/>
                          <w:szCs w:val="20"/>
                        </w:rPr>
                      </w:pPr>
                      <w:r w:rsidRPr="00F372E2">
                        <w:rPr>
                          <w:rFonts w:ascii="Century Gothic" w:hAnsi="Century Gothic"/>
                          <w:b/>
                          <w:color w:val="FFC000"/>
                          <w:sz w:val="20"/>
                          <w:szCs w:val="20"/>
                        </w:rPr>
                        <w:t>ANALYSIS</w:t>
                      </w:r>
                      <w:r w:rsidRPr="00F372E2">
                        <w:rPr>
                          <w:rFonts w:ascii="Century Gothic" w:hAnsi="Century Gothic"/>
                          <w:b/>
                          <w:color w:val="ED7D31" w:themeColor="accent2"/>
                          <w:sz w:val="20"/>
                          <w:szCs w:val="20"/>
                        </w:rPr>
                        <w:t>:</w:t>
                      </w:r>
                      <w:r w:rsidRPr="00F372E2">
                        <w:rPr>
                          <w:rFonts w:ascii="Century Gothic" w:hAnsi="Century Gothic"/>
                          <w:color w:val="ED7D31" w:themeColor="accent2"/>
                          <w:sz w:val="20"/>
                          <w:szCs w:val="20"/>
                        </w:rPr>
                        <w:t xml:space="preserve"> </w:t>
                      </w:r>
                      <w:r w:rsidRPr="00F372E2">
                        <w:rPr>
                          <w:rFonts w:ascii="Century Gothic" w:hAnsi="Century Gothic"/>
                          <w:sz w:val="20"/>
                          <w:szCs w:val="20"/>
                        </w:rPr>
                        <w:t xml:space="preserve">Have you logically organised your </w:t>
                      </w:r>
                      <w:r>
                        <w:rPr>
                          <w:rFonts w:ascii="Century Gothic" w:hAnsi="Century Gothic"/>
                          <w:sz w:val="20"/>
                          <w:szCs w:val="20"/>
                        </w:rPr>
                        <w:t>documentary to tell the narrative</w:t>
                      </w:r>
                      <w:r w:rsidRPr="00F372E2">
                        <w:rPr>
                          <w:rFonts w:ascii="Century Gothic" w:hAnsi="Century Gothic"/>
                          <w:sz w:val="20"/>
                          <w:szCs w:val="20"/>
                        </w:rPr>
                        <w:t xml:space="preserve"> </w:t>
                      </w:r>
                      <w:r>
                        <w:rPr>
                          <w:rFonts w:ascii="Century Gothic" w:hAnsi="Century Gothic"/>
                          <w:sz w:val="20"/>
                          <w:szCs w:val="20"/>
                        </w:rPr>
                        <w:t>of your individual/group/protest, supported by engaging audio-visual</w:t>
                      </w:r>
                      <w:r w:rsidRPr="00F372E2">
                        <w:rPr>
                          <w:rFonts w:ascii="Century Gothic" w:hAnsi="Century Gothic"/>
                          <w:sz w:val="20"/>
                          <w:szCs w:val="20"/>
                        </w:rPr>
                        <w:t xml:space="preserve"> sources?</w:t>
                      </w:r>
                    </w:p>
                  </w:txbxContent>
                </v:textbox>
              </v:shape>
            </w:pict>
          </mc:Fallback>
        </mc:AlternateContent>
      </w:r>
      <w:r>
        <w:rPr>
          <w:rFonts w:ascii="Century Gothic" w:hAnsi="Century Gothic" w:cs="Arial"/>
          <w:noProof/>
          <w:sz w:val="22"/>
          <w:szCs w:val="22"/>
        </w:rPr>
        <mc:AlternateContent>
          <mc:Choice Requires="wps">
            <w:drawing>
              <wp:anchor distT="0" distB="0" distL="114300" distR="114300" simplePos="0" relativeHeight="251662336" behindDoc="0" locked="0" layoutInCell="1" allowOverlap="1" wp14:anchorId="4223D7AE" wp14:editId="74160C51">
                <wp:simplePos x="0" y="0"/>
                <wp:positionH relativeFrom="column">
                  <wp:posOffset>4615207</wp:posOffset>
                </wp:positionH>
                <wp:positionV relativeFrom="paragraph">
                  <wp:posOffset>1890974</wp:posOffset>
                </wp:positionV>
                <wp:extent cx="5327373" cy="508883"/>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5327373" cy="508883"/>
                        </a:xfrm>
                        <a:prstGeom prst="rect">
                          <a:avLst/>
                        </a:prstGeom>
                        <a:noFill/>
                        <a:ln w="6350">
                          <a:noFill/>
                        </a:ln>
                      </wps:spPr>
                      <wps:txbx>
                        <w:txbxContent>
                          <w:p w:rsidR="00171CC4" w:rsidRPr="00F372E2" w:rsidRDefault="00171CC4" w:rsidP="00B20194">
                            <w:pPr>
                              <w:rPr>
                                <w:rFonts w:ascii="Century Gothic" w:hAnsi="Century Gothic"/>
                                <w:sz w:val="20"/>
                                <w:szCs w:val="20"/>
                              </w:rPr>
                            </w:pPr>
                            <w:r w:rsidRPr="00F372E2">
                              <w:rPr>
                                <w:rFonts w:ascii="Century Gothic" w:hAnsi="Century Gothic"/>
                                <w:b/>
                                <w:color w:val="C45911" w:themeColor="accent2" w:themeShade="BF"/>
                                <w:sz w:val="20"/>
                                <w:szCs w:val="20"/>
                              </w:rPr>
                              <w:t>APPLICATION:</w:t>
                            </w:r>
                            <w:r w:rsidRPr="00F372E2">
                              <w:rPr>
                                <w:rFonts w:ascii="Century Gothic" w:hAnsi="Century Gothic"/>
                                <w:color w:val="C45911" w:themeColor="accent2" w:themeShade="BF"/>
                                <w:sz w:val="20"/>
                                <w:szCs w:val="20"/>
                              </w:rPr>
                              <w:t xml:space="preserve"> </w:t>
                            </w:r>
                            <w:r w:rsidRPr="00F372E2">
                              <w:rPr>
                                <w:rFonts w:ascii="Century Gothic" w:hAnsi="Century Gothic"/>
                                <w:sz w:val="20"/>
                                <w:szCs w:val="20"/>
                              </w:rPr>
                              <w:t xml:space="preserve">Have you applied your research from primary and secondary sources into </w:t>
                            </w:r>
                            <w:r>
                              <w:rPr>
                                <w:rFonts w:ascii="Century Gothic" w:hAnsi="Century Gothic"/>
                                <w:sz w:val="20"/>
                                <w:szCs w:val="20"/>
                              </w:rPr>
                              <w:t>your documentary to create an engaging visual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63.4pt;margin-top:148.9pt;width:419.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" filled="f" stroked="f" strokeweight=".5pt">
                <v:textbox>
                  <w:txbxContent>
                    <w:p w:rsidR="00171CC4" w:rsidRPr="00F372E2" w:rsidRDefault="00171CC4" w:rsidP="00B20194">
                      <w:pPr>
                        <w:rPr>
                          <w:rFonts w:ascii="Century Gothic" w:hAnsi="Century Gothic"/>
                          <w:sz w:val="20"/>
                          <w:szCs w:val="20"/>
                        </w:rPr>
                      </w:pPr>
                      <w:r w:rsidRPr="00F372E2">
                        <w:rPr>
                          <w:rFonts w:ascii="Century Gothic" w:hAnsi="Century Gothic"/>
                          <w:b/>
                          <w:color w:val="C45911" w:themeColor="accent2" w:themeShade="BF"/>
                          <w:sz w:val="20"/>
                          <w:szCs w:val="20"/>
                        </w:rPr>
                        <w:t>APPLICATION:</w:t>
                      </w:r>
                      <w:r w:rsidRPr="00F372E2">
                        <w:rPr>
                          <w:rFonts w:ascii="Century Gothic" w:hAnsi="Century Gothic"/>
                          <w:color w:val="C45911" w:themeColor="accent2" w:themeShade="BF"/>
                          <w:sz w:val="20"/>
                          <w:szCs w:val="20"/>
                        </w:rPr>
                        <w:t xml:space="preserve"> </w:t>
                      </w:r>
                      <w:r w:rsidRPr="00F372E2">
                        <w:rPr>
                          <w:rFonts w:ascii="Century Gothic" w:hAnsi="Century Gothic"/>
                          <w:sz w:val="20"/>
                          <w:szCs w:val="20"/>
                        </w:rPr>
                        <w:t xml:space="preserve">Have you applied your research from primary and secondary sources into </w:t>
                      </w:r>
                      <w:r>
                        <w:rPr>
                          <w:rFonts w:ascii="Century Gothic" w:hAnsi="Century Gothic"/>
                          <w:sz w:val="20"/>
                          <w:szCs w:val="20"/>
                        </w:rPr>
                        <w:t>your documentary to create an engaging visual product?</w:t>
                      </w:r>
                    </w:p>
                  </w:txbxContent>
                </v:textbox>
              </v:shape>
            </w:pict>
          </mc:Fallback>
        </mc:AlternateContent>
      </w:r>
      <w:r>
        <w:rPr>
          <w:rFonts w:ascii="Century Gothic" w:hAnsi="Century Gothic" w:cs="Arial"/>
          <w:noProof/>
          <w:sz w:val="22"/>
          <w:szCs w:val="22"/>
        </w:rPr>
        <mc:AlternateContent>
          <mc:Choice Requires="wps">
            <w:drawing>
              <wp:anchor distT="0" distB="0" distL="114300" distR="114300" simplePos="0" relativeHeight="251661312" behindDoc="0" locked="0" layoutInCell="1" allowOverlap="1" wp14:anchorId="0CE38507" wp14:editId="0F730BED">
                <wp:simplePos x="0" y="0"/>
                <wp:positionH relativeFrom="column">
                  <wp:posOffset>4631028</wp:posOffset>
                </wp:positionH>
                <wp:positionV relativeFrom="paragraph">
                  <wp:posOffset>2368495</wp:posOffset>
                </wp:positionV>
                <wp:extent cx="5295569" cy="588397"/>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5295569" cy="588397"/>
                        </a:xfrm>
                        <a:prstGeom prst="rect">
                          <a:avLst/>
                        </a:prstGeom>
                        <a:noFill/>
                        <a:ln w="6350">
                          <a:noFill/>
                        </a:ln>
                      </wps:spPr>
                      <wps:txbx>
                        <w:txbxContent>
                          <w:p w:rsidR="00171CC4" w:rsidRPr="00F372E2" w:rsidRDefault="00171CC4" w:rsidP="00B20194">
                            <w:pPr>
                              <w:rPr>
                                <w:rFonts w:ascii="Century Gothic" w:hAnsi="Century Gothic"/>
                                <w:sz w:val="20"/>
                                <w:szCs w:val="20"/>
                              </w:rPr>
                            </w:pPr>
                            <w:r w:rsidRPr="00F372E2">
                              <w:rPr>
                                <w:rFonts w:ascii="Century Gothic" w:hAnsi="Century Gothic"/>
                                <w:b/>
                                <w:color w:val="7030A0"/>
                                <w:sz w:val="20"/>
                                <w:szCs w:val="20"/>
                              </w:rPr>
                              <w:t>COMPREHENSION:</w:t>
                            </w:r>
                            <w:r w:rsidRPr="00F372E2">
                              <w:rPr>
                                <w:rFonts w:ascii="Century Gothic" w:hAnsi="Century Gothic"/>
                                <w:color w:val="7030A0"/>
                                <w:sz w:val="20"/>
                                <w:szCs w:val="20"/>
                              </w:rPr>
                              <w:t xml:space="preserve"> </w:t>
                            </w:r>
                            <w:r w:rsidRPr="00F372E2">
                              <w:rPr>
                                <w:rFonts w:ascii="Century Gothic" w:hAnsi="Century Gothic"/>
                                <w:sz w:val="20"/>
                                <w:szCs w:val="20"/>
                              </w:rPr>
                              <w:t>Have you drawn ideas and arguments from different sources, and summarised them into your own words? Have you demonstrated an argument</w:t>
                            </w:r>
                            <w:r>
                              <w:rPr>
                                <w:rFonts w:ascii="Century Gothic" w:hAnsi="Century Gothic"/>
                                <w:sz w:val="20"/>
                                <w:szCs w:val="20"/>
                              </w:rPr>
                              <w:t xml:space="preserve"> and progression of events</w:t>
                            </w:r>
                            <w:r w:rsidRPr="00F372E2">
                              <w:rPr>
                                <w:rFonts w:ascii="Century Gothic" w:hAnsi="Century Gothi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64.65pt;margin-top:186.5pt;width:416.9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" filled="f" stroked="f" strokeweight=".5pt">
                <v:textbox>
                  <w:txbxContent>
                    <w:p w:rsidR="00171CC4" w:rsidRPr="00F372E2" w:rsidRDefault="00171CC4" w:rsidP="00B20194">
                      <w:pPr>
                        <w:rPr>
                          <w:rFonts w:ascii="Century Gothic" w:hAnsi="Century Gothic"/>
                          <w:sz w:val="20"/>
                          <w:szCs w:val="20"/>
                        </w:rPr>
                      </w:pPr>
                      <w:r w:rsidRPr="00F372E2">
                        <w:rPr>
                          <w:rFonts w:ascii="Century Gothic" w:hAnsi="Century Gothic"/>
                          <w:b/>
                          <w:color w:val="7030A0"/>
                          <w:sz w:val="20"/>
                          <w:szCs w:val="20"/>
                        </w:rPr>
                        <w:t>COMPREHENSION:</w:t>
                      </w:r>
                      <w:r w:rsidRPr="00F372E2">
                        <w:rPr>
                          <w:rFonts w:ascii="Century Gothic" w:hAnsi="Century Gothic"/>
                          <w:color w:val="7030A0"/>
                          <w:sz w:val="20"/>
                          <w:szCs w:val="20"/>
                        </w:rPr>
                        <w:t xml:space="preserve"> </w:t>
                      </w:r>
                      <w:r w:rsidRPr="00F372E2">
                        <w:rPr>
                          <w:rFonts w:ascii="Century Gothic" w:hAnsi="Century Gothic"/>
                          <w:sz w:val="20"/>
                          <w:szCs w:val="20"/>
                        </w:rPr>
                        <w:t>Have you drawn ideas and arguments from different sources, and summarised them into your own words? Have you demonstrated an argument</w:t>
                      </w:r>
                      <w:r>
                        <w:rPr>
                          <w:rFonts w:ascii="Century Gothic" w:hAnsi="Century Gothic"/>
                          <w:sz w:val="20"/>
                          <w:szCs w:val="20"/>
                        </w:rPr>
                        <w:t xml:space="preserve"> and progression of events</w:t>
                      </w:r>
                      <w:r w:rsidRPr="00F372E2">
                        <w:rPr>
                          <w:rFonts w:ascii="Century Gothic" w:hAnsi="Century Gothic"/>
                          <w:sz w:val="20"/>
                          <w:szCs w:val="20"/>
                        </w:rPr>
                        <w:t>?</w:t>
                      </w:r>
                    </w:p>
                  </w:txbxContent>
                </v:textbox>
              </v:shape>
            </w:pict>
          </mc:Fallback>
        </mc:AlternateContent>
      </w:r>
      <w:r>
        <w:rPr>
          <w:rFonts w:ascii="Century Gothic" w:hAnsi="Century Gothic" w:cs="Arial"/>
          <w:noProof/>
          <w:sz w:val="22"/>
          <w:szCs w:val="22"/>
        </w:rPr>
        <mc:AlternateContent>
          <mc:Choice Requires="wps">
            <w:drawing>
              <wp:anchor distT="0" distB="0" distL="114300" distR="114300" simplePos="0" relativeHeight="251660288" behindDoc="0" locked="0" layoutInCell="1" allowOverlap="1" wp14:anchorId="4B9D4748" wp14:editId="6BC47A3B">
                <wp:simplePos x="0" y="0"/>
                <wp:positionH relativeFrom="column">
                  <wp:posOffset>4607560</wp:posOffset>
                </wp:positionH>
                <wp:positionV relativeFrom="paragraph">
                  <wp:posOffset>3012164</wp:posOffset>
                </wp:positionV>
                <wp:extent cx="5263763" cy="420839"/>
                <wp:effectExtent l="0" t="0" r="0" b="0"/>
                <wp:wrapNone/>
                <wp:docPr id="6" name="Text Box 6"/>
                <wp:cNvGraphicFramePr/>
                <a:graphic xmlns:a="http://schemas.openxmlformats.org/drawingml/2006/main">
                  <a:graphicData uri="http://schemas.microsoft.com/office/word/2010/wordprocessingShape">
                    <wps:wsp>
                      <wps:cNvSpPr txBox="1"/>
                      <wps:spPr>
                        <a:xfrm>
                          <a:off x="0" y="0"/>
                          <a:ext cx="5263763" cy="420839"/>
                        </a:xfrm>
                        <a:prstGeom prst="rect">
                          <a:avLst/>
                        </a:prstGeom>
                        <a:noFill/>
                        <a:ln w="6350">
                          <a:noFill/>
                        </a:ln>
                      </wps:spPr>
                      <wps:txbx>
                        <w:txbxContent>
                          <w:p w:rsidR="00171CC4" w:rsidRPr="00F372E2" w:rsidRDefault="00171CC4" w:rsidP="00B20194">
                            <w:pPr>
                              <w:rPr>
                                <w:rFonts w:ascii="Century Gothic" w:hAnsi="Century Gothic"/>
                                <w:sz w:val="20"/>
                                <w:szCs w:val="20"/>
                              </w:rPr>
                            </w:pPr>
                            <w:r w:rsidRPr="00F372E2">
                              <w:rPr>
                                <w:rFonts w:ascii="Century Gothic" w:hAnsi="Century Gothic"/>
                                <w:b/>
                                <w:color w:val="0070C0"/>
                                <w:sz w:val="20"/>
                                <w:szCs w:val="20"/>
                              </w:rPr>
                              <w:t>KNOWLEDGE:</w:t>
                            </w:r>
                            <w:r w:rsidRPr="00F372E2">
                              <w:rPr>
                                <w:rFonts w:ascii="Century Gothic" w:hAnsi="Century Gothic"/>
                                <w:color w:val="0070C0"/>
                                <w:sz w:val="20"/>
                                <w:szCs w:val="20"/>
                              </w:rPr>
                              <w:t xml:space="preserve"> </w:t>
                            </w:r>
                            <w:r w:rsidRPr="00F372E2">
                              <w:rPr>
                                <w:rFonts w:ascii="Century Gothic" w:hAnsi="Century Gothic"/>
                                <w:sz w:val="20"/>
                                <w:szCs w:val="20"/>
                              </w:rPr>
                              <w:t xml:space="preserve">Does your </w:t>
                            </w:r>
                            <w:r>
                              <w:rPr>
                                <w:rFonts w:ascii="Century Gothic" w:hAnsi="Century Gothic"/>
                                <w:sz w:val="20"/>
                                <w:szCs w:val="20"/>
                              </w:rPr>
                              <w:t>documentary</w:t>
                            </w:r>
                            <w:r w:rsidRPr="00F372E2">
                              <w:rPr>
                                <w:rFonts w:ascii="Century Gothic" w:hAnsi="Century Gothic"/>
                                <w:sz w:val="20"/>
                                <w:szCs w:val="20"/>
                              </w:rPr>
                              <w:t xml:space="preserve"> use facts, names of specific individuals, places, ideas, phenomena, and define these clearly?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62.8pt;margin-top:237.2pt;width:414.45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" filled="f" stroked="f" strokeweight=".5pt">
                <v:textbox>
                  <w:txbxContent>
                    <w:p w:rsidR="00171CC4" w:rsidRPr="00F372E2" w:rsidRDefault="00171CC4" w:rsidP="00B20194">
                      <w:pPr>
                        <w:rPr>
                          <w:rFonts w:ascii="Century Gothic" w:hAnsi="Century Gothic"/>
                          <w:sz w:val="20"/>
                          <w:szCs w:val="20"/>
                        </w:rPr>
                      </w:pPr>
                      <w:r w:rsidRPr="00F372E2">
                        <w:rPr>
                          <w:rFonts w:ascii="Century Gothic" w:hAnsi="Century Gothic"/>
                          <w:b/>
                          <w:color w:val="0070C0"/>
                          <w:sz w:val="20"/>
                          <w:szCs w:val="20"/>
                        </w:rPr>
                        <w:t>KNOWLEDGE:</w:t>
                      </w:r>
                      <w:r w:rsidRPr="00F372E2">
                        <w:rPr>
                          <w:rFonts w:ascii="Century Gothic" w:hAnsi="Century Gothic"/>
                          <w:color w:val="0070C0"/>
                          <w:sz w:val="20"/>
                          <w:szCs w:val="20"/>
                        </w:rPr>
                        <w:t xml:space="preserve"> </w:t>
                      </w:r>
                      <w:r w:rsidRPr="00F372E2">
                        <w:rPr>
                          <w:rFonts w:ascii="Century Gothic" w:hAnsi="Century Gothic"/>
                          <w:sz w:val="20"/>
                          <w:szCs w:val="20"/>
                        </w:rPr>
                        <w:t xml:space="preserve">Does your </w:t>
                      </w:r>
                      <w:r>
                        <w:rPr>
                          <w:rFonts w:ascii="Century Gothic" w:hAnsi="Century Gothic"/>
                          <w:sz w:val="20"/>
                          <w:szCs w:val="20"/>
                        </w:rPr>
                        <w:t>documentary</w:t>
                      </w:r>
                      <w:r w:rsidRPr="00F372E2">
                        <w:rPr>
                          <w:rFonts w:ascii="Century Gothic" w:hAnsi="Century Gothic"/>
                          <w:sz w:val="20"/>
                          <w:szCs w:val="20"/>
                        </w:rPr>
                        <w:t xml:space="preserve"> use facts, names of specific individuals, places, ideas, phenomena, and define these clearly?</w:t>
                      </w:r>
                    </w:p>
                  </w:txbxContent>
                </v:textbox>
              </v:shape>
            </w:pict>
          </mc:Fallback>
        </mc:AlternateContent>
      </w:r>
      <w:r>
        <w:rPr>
          <w:rFonts w:ascii="Century Gothic" w:hAnsi="Century Gothic" w:cs="Arial"/>
          <w:noProof/>
          <w:sz w:val="22"/>
          <w:szCs w:val="22"/>
        </w:rPr>
        <mc:AlternateContent>
          <mc:Choice Requires="wps">
            <w:drawing>
              <wp:anchor distT="0" distB="0" distL="114300" distR="114300" simplePos="0" relativeHeight="251665408" behindDoc="0" locked="0" layoutInCell="1" allowOverlap="1" wp14:anchorId="6B922AE8" wp14:editId="618501B0">
                <wp:simplePos x="0" y="0"/>
                <wp:positionH relativeFrom="column">
                  <wp:posOffset>4631635</wp:posOffset>
                </wp:positionH>
                <wp:positionV relativeFrom="paragraph">
                  <wp:posOffset>388758</wp:posOffset>
                </wp:positionV>
                <wp:extent cx="5184250" cy="47707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84250" cy="477078"/>
                        </a:xfrm>
                        <a:prstGeom prst="rect">
                          <a:avLst/>
                        </a:prstGeom>
                        <a:noFill/>
                        <a:ln w="6350">
                          <a:noFill/>
                        </a:ln>
                      </wps:spPr>
                      <wps:txbx>
                        <w:txbxContent>
                          <w:p w:rsidR="00171CC4" w:rsidRPr="00F372E2" w:rsidRDefault="00171CC4" w:rsidP="00B20194">
                            <w:pPr>
                              <w:rPr>
                                <w:rFonts w:ascii="Century Gothic" w:hAnsi="Century Gothic"/>
                                <w:sz w:val="20"/>
                                <w:szCs w:val="20"/>
                              </w:rPr>
                            </w:pPr>
                            <w:r w:rsidRPr="00F372E2">
                              <w:rPr>
                                <w:rFonts w:ascii="Century Gothic" w:hAnsi="Century Gothic"/>
                                <w:b/>
                                <w:color w:val="BF8F00" w:themeColor="accent4" w:themeShade="BF"/>
                                <w:sz w:val="20"/>
                                <w:szCs w:val="20"/>
                              </w:rPr>
                              <w:t>EVALUATION:</w:t>
                            </w:r>
                            <w:r w:rsidRPr="00F372E2">
                              <w:rPr>
                                <w:rFonts w:ascii="Century Gothic" w:hAnsi="Century Gothic"/>
                                <w:color w:val="BF8F00" w:themeColor="accent4" w:themeShade="BF"/>
                                <w:sz w:val="20"/>
                                <w:szCs w:val="20"/>
                              </w:rPr>
                              <w:t xml:space="preserve"> </w:t>
                            </w:r>
                            <w:r w:rsidRPr="00F372E2">
                              <w:rPr>
                                <w:rFonts w:ascii="Century Gothic" w:hAnsi="Century Gothic"/>
                                <w:sz w:val="20"/>
                                <w:szCs w:val="20"/>
                              </w:rPr>
                              <w:t xml:space="preserve">Does your </w:t>
                            </w:r>
                            <w:r>
                              <w:rPr>
                                <w:rFonts w:ascii="Century Gothic" w:hAnsi="Century Gothic"/>
                                <w:sz w:val="20"/>
                                <w:szCs w:val="20"/>
                              </w:rPr>
                              <w:t>documentary evaluate the success of the protest/ group/ individual in the context of the war, and the overall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margin-left:364.7pt;margin-top:30.6pt;width:408.2pt;height:3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" filled="f" stroked="f" strokeweight=".5pt">
                <v:textbox>
                  <w:txbxContent>
                    <w:p w:rsidR="00171CC4" w:rsidRPr="00F372E2" w:rsidRDefault="00171CC4" w:rsidP="00B20194">
                      <w:pPr>
                        <w:rPr>
                          <w:rFonts w:ascii="Century Gothic" w:hAnsi="Century Gothic"/>
                          <w:sz w:val="20"/>
                          <w:szCs w:val="20"/>
                        </w:rPr>
                      </w:pPr>
                      <w:r w:rsidRPr="00F372E2">
                        <w:rPr>
                          <w:rFonts w:ascii="Century Gothic" w:hAnsi="Century Gothic"/>
                          <w:b/>
                          <w:color w:val="BF8F00" w:themeColor="accent4" w:themeShade="BF"/>
                          <w:sz w:val="20"/>
                          <w:szCs w:val="20"/>
                        </w:rPr>
                        <w:t>EVALUATION:</w:t>
                      </w:r>
                      <w:r w:rsidRPr="00F372E2">
                        <w:rPr>
                          <w:rFonts w:ascii="Century Gothic" w:hAnsi="Century Gothic"/>
                          <w:color w:val="BF8F00" w:themeColor="accent4" w:themeShade="BF"/>
                          <w:sz w:val="20"/>
                          <w:szCs w:val="20"/>
                        </w:rPr>
                        <w:t xml:space="preserve"> </w:t>
                      </w:r>
                      <w:r w:rsidRPr="00F372E2">
                        <w:rPr>
                          <w:rFonts w:ascii="Century Gothic" w:hAnsi="Century Gothic"/>
                          <w:sz w:val="20"/>
                          <w:szCs w:val="20"/>
                        </w:rPr>
                        <w:t xml:space="preserve">Does your </w:t>
                      </w:r>
                      <w:r>
                        <w:rPr>
                          <w:rFonts w:ascii="Century Gothic" w:hAnsi="Century Gothic"/>
                          <w:sz w:val="20"/>
                          <w:szCs w:val="20"/>
                        </w:rPr>
                        <w:t>documentary evaluate the success of the protest/ group/ individual in the context of the war, and the overall outcome?</w:t>
                      </w:r>
                    </w:p>
                  </w:txbxContent>
                </v:textbox>
              </v:shape>
            </w:pict>
          </mc:Fallback>
        </mc:AlternateContent>
      </w:r>
      <w:r>
        <w:rPr>
          <w:rFonts w:ascii="Century Gothic" w:hAnsi="Century Gothic" w:cs="Arial"/>
          <w:noProof/>
          <w:sz w:val="22"/>
          <w:szCs w:val="22"/>
        </w:rPr>
        <w:drawing>
          <wp:inline distT="0" distB="0" distL="0" distR="0" wp14:anchorId="469E9D12" wp14:editId="4DFC971A">
            <wp:extent cx="4671534" cy="346676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9947" cy="3480433"/>
                    </a:xfrm>
                    <a:prstGeom prst="rect">
                      <a:avLst/>
                    </a:prstGeom>
                    <a:noFill/>
                  </pic:spPr>
                </pic:pic>
              </a:graphicData>
            </a:graphic>
          </wp:inline>
        </w:drawing>
      </w:r>
    </w:p>
    <w:p w:rsidR="00B20194" w:rsidRPr="002F3F82" w:rsidRDefault="00B20194" w:rsidP="00B20194">
      <w:pPr>
        <w:pStyle w:val="ListParagraph"/>
        <w:numPr>
          <w:ilvl w:val="0"/>
          <w:numId w:val="4"/>
        </w:numPr>
        <w:spacing w:line="360" w:lineRule="auto"/>
        <w:rPr>
          <w:rFonts w:ascii="Century Gothic" w:hAnsi="Century Gothic" w:cs="Arial"/>
          <w:sz w:val="22"/>
          <w:szCs w:val="22"/>
        </w:rPr>
      </w:pPr>
      <w:r w:rsidRPr="002F3F82">
        <w:rPr>
          <w:rFonts w:ascii="Century Gothic" w:hAnsi="Century Gothic" w:cs="Arial"/>
          <w:sz w:val="22"/>
          <w:szCs w:val="22"/>
        </w:rPr>
        <w:t>In order to achieve the best results in your work, carefully consider the image above. Understand that the more complex your thinking, the higher your achievement will be against the Performance Standards. What thinking skills does your work show?</w:t>
      </w:r>
    </w:p>
    <w:p w:rsidR="00B20194" w:rsidRPr="003B183F" w:rsidRDefault="00B20194" w:rsidP="003B183F">
      <w:pPr>
        <w:numPr>
          <w:ilvl w:val="0"/>
          <w:numId w:val="2"/>
        </w:numPr>
        <w:spacing w:line="360" w:lineRule="auto"/>
        <w:rPr>
          <w:rFonts w:ascii="Century Gothic" w:hAnsi="Century Gothic" w:cs="Arial"/>
          <w:sz w:val="22"/>
          <w:szCs w:val="22"/>
        </w:rPr>
      </w:pPr>
      <w:r w:rsidRPr="002E7EF0">
        <w:rPr>
          <w:rFonts w:ascii="Century Gothic" w:hAnsi="Century Gothic" w:cs="Arial"/>
          <w:sz w:val="22"/>
          <w:szCs w:val="22"/>
        </w:rPr>
        <w:t>You will have access to IT, librar</w:t>
      </w:r>
      <w:r>
        <w:rPr>
          <w:rFonts w:ascii="Century Gothic" w:hAnsi="Century Gothic" w:cs="Arial"/>
          <w:sz w:val="22"/>
          <w:szCs w:val="22"/>
        </w:rPr>
        <w:t>y resources and 2</w:t>
      </w:r>
      <w:r w:rsidRPr="002E7EF0">
        <w:rPr>
          <w:rFonts w:ascii="Century Gothic" w:hAnsi="Century Gothic" w:cs="Arial"/>
          <w:sz w:val="22"/>
          <w:szCs w:val="22"/>
        </w:rPr>
        <w:t xml:space="preserve"> week</w:t>
      </w:r>
      <w:r>
        <w:rPr>
          <w:rFonts w:ascii="Century Gothic" w:hAnsi="Century Gothic" w:cs="Arial"/>
          <w:sz w:val="22"/>
          <w:szCs w:val="22"/>
        </w:rPr>
        <w:t>s</w:t>
      </w:r>
      <w:r w:rsidRPr="002E7EF0">
        <w:rPr>
          <w:rFonts w:ascii="Century Gothic" w:hAnsi="Century Gothic" w:cs="Arial"/>
          <w:sz w:val="22"/>
          <w:szCs w:val="22"/>
        </w:rPr>
        <w:t xml:space="preserve"> of programmed class time</w:t>
      </w:r>
    </w:p>
    <w:tbl>
      <w:tblPr>
        <w:tblStyle w:val="TableGrid"/>
        <w:tblpPr w:leftFromText="180" w:rightFromText="180" w:vertAnchor="page" w:horzAnchor="margin" w:tblpY="9455"/>
        <w:tblW w:w="0" w:type="auto"/>
        <w:tblLook w:val="04A0" w:firstRow="1" w:lastRow="0" w:firstColumn="1" w:lastColumn="0" w:noHBand="0" w:noVBand="1"/>
      </w:tblPr>
      <w:tblGrid>
        <w:gridCol w:w="7501"/>
        <w:gridCol w:w="7874"/>
      </w:tblGrid>
      <w:tr w:rsidR="00B20194" w:rsidRPr="002E7EF0" w:rsidTr="003E4E2E">
        <w:trPr>
          <w:trHeight w:val="316"/>
        </w:trPr>
        <w:tc>
          <w:tcPr>
            <w:tcW w:w="7501" w:type="dxa"/>
            <w:shd w:val="clear" w:color="auto" w:fill="9933FF"/>
          </w:tcPr>
          <w:p w:rsidR="00B20194" w:rsidRPr="002E7EF0" w:rsidRDefault="00B20194" w:rsidP="003E4E2E">
            <w:pPr>
              <w:spacing w:line="276" w:lineRule="auto"/>
              <w:jc w:val="center"/>
              <w:rPr>
                <w:rFonts w:ascii="Century Gothic" w:hAnsi="Century Gothic"/>
                <w:b/>
                <w:color w:val="FFFFFF" w:themeColor="background1"/>
                <w:szCs w:val="21"/>
              </w:rPr>
            </w:pPr>
            <w:r w:rsidRPr="002E7EF0">
              <w:rPr>
                <w:rFonts w:ascii="Century Gothic" w:hAnsi="Century Gothic"/>
                <w:b/>
                <w:color w:val="FFFFFF" w:themeColor="background1"/>
                <w:szCs w:val="21"/>
              </w:rPr>
              <w:t>DRAFT DUE DATE</w:t>
            </w:r>
          </w:p>
        </w:tc>
        <w:tc>
          <w:tcPr>
            <w:tcW w:w="7874" w:type="dxa"/>
            <w:shd w:val="clear" w:color="auto" w:fill="9933FF"/>
          </w:tcPr>
          <w:p w:rsidR="00B20194" w:rsidRPr="002E7EF0" w:rsidRDefault="00B20194" w:rsidP="003E4E2E">
            <w:pPr>
              <w:spacing w:line="276" w:lineRule="auto"/>
              <w:jc w:val="center"/>
              <w:rPr>
                <w:rFonts w:ascii="Century Gothic" w:hAnsi="Century Gothic"/>
                <w:b/>
                <w:color w:val="FFFFFF" w:themeColor="background1"/>
                <w:szCs w:val="21"/>
              </w:rPr>
            </w:pPr>
            <w:r w:rsidRPr="002E7EF0">
              <w:rPr>
                <w:rFonts w:ascii="Century Gothic" w:hAnsi="Century Gothic"/>
                <w:b/>
                <w:color w:val="FFFFFF" w:themeColor="background1"/>
                <w:szCs w:val="21"/>
              </w:rPr>
              <w:t>FINAL SUBMISSION</w:t>
            </w:r>
          </w:p>
        </w:tc>
      </w:tr>
      <w:tr w:rsidR="00B20194" w:rsidRPr="002E7EF0" w:rsidTr="003E4E2E">
        <w:trPr>
          <w:trHeight w:val="964"/>
        </w:trPr>
        <w:tc>
          <w:tcPr>
            <w:tcW w:w="7501" w:type="dxa"/>
            <w:shd w:val="clear" w:color="auto" w:fill="CC66FF"/>
          </w:tcPr>
          <w:p w:rsidR="00B20194" w:rsidRPr="002E7EF0" w:rsidRDefault="00B20194" w:rsidP="003E4E2E">
            <w:pPr>
              <w:spacing w:line="276" w:lineRule="auto"/>
              <w:rPr>
                <w:rFonts w:ascii="Century Gothic" w:hAnsi="Century Gothic"/>
                <w:b/>
                <w:szCs w:val="21"/>
              </w:rPr>
            </w:pPr>
          </w:p>
          <w:p w:rsidR="00B20194" w:rsidRPr="002E7EF0" w:rsidRDefault="00B20194" w:rsidP="003E4E2E">
            <w:pPr>
              <w:spacing w:line="276" w:lineRule="auto"/>
              <w:rPr>
                <w:rFonts w:ascii="Century Gothic" w:hAnsi="Century Gothic"/>
                <w:b/>
                <w:szCs w:val="21"/>
              </w:rPr>
            </w:pPr>
          </w:p>
          <w:p w:rsidR="00B20194" w:rsidRPr="002E7EF0" w:rsidRDefault="00B20194" w:rsidP="003E4E2E">
            <w:pPr>
              <w:spacing w:line="276" w:lineRule="auto"/>
              <w:rPr>
                <w:rFonts w:ascii="Century Gothic" w:hAnsi="Century Gothic"/>
                <w:b/>
                <w:szCs w:val="21"/>
              </w:rPr>
            </w:pPr>
          </w:p>
        </w:tc>
        <w:tc>
          <w:tcPr>
            <w:tcW w:w="7874" w:type="dxa"/>
            <w:shd w:val="clear" w:color="auto" w:fill="CC66FF"/>
          </w:tcPr>
          <w:p w:rsidR="00B20194" w:rsidRPr="002E7EF0" w:rsidRDefault="00B20194" w:rsidP="003E4E2E">
            <w:pPr>
              <w:spacing w:line="276" w:lineRule="auto"/>
              <w:rPr>
                <w:rFonts w:ascii="Century Gothic" w:hAnsi="Century Gothic"/>
                <w:b/>
                <w:szCs w:val="21"/>
              </w:rPr>
            </w:pPr>
          </w:p>
        </w:tc>
      </w:tr>
    </w:tbl>
    <w:p w:rsidR="00B20194" w:rsidRPr="002E7EF0" w:rsidRDefault="00B20194" w:rsidP="00B20194">
      <w:pPr>
        <w:numPr>
          <w:ilvl w:val="0"/>
          <w:numId w:val="2"/>
        </w:numPr>
        <w:spacing w:line="360" w:lineRule="auto"/>
        <w:rPr>
          <w:rFonts w:ascii="Century Gothic" w:hAnsi="Century Gothic" w:cs="Arial"/>
          <w:sz w:val="22"/>
          <w:szCs w:val="22"/>
        </w:rPr>
      </w:pPr>
      <w:r w:rsidRPr="002E7EF0">
        <w:rPr>
          <w:rFonts w:ascii="Century Gothic" w:hAnsi="Century Gothic" w:cs="Arial"/>
          <w:sz w:val="22"/>
          <w:szCs w:val="22"/>
        </w:rPr>
        <w:t>Your work MUST include a bibliography</w:t>
      </w:r>
    </w:p>
    <w:p w:rsidR="00B20194" w:rsidRPr="002F3F82" w:rsidRDefault="00B20194" w:rsidP="00B20194">
      <w:pPr>
        <w:numPr>
          <w:ilvl w:val="0"/>
          <w:numId w:val="2"/>
        </w:numPr>
        <w:spacing w:line="360" w:lineRule="auto"/>
        <w:rPr>
          <w:rFonts w:ascii="Century Gothic" w:hAnsi="Century Gothic" w:cs="Arial"/>
          <w:sz w:val="22"/>
          <w:szCs w:val="22"/>
        </w:rPr>
        <w:sectPr w:rsidR="00B20194" w:rsidRPr="002F3F82" w:rsidSect="000F7B5C">
          <w:footerReference w:type="default" r:id="rId10"/>
          <w:pgSz w:w="16838" w:h="11906" w:orient="landscape"/>
          <w:pgMar w:top="720" w:right="720" w:bottom="720" w:left="720" w:header="708" w:footer="610" w:gutter="0"/>
          <w:cols w:space="708"/>
          <w:docGrid w:linePitch="360"/>
        </w:sectPr>
      </w:pPr>
      <w:r w:rsidRPr="002E7EF0">
        <w:rPr>
          <w:rFonts w:ascii="Century Gothic" w:hAnsi="Century Gothic" w:cs="Arial"/>
          <w:sz w:val="22"/>
          <w:szCs w:val="22"/>
        </w:rPr>
        <w:t xml:space="preserve">You are able to submit one draft to </w:t>
      </w:r>
      <w:r>
        <w:rPr>
          <w:rFonts w:ascii="Century Gothic" w:hAnsi="Century Gothic" w:cs="Arial"/>
          <w:sz w:val="22"/>
          <w:szCs w:val="22"/>
        </w:rPr>
        <w:t>your teacher for formal feedback</w:t>
      </w:r>
    </w:p>
    <w:p w:rsidR="00B20194" w:rsidRPr="002E7EF0" w:rsidRDefault="00B20194" w:rsidP="00B20194">
      <w:pPr>
        <w:spacing w:line="276" w:lineRule="auto"/>
        <w:rPr>
          <w:rFonts w:ascii="Century Gothic" w:hAnsi="Century Gothic"/>
          <w:sz w:val="18"/>
          <w:szCs w:val="18"/>
        </w:rPr>
      </w:pPr>
    </w:p>
    <w:p w:rsidR="00B20194" w:rsidRPr="002E7EF0" w:rsidRDefault="00B20194" w:rsidP="00B20194">
      <w:pPr>
        <w:spacing w:line="276" w:lineRule="auto"/>
        <w:rPr>
          <w:rFonts w:ascii="Century Gothic" w:hAnsi="Century Gothic"/>
          <w:sz w:val="18"/>
          <w:szCs w:val="18"/>
        </w:rPr>
      </w:pPr>
    </w:p>
    <w:p w:rsidR="00B20194" w:rsidRPr="002E7EF0" w:rsidRDefault="00B20194" w:rsidP="00B20194">
      <w:pPr>
        <w:spacing w:line="276" w:lineRule="auto"/>
        <w:rPr>
          <w:rFonts w:ascii="Century Gothic" w:hAnsi="Century Gothic"/>
        </w:rPr>
        <w:sectPr w:rsidR="00B20194" w:rsidRPr="002E7EF0" w:rsidSect="000F7B5C">
          <w:type w:val="continuous"/>
          <w:pgSz w:w="11906" w:h="16838"/>
          <w:pgMar w:top="720" w:right="720" w:bottom="720" w:left="720" w:header="709" w:footer="612" w:gutter="0"/>
          <w:cols w:space="708"/>
          <w:docGrid w:linePitch="360"/>
        </w:sectPr>
      </w:pPr>
    </w:p>
    <w:p w:rsidR="00B20194" w:rsidRPr="002E7EF0" w:rsidRDefault="00B20194" w:rsidP="00B20194">
      <w:pPr>
        <w:spacing w:line="276" w:lineRule="auto"/>
        <w:rPr>
          <w:rFonts w:ascii="Century Gothic" w:hAnsi="Century Gothic"/>
        </w:rPr>
      </w:pPr>
    </w:p>
    <w:p w:rsidR="00B20194" w:rsidRDefault="00B20194" w:rsidP="00B20194"/>
    <w:tbl>
      <w:tblPr>
        <w:tblStyle w:val="SOFinalPerformanceTable"/>
        <w:tblW w:w="8491"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2698"/>
        <w:gridCol w:w="2698"/>
        <w:gridCol w:w="2698"/>
      </w:tblGrid>
      <w:tr w:rsidR="000F7B5C" w:rsidRPr="006124DB" w:rsidTr="006E02F6">
        <w:trPr>
          <w:trHeight w:hRule="exact" w:val="544"/>
          <w:tblHeader/>
        </w:trPr>
        <w:tc>
          <w:tcPr>
            <w:tcW w:w="397" w:type="dxa"/>
            <w:tcBorders>
              <w:right w:val="nil"/>
            </w:tcBorders>
            <w:shd w:val="clear" w:color="auto" w:fill="595959" w:themeFill="text1" w:themeFillTint="A6"/>
            <w:tcMar>
              <w:bottom w:w="0" w:type="dxa"/>
            </w:tcMar>
            <w:vAlign w:val="center"/>
          </w:tcPr>
          <w:p w:rsidR="000F7B5C" w:rsidRPr="006124DB" w:rsidRDefault="000F7B5C" w:rsidP="006E02F6">
            <w:r w:rsidRPr="00D516DC">
              <w:rPr>
                <w:color w:val="595959" w:themeColor="text1" w:themeTint="A6"/>
              </w:rPr>
              <w:t>-</w:t>
            </w:r>
          </w:p>
        </w:tc>
        <w:tc>
          <w:tcPr>
            <w:tcW w:w="2698" w:type="dxa"/>
            <w:tcBorders>
              <w:left w:val="nil"/>
            </w:tcBorders>
            <w:shd w:val="clear" w:color="auto" w:fill="595959" w:themeFill="text1" w:themeFillTint="A6"/>
            <w:tcMar>
              <w:bottom w:w="0" w:type="dxa"/>
            </w:tcMar>
            <w:vAlign w:val="center"/>
          </w:tcPr>
          <w:p w:rsidR="000F7B5C" w:rsidRPr="00AD2ABA" w:rsidRDefault="000F7B5C" w:rsidP="006E02F6">
            <w:pPr>
              <w:pStyle w:val="SOFinalPerformanceTableHead1"/>
            </w:pPr>
            <w:r>
              <w:t>Understanding and Exploration</w:t>
            </w:r>
          </w:p>
        </w:tc>
        <w:tc>
          <w:tcPr>
            <w:tcW w:w="2698" w:type="dxa"/>
            <w:shd w:val="clear" w:color="auto" w:fill="595959" w:themeFill="text1" w:themeFillTint="A6"/>
            <w:vAlign w:val="center"/>
          </w:tcPr>
          <w:p w:rsidR="000F7B5C" w:rsidRPr="00AD2ABA" w:rsidRDefault="000F7B5C" w:rsidP="006E02F6">
            <w:pPr>
              <w:pStyle w:val="SOFinalPerformanceTableHead1"/>
            </w:pPr>
            <w:r>
              <w:t>Application and Evaluation</w:t>
            </w:r>
          </w:p>
        </w:tc>
        <w:tc>
          <w:tcPr>
            <w:tcW w:w="2698" w:type="dxa"/>
            <w:shd w:val="clear" w:color="auto" w:fill="595959" w:themeFill="text1" w:themeFillTint="A6"/>
            <w:tcMar>
              <w:bottom w:w="0" w:type="dxa"/>
            </w:tcMar>
            <w:vAlign w:val="center"/>
          </w:tcPr>
          <w:p w:rsidR="000F7B5C" w:rsidRPr="00AD2ABA" w:rsidRDefault="000F7B5C" w:rsidP="006E02F6">
            <w:pPr>
              <w:pStyle w:val="SOFinalPerformanceTableHead1"/>
            </w:pPr>
            <w:r>
              <w:t>Analysis</w:t>
            </w:r>
          </w:p>
        </w:tc>
      </w:tr>
      <w:tr w:rsidR="000F7B5C" w:rsidRPr="006124DB" w:rsidTr="006E02F6">
        <w:tc>
          <w:tcPr>
            <w:tcW w:w="397" w:type="dxa"/>
            <w:shd w:val="clear" w:color="auto" w:fill="D9D9D9" w:themeFill="background1" w:themeFillShade="D9"/>
          </w:tcPr>
          <w:p w:rsidR="000F7B5C" w:rsidRPr="00D516DC" w:rsidRDefault="000F7B5C" w:rsidP="006E02F6">
            <w:pPr>
              <w:pStyle w:val="SOFinalPerformanceTableLetters"/>
            </w:pPr>
            <w:r w:rsidRPr="006124DB">
              <w:t>A</w:t>
            </w:r>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 xml:space="preserve">In-depth understanding and exploration of historical concepts. </w:t>
            </w:r>
          </w:p>
          <w:p w:rsidR="000F7B5C" w:rsidRPr="006124DB" w:rsidRDefault="000F7B5C" w:rsidP="006E02F6">
            <w:pPr>
              <w:pStyle w:val="SOFinalPerformanceTableText"/>
              <w:spacing w:before="80"/>
            </w:pPr>
            <w:r>
              <w:t>Comprehensive understanding and insightful exploration of the role of ideas, people, and events in history.</w:t>
            </w:r>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Perceptive application of the skills of historical inquiry to critically examine and evaluate sources and interpretations.</w:t>
            </w:r>
          </w:p>
          <w:p w:rsidR="000F7B5C" w:rsidRDefault="000F7B5C" w:rsidP="006E02F6">
            <w:pPr>
              <w:pStyle w:val="SOFinalPerformanceTableText"/>
              <w:spacing w:before="80"/>
            </w:pPr>
            <w:r>
              <w:t>Discerning use of relevant evidence to support arguments and draw insightful and relevant conclusions.</w:t>
            </w:r>
          </w:p>
          <w:p w:rsidR="000F7B5C" w:rsidRPr="006124DB" w:rsidRDefault="000F7B5C" w:rsidP="006E02F6">
            <w:pPr>
              <w:pStyle w:val="SOFinalPerformanceTableText"/>
              <w:spacing w:before="80"/>
            </w:pPr>
            <w:r>
              <w:t>Communication of well-reasoned, coherent, and insightful historical arguments, with appropriate acknowledgment of sources.</w:t>
            </w:r>
          </w:p>
        </w:tc>
        <w:tc>
          <w:tcPr>
            <w:tcW w:w="2698" w:type="dxa"/>
          </w:tcPr>
          <w:p w:rsidR="000F7B5C" w:rsidRDefault="000F7B5C" w:rsidP="006E02F6">
            <w:pPr>
              <w:pStyle w:val="SOFinalPerformanceTableText"/>
              <w:spacing w:before="80"/>
            </w:pPr>
            <w:r>
              <w:t>Critical analysis of short-term and long-term impacts of developments and/or movements in the modern world.</w:t>
            </w:r>
          </w:p>
          <w:p w:rsidR="000F7B5C" w:rsidRPr="006124DB" w:rsidRDefault="000F7B5C" w:rsidP="006E02F6">
            <w:pPr>
              <w:pStyle w:val="SOFinalPerformanceTableText"/>
              <w:spacing w:before="80"/>
            </w:pPr>
            <w:r w:rsidRPr="000F7B5C">
              <w:rPr>
                <w:color w:val="E7E6E6" w:themeColor="background2"/>
              </w:rPr>
              <w:t xml:space="preserve">Insightful and critical analysis of ways in which societies in the modern world </w:t>
            </w:r>
            <w:proofErr w:type="gramStart"/>
            <w:r w:rsidRPr="000F7B5C">
              <w:rPr>
                <w:color w:val="E7E6E6" w:themeColor="background2"/>
              </w:rPr>
              <w:t>have been shaped</w:t>
            </w:r>
            <w:proofErr w:type="gramEnd"/>
            <w:r w:rsidRPr="000F7B5C">
              <w:rPr>
                <w:color w:val="E7E6E6" w:themeColor="background2"/>
              </w:rPr>
              <w:t xml:space="preserve"> by both internal and external forces and challenges.</w:t>
            </w:r>
          </w:p>
        </w:tc>
      </w:tr>
      <w:tr w:rsidR="000F7B5C" w:rsidRPr="006124DB" w:rsidTr="006E02F6">
        <w:tc>
          <w:tcPr>
            <w:tcW w:w="397" w:type="dxa"/>
            <w:shd w:val="clear" w:color="auto" w:fill="D9D9D9" w:themeFill="background1" w:themeFillShade="D9"/>
          </w:tcPr>
          <w:p w:rsidR="000F7B5C" w:rsidRPr="006124DB" w:rsidRDefault="000F7B5C" w:rsidP="006E02F6">
            <w:pPr>
              <w:pStyle w:val="SOFinalPerformanceTableLetters"/>
            </w:pPr>
            <w:r w:rsidRPr="006124DB">
              <w:t>B</w:t>
            </w:r>
          </w:p>
        </w:tc>
        <w:tc>
          <w:tcPr>
            <w:tcW w:w="2698" w:type="dxa"/>
          </w:tcPr>
          <w:p w:rsidR="000F7B5C" w:rsidRDefault="000F7B5C" w:rsidP="006E02F6">
            <w:pPr>
              <w:pStyle w:val="SOFinalPerformanceTableText"/>
              <w:spacing w:before="80"/>
            </w:pPr>
            <w:r w:rsidRPr="000F7B5C">
              <w:rPr>
                <w:color w:val="E7E6E6" w:themeColor="background2"/>
              </w:rPr>
              <w:t>Some depth in understanding and exploration of historical concepts</w:t>
            </w:r>
            <w:r>
              <w:t xml:space="preserve">. </w:t>
            </w:r>
          </w:p>
          <w:p w:rsidR="000F7B5C" w:rsidRPr="006124DB" w:rsidRDefault="000F7B5C" w:rsidP="006E02F6">
            <w:pPr>
              <w:pStyle w:val="SOFinalPerformanceTableText"/>
              <w:spacing w:before="80"/>
            </w:pPr>
            <w:r>
              <w:t>Some depth of understanding and thoughtful exploration of the role of ideas, people, and events in history.</w:t>
            </w:r>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Thoughtful application of the skills of historical inquiry to examine and evaluate sources and interpretations.</w:t>
            </w:r>
          </w:p>
          <w:p w:rsidR="000F7B5C" w:rsidRDefault="000F7B5C" w:rsidP="006E02F6">
            <w:pPr>
              <w:pStyle w:val="SOFinalPerformanceTableText"/>
              <w:spacing w:before="80"/>
            </w:pPr>
            <w:r>
              <w:t>Well-considered use of mostly relevant evidence to support arguments, and draw mostly relevant conclusions.</w:t>
            </w:r>
          </w:p>
          <w:p w:rsidR="000F7B5C" w:rsidRPr="006124DB" w:rsidRDefault="000F7B5C" w:rsidP="006E02F6">
            <w:pPr>
              <w:pStyle w:val="SOFinalPerformanceTableText"/>
              <w:spacing w:before="80"/>
            </w:pPr>
            <w:r>
              <w:t>Communication of reasoned and coherent historical arguments, with some insights, and with appropriate acknowledgment of sources.</w:t>
            </w:r>
          </w:p>
        </w:tc>
        <w:tc>
          <w:tcPr>
            <w:tcW w:w="2698" w:type="dxa"/>
          </w:tcPr>
          <w:p w:rsidR="000F7B5C" w:rsidRDefault="000F7B5C" w:rsidP="006E02F6">
            <w:pPr>
              <w:pStyle w:val="SOFinalPerformanceTableText"/>
              <w:spacing w:before="80"/>
            </w:pPr>
            <w:r>
              <w:t xml:space="preserve">Some depth in analysis of </w:t>
            </w:r>
            <w:r>
              <w:br/>
              <w:t>short-term and long-term impacts of developments and/or movements in the modern world.</w:t>
            </w:r>
          </w:p>
          <w:p w:rsidR="000F7B5C" w:rsidRPr="006124DB" w:rsidRDefault="000F7B5C" w:rsidP="006E02F6">
            <w:pPr>
              <w:pStyle w:val="SOFinalPerformanceTableText"/>
              <w:spacing w:before="80"/>
            </w:pPr>
            <w:r w:rsidRPr="000F7B5C">
              <w:rPr>
                <w:color w:val="E7E6E6" w:themeColor="background2"/>
              </w:rPr>
              <w:t xml:space="preserve">Well-considered analysis of ways in which societies in the modern world </w:t>
            </w:r>
            <w:proofErr w:type="gramStart"/>
            <w:r w:rsidRPr="000F7B5C">
              <w:rPr>
                <w:color w:val="E7E6E6" w:themeColor="background2"/>
              </w:rPr>
              <w:t>have been shaped</w:t>
            </w:r>
            <w:proofErr w:type="gramEnd"/>
            <w:r w:rsidRPr="000F7B5C">
              <w:rPr>
                <w:color w:val="E7E6E6" w:themeColor="background2"/>
              </w:rPr>
              <w:t xml:space="preserve"> by both internal and external forces and challenges.</w:t>
            </w:r>
          </w:p>
        </w:tc>
      </w:tr>
      <w:tr w:rsidR="000F7B5C" w:rsidRPr="006124DB" w:rsidTr="006E02F6">
        <w:tc>
          <w:tcPr>
            <w:tcW w:w="397" w:type="dxa"/>
            <w:shd w:val="clear" w:color="auto" w:fill="D9D9D9" w:themeFill="background1" w:themeFillShade="D9"/>
          </w:tcPr>
          <w:p w:rsidR="000F7B5C" w:rsidRPr="006124DB" w:rsidRDefault="000F7B5C" w:rsidP="006E02F6">
            <w:pPr>
              <w:pStyle w:val="SOFinalPerformanceTableLetters"/>
            </w:pPr>
            <w:bookmarkStart w:id="1" w:name="RowTitle_C"/>
            <w:r w:rsidRPr="006124DB">
              <w:t>C</w:t>
            </w:r>
            <w:bookmarkEnd w:id="1"/>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 xml:space="preserve">Understanding and exploration of historical concepts. </w:t>
            </w:r>
          </w:p>
          <w:p w:rsidR="000F7B5C" w:rsidRPr="006124DB" w:rsidRDefault="000F7B5C" w:rsidP="006E02F6">
            <w:pPr>
              <w:pStyle w:val="SOFinalPerformanceTableText"/>
              <w:spacing w:before="80"/>
            </w:pPr>
            <w:r>
              <w:t>Understanding and considered exploration of the role of ideas, people, and events in history.</w:t>
            </w:r>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Application of the skills of historical inquiry to examine sources and interpretations, with some evaluation.</w:t>
            </w:r>
          </w:p>
          <w:p w:rsidR="000F7B5C" w:rsidRDefault="000F7B5C" w:rsidP="006E02F6">
            <w:pPr>
              <w:pStyle w:val="SOFinalPerformanceTableText"/>
              <w:spacing w:before="80"/>
            </w:pPr>
            <w:r>
              <w:t>Use of generally relevant evidence to support arguments, and draw some relevant conclusions.</w:t>
            </w:r>
          </w:p>
          <w:p w:rsidR="000F7B5C" w:rsidRPr="006124DB" w:rsidRDefault="000F7B5C" w:rsidP="006E02F6">
            <w:pPr>
              <w:pStyle w:val="SOFinalPerformanceTableText"/>
              <w:spacing w:before="80"/>
            </w:pPr>
            <w:r>
              <w:t>Communication of generally reasoned and coherent historical arguments, with acknowledgment of sources.</w:t>
            </w:r>
          </w:p>
        </w:tc>
        <w:tc>
          <w:tcPr>
            <w:tcW w:w="2698" w:type="dxa"/>
          </w:tcPr>
          <w:p w:rsidR="000F7B5C" w:rsidRDefault="000F7B5C" w:rsidP="006E02F6">
            <w:pPr>
              <w:pStyle w:val="SOFinalPerformanceTableText"/>
              <w:spacing w:before="80"/>
            </w:pPr>
            <w:r>
              <w:t xml:space="preserve">Description, with some analysis, of short-term and long-term impacts of developments and/or movements in the modern world. </w:t>
            </w:r>
          </w:p>
          <w:p w:rsidR="000F7B5C" w:rsidRPr="006124DB" w:rsidRDefault="000F7B5C" w:rsidP="006E02F6">
            <w:pPr>
              <w:pStyle w:val="SOFinalPerformanceTableText"/>
              <w:spacing w:before="80"/>
            </w:pPr>
            <w:r w:rsidRPr="000F7B5C">
              <w:rPr>
                <w:color w:val="E7E6E6" w:themeColor="background2"/>
              </w:rPr>
              <w:t xml:space="preserve">Description, with some analysis, of ways in which societies in the modern world </w:t>
            </w:r>
            <w:proofErr w:type="gramStart"/>
            <w:r w:rsidRPr="000F7B5C">
              <w:rPr>
                <w:color w:val="E7E6E6" w:themeColor="background2"/>
              </w:rPr>
              <w:t>have been shaped</w:t>
            </w:r>
            <w:proofErr w:type="gramEnd"/>
            <w:r w:rsidRPr="000F7B5C">
              <w:rPr>
                <w:color w:val="E7E6E6" w:themeColor="background2"/>
              </w:rPr>
              <w:t xml:space="preserve"> by both internal and external forces and challenges.</w:t>
            </w:r>
          </w:p>
        </w:tc>
      </w:tr>
      <w:tr w:rsidR="000F7B5C" w:rsidRPr="006124DB" w:rsidTr="006E02F6">
        <w:tc>
          <w:tcPr>
            <w:tcW w:w="397" w:type="dxa"/>
            <w:shd w:val="clear" w:color="auto" w:fill="D9D9D9" w:themeFill="background1" w:themeFillShade="D9"/>
          </w:tcPr>
          <w:p w:rsidR="000F7B5C" w:rsidRPr="006124DB" w:rsidRDefault="000F7B5C" w:rsidP="006E02F6">
            <w:pPr>
              <w:pStyle w:val="SOFinalPerformanceTableLetters"/>
            </w:pPr>
            <w:bookmarkStart w:id="2" w:name="RowTitle_D"/>
            <w:r w:rsidRPr="006124DB">
              <w:t>D</w:t>
            </w:r>
            <w:bookmarkEnd w:id="2"/>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 xml:space="preserve">Some recognition of historical concepts. </w:t>
            </w:r>
          </w:p>
          <w:p w:rsidR="000F7B5C" w:rsidRPr="006124DB" w:rsidRDefault="000F7B5C" w:rsidP="006E02F6">
            <w:pPr>
              <w:pStyle w:val="SOFinalPerformanceTableText"/>
              <w:spacing w:before="80"/>
            </w:pPr>
            <w:r>
              <w:t>Recognition and basic understanding of the role of ideas, people, and events in history.</w:t>
            </w:r>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Basic application of some skills of historical inquiry to select and use sources.</w:t>
            </w:r>
          </w:p>
          <w:p w:rsidR="000F7B5C" w:rsidRDefault="000F7B5C" w:rsidP="006E02F6">
            <w:pPr>
              <w:pStyle w:val="SOFinalPerformanceTableText"/>
              <w:spacing w:before="80"/>
            </w:pPr>
            <w:r>
              <w:t>Use of some information with partial relevance to support an argument, and draw basic conclusions.</w:t>
            </w:r>
          </w:p>
          <w:p w:rsidR="000F7B5C" w:rsidRPr="006124DB" w:rsidRDefault="000F7B5C" w:rsidP="006E02F6">
            <w:pPr>
              <w:pStyle w:val="SOFinalPerformanceTableText"/>
              <w:spacing w:before="80"/>
            </w:pPr>
            <w:r>
              <w:t>Partial communication of a historical argument, with attempted acknowledgment of sources.</w:t>
            </w:r>
          </w:p>
        </w:tc>
        <w:tc>
          <w:tcPr>
            <w:tcW w:w="2698" w:type="dxa"/>
          </w:tcPr>
          <w:p w:rsidR="000F7B5C" w:rsidRDefault="000F7B5C" w:rsidP="006E02F6">
            <w:pPr>
              <w:pStyle w:val="SOFinalPerformanceTableText"/>
              <w:spacing w:before="80"/>
            </w:pPr>
            <w:r>
              <w:t>Description of basic short-term and/or long-term impacts of a development and/or movement in the modern world.</w:t>
            </w:r>
          </w:p>
          <w:p w:rsidR="000F7B5C" w:rsidRPr="006124DB" w:rsidRDefault="000F7B5C" w:rsidP="006E02F6">
            <w:pPr>
              <w:pStyle w:val="SOFinalPerformanceTableText"/>
              <w:spacing w:before="80"/>
            </w:pPr>
            <w:r w:rsidRPr="000F7B5C">
              <w:rPr>
                <w:color w:val="E7E6E6" w:themeColor="background2"/>
              </w:rPr>
              <w:t xml:space="preserve">Superficial description of one or more ways in which societies in the modern world </w:t>
            </w:r>
            <w:proofErr w:type="gramStart"/>
            <w:r w:rsidRPr="000F7B5C">
              <w:rPr>
                <w:color w:val="E7E6E6" w:themeColor="background2"/>
              </w:rPr>
              <w:t>have been shaped</w:t>
            </w:r>
            <w:proofErr w:type="gramEnd"/>
            <w:r w:rsidRPr="000F7B5C">
              <w:rPr>
                <w:color w:val="E7E6E6" w:themeColor="background2"/>
              </w:rPr>
              <w:t xml:space="preserve"> by an internal or external force or challenge.</w:t>
            </w:r>
          </w:p>
        </w:tc>
      </w:tr>
      <w:tr w:rsidR="000F7B5C" w:rsidRPr="006124DB" w:rsidTr="006E02F6">
        <w:tc>
          <w:tcPr>
            <w:tcW w:w="397" w:type="dxa"/>
            <w:shd w:val="clear" w:color="auto" w:fill="D9D9D9" w:themeFill="background1" w:themeFillShade="D9"/>
          </w:tcPr>
          <w:p w:rsidR="000F7B5C" w:rsidRPr="006124DB" w:rsidRDefault="000F7B5C" w:rsidP="006E02F6">
            <w:pPr>
              <w:pStyle w:val="SOFinalPerformanceTableLetters"/>
            </w:pPr>
            <w:bookmarkStart w:id="3" w:name="RowTitle_E"/>
            <w:r w:rsidRPr="006124DB">
              <w:t>E</w:t>
            </w:r>
            <w:bookmarkEnd w:id="3"/>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Attempted engagement with one or more historical concepts.</w:t>
            </w:r>
          </w:p>
          <w:p w:rsidR="000F7B5C" w:rsidRPr="006124DB" w:rsidRDefault="000F7B5C" w:rsidP="006E02F6">
            <w:pPr>
              <w:pStyle w:val="SOFinalPerformanceTableText"/>
              <w:spacing w:before="80"/>
            </w:pPr>
            <w:r>
              <w:t>Awareness of one or more ideas, people, or events in history.</w:t>
            </w:r>
          </w:p>
        </w:tc>
        <w:tc>
          <w:tcPr>
            <w:tcW w:w="2698" w:type="dxa"/>
          </w:tcPr>
          <w:p w:rsidR="000F7B5C" w:rsidRPr="000F7B5C" w:rsidRDefault="000F7B5C" w:rsidP="006E02F6">
            <w:pPr>
              <w:pStyle w:val="SOFinalPerformanceTableText"/>
              <w:spacing w:before="80"/>
              <w:rPr>
                <w:color w:val="E7E6E6" w:themeColor="background2"/>
              </w:rPr>
            </w:pPr>
            <w:r w:rsidRPr="000F7B5C">
              <w:rPr>
                <w:color w:val="E7E6E6" w:themeColor="background2"/>
              </w:rPr>
              <w:t>Attempted application of the skills of historical inquiry to select and use one or more sources.</w:t>
            </w:r>
          </w:p>
          <w:p w:rsidR="000F7B5C" w:rsidRDefault="000F7B5C" w:rsidP="006E02F6">
            <w:pPr>
              <w:pStyle w:val="SOFinalPerformanceTableText"/>
              <w:spacing w:before="80"/>
            </w:pPr>
            <w:r>
              <w:t xml:space="preserve">Attempted use of information of limited relevance. </w:t>
            </w:r>
          </w:p>
          <w:p w:rsidR="000F7B5C" w:rsidRPr="006124DB" w:rsidRDefault="000F7B5C" w:rsidP="006E02F6">
            <w:pPr>
              <w:pStyle w:val="SOFinalPerformanceTableText"/>
              <w:spacing w:before="80"/>
            </w:pPr>
            <w:r>
              <w:t>Attempted description of a historical event, with limited or no acknowledgment of sources.</w:t>
            </w:r>
          </w:p>
        </w:tc>
        <w:tc>
          <w:tcPr>
            <w:tcW w:w="2698" w:type="dxa"/>
          </w:tcPr>
          <w:p w:rsidR="000F7B5C" w:rsidRDefault="000F7B5C" w:rsidP="006E02F6">
            <w:pPr>
              <w:pStyle w:val="SOFinalPerformanceTableText"/>
              <w:spacing w:before="80"/>
            </w:pPr>
            <w:r>
              <w:t xml:space="preserve">Attempted description of a </w:t>
            </w:r>
            <w:r>
              <w:br/>
              <w:t>short-term or long-term impact of a development or movement in the modern world.</w:t>
            </w:r>
          </w:p>
          <w:p w:rsidR="000F7B5C" w:rsidRPr="006124DB" w:rsidRDefault="000F7B5C" w:rsidP="006E02F6">
            <w:pPr>
              <w:pStyle w:val="SOFinalPerformanceTableText"/>
              <w:spacing w:before="80"/>
            </w:pPr>
            <w:r w:rsidRPr="000F7B5C">
              <w:rPr>
                <w:color w:val="E7E6E6" w:themeColor="background2"/>
              </w:rPr>
              <w:t xml:space="preserve">Attempted description of one way in which a society in the modern world </w:t>
            </w:r>
            <w:proofErr w:type="gramStart"/>
            <w:r w:rsidRPr="000F7B5C">
              <w:rPr>
                <w:color w:val="E7E6E6" w:themeColor="background2"/>
              </w:rPr>
              <w:t>has been shaped</w:t>
            </w:r>
            <w:proofErr w:type="gramEnd"/>
            <w:r w:rsidRPr="000F7B5C">
              <w:rPr>
                <w:color w:val="E7E6E6" w:themeColor="background2"/>
              </w:rPr>
              <w:t xml:space="preserve"> by an internal or external force.</w:t>
            </w:r>
          </w:p>
        </w:tc>
      </w:tr>
    </w:tbl>
    <w:p w:rsidR="003E4E2E" w:rsidRDefault="003E4E2E"/>
    <w:sectPr w:rsidR="003E4E2E" w:rsidSect="000F7B5C">
      <w:type w:val="continuous"/>
      <w:pgSz w:w="11906" w:h="16838"/>
      <w:pgMar w:top="720" w:right="720" w:bottom="720" w:left="720" w:header="709" w:footer="6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94" w:rsidRDefault="00506C94" w:rsidP="000F7B5C">
      <w:r>
        <w:separator/>
      </w:r>
    </w:p>
  </w:endnote>
  <w:endnote w:type="continuationSeparator" w:id="0">
    <w:p w:rsidR="00506C94" w:rsidRDefault="00506C94" w:rsidP="000F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5C" w:rsidRDefault="000F7B5C" w:rsidP="000F7B5C">
    <w:pPr>
      <w:pStyle w:val="RPFooter"/>
      <w:tabs>
        <w:tab w:val="clear" w:pos="9540"/>
        <w:tab w:val="clear" w:pos="11340"/>
        <w:tab w:val="right" w:pos="10348"/>
      </w:tabs>
    </w:pPr>
    <w:r w:rsidRPr="007544D2">
      <w:t xml:space="preserve">Page </w:t>
    </w:r>
    <w:r w:rsidRPr="007544D2">
      <w:fldChar w:fldCharType="begin"/>
    </w:r>
    <w:r w:rsidRPr="007544D2">
      <w:instrText xml:space="preserve"> PAGE </w:instrText>
    </w:r>
    <w:r w:rsidRPr="007544D2">
      <w:fldChar w:fldCharType="separate"/>
    </w:r>
    <w:r>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Pr>
        <w:noProof/>
      </w:rPr>
      <w:t>3</w:t>
    </w:r>
    <w:r w:rsidRPr="007544D2">
      <w:fldChar w:fldCharType="end"/>
    </w:r>
    <w:r>
      <w:rPr>
        <w:sz w:val="18"/>
      </w:rPr>
      <w:tab/>
    </w:r>
    <w:r>
      <w:t xml:space="preserve">Stage 1 Modern History – AT1 – </w:t>
    </w:r>
    <w:r>
      <w:t xml:space="preserve">Topic 4 – Social Movements: </w:t>
    </w:r>
    <w:proofErr w:type="gramStart"/>
    <w:r>
      <w:t>Documentary</w:t>
    </w:r>
    <w:r>
      <w:t xml:space="preserve">  (</w:t>
    </w:r>
    <w:proofErr w:type="gramEnd"/>
    <w:r>
      <w:t>for use from 2017)</w:t>
    </w:r>
  </w:p>
  <w:p w:rsidR="000F7B5C" w:rsidRDefault="000F7B5C" w:rsidP="000F7B5C">
    <w:pPr>
      <w:pStyle w:val="RPFooter"/>
      <w:tabs>
        <w:tab w:val="clear" w:pos="9540"/>
        <w:tab w:val="clear" w:pos="11340"/>
        <w:tab w:val="right" w:pos="10348"/>
      </w:tabs>
    </w:pPr>
    <w:r>
      <w:tab/>
      <w:t xml:space="preserve">Ref: </w:t>
    </w:r>
    <w:r>
      <w:fldChar w:fldCharType="begin"/>
    </w:r>
    <w:r>
      <w:instrText xml:space="preserve"> DOCPROPERTY  Objective-Id  \* MERGEFORMAT </w:instrText>
    </w:r>
    <w:r>
      <w:fldChar w:fldCharType="separate"/>
    </w:r>
    <w:r>
      <w:t>A580447</w:t>
    </w:r>
    <w:r>
      <w:fldChar w:fldCharType="end"/>
    </w:r>
    <w:r>
      <w:t xml:space="preserve"> (created November 2016)</w:t>
    </w:r>
  </w:p>
  <w:p w:rsidR="000F7B5C" w:rsidRPr="007544D2" w:rsidRDefault="000F7B5C" w:rsidP="000F7B5C">
    <w:pPr>
      <w:pStyle w:val="RPFooter"/>
      <w:tabs>
        <w:tab w:val="clear" w:pos="9540"/>
        <w:tab w:val="clear" w:pos="11340"/>
        <w:tab w:val="right" w:pos="10348"/>
      </w:tabs>
      <w:rPr>
        <w:sz w:val="18"/>
      </w:rPr>
    </w:pPr>
    <w:r>
      <w:tab/>
    </w:r>
    <w:r w:rsidRPr="007544D2">
      <w:t>© SA</w:t>
    </w:r>
    <w:r>
      <w:t>CE Board of South Australia 2016</w:t>
    </w:r>
  </w:p>
  <w:p w:rsidR="000F7B5C" w:rsidRDefault="000F7B5C" w:rsidP="000F7B5C">
    <w:pPr>
      <w:pStyle w:val="Footer"/>
    </w:pPr>
  </w:p>
  <w:p w:rsidR="000F7B5C" w:rsidRDefault="000F7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5C" w:rsidRDefault="000F7B5C" w:rsidP="000F7B5C">
    <w:pPr>
      <w:pStyle w:val="RPFooter"/>
      <w:tabs>
        <w:tab w:val="clear" w:pos="9540"/>
        <w:tab w:val="clear" w:pos="11340"/>
        <w:tab w:val="right" w:pos="10348"/>
      </w:tabs>
    </w:pPr>
    <w:r w:rsidRPr="007544D2">
      <w:t xml:space="preserve">Page </w:t>
    </w:r>
    <w:r w:rsidRPr="007544D2">
      <w:fldChar w:fldCharType="begin"/>
    </w:r>
    <w:r w:rsidRPr="007544D2">
      <w:instrText xml:space="preserve"> PAGE </w:instrText>
    </w:r>
    <w:r w:rsidRPr="007544D2">
      <w:fldChar w:fldCharType="separate"/>
    </w:r>
    <w:r>
      <w:rPr>
        <w:noProof/>
      </w:rPr>
      <w:t>2</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Pr>
        <w:noProof/>
      </w:rPr>
      <w:t>3</w:t>
    </w:r>
    <w:r w:rsidRPr="007544D2">
      <w:fldChar w:fldCharType="end"/>
    </w:r>
    <w:r>
      <w:rPr>
        <w:sz w:val="18"/>
      </w:rPr>
      <w:tab/>
    </w:r>
    <w:r>
      <w:t>Stage 1 Modern History – AT1 – Topic 3</w:t>
    </w:r>
    <w:r w:rsidRPr="007E6292">
      <w:t xml:space="preserve">: </w:t>
    </w:r>
    <w:r>
      <w:t xml:space="preserve">Indigenous Peoples – </w:t>
    </w:r>
    <w:proofErr w:type="gramStart"/>
    <w:r>
      <w:t>creative  (</w:t>
    </w:r>
    <w:proofErr w:type="gramEnd"/>
    <w:r>
      <w:t>for use from 2017)</w:t>
    </w:r>
  </w:p>
  <w:p w:rsidR="000F7B5C" w:rsidRDefault="000F7B5C" w:rsidP="000F7B5C">
    <w:pPr>
      <w:pStyle w:val="RPFooter"/>
      <w:tabs>
        <w:tab w:val="clear" w:pos="9540"/>
        <w:tab w:val="clear" w:pos="11340"/>
        <w:tab w:val="right" w:pos="10348"/>
      </w:tabs>
    </w:pPr>
    <w:r>
      <w:tab/>
      <w:t xml:space="preserve">Ref: </w:t>
    </w:r>
    <w:r>
      <w:fldChar w:fldCharType="begin"/>
    </w:r>
    <w:r>
      <w:instrText xml:space="preserve"> DOCPROPERTY  Objective-Id  \* MERGEFORMAT </w:instrText>
    </w:r>
    <w:r>
      <w:fldChar w:fldCharType="separate"/>
    </w:r>
    <w:r>
      <w:t>A580432</w:t>
    </w:r>
    <w:r>
      <w:fldChar w:fldCharType="end"/>
    </w:r>
    <w:r>
      <w:t xml:space="preserve"> (created November 2016)</w:t>
    </w:r>
  </w:p>
  <w:p w:rsidR="000F7B5C" w:rsidRPr="007544D2" w:rsidRDefault="000F7B5C" w:rsidP="000F7B5C">
    <w:pPr>
      <w:pStyle w:val="RPFooter"/>
      <w:tabs>
        <w:tab w:val="clear" w:pos="9540"/>
        <w:tab w:val="clear" w:pos="11340"/>
        <w:tab w:val="right" w:pos="10348"/>
      </w:tabs>
      <w:rPr>
        <w:sz w:val="18"/>
      </w:rPr>
    </w:pPr>
    <w:r>
      <w:tab/>
    </w:r>
    <w:r w:rsidRPr="007544D2">
      <w:t>© SA</w:t>
    </w:r>
    <w:r>
      <w:t>CE Board of South Australia 2016</w:t>
    </w:r>
  </w:p>
  <w:p w:rsidR="000F7B5C" w:rsidRDefault="000F7B5C" w:rsidP="000F7B5C">
    <w:pPr>
      <w:pStyle w:val="Footer"/>
    </w:pPr>
  </w:p>
  <w:p w:rsidR="000F7B5C" w:rsidRDefault="000F7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94" w:rsidRDefault="00506C94" w:rsidP="000F7B5C">
      <w:r>
        <w:separator/>
      </w:r>
    </w:p>
  </w:footnote>
  <w:footnote w:type="continuationSeparator" w:id="0">
    <w:p w:rsidR="00506C94" w:rsidRDefault="00506C94" w:rsidP="000F7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0B85"/>
    <w:multiLevelType w:val="hybridMultilevel"/>
    <w:tmpl w:val="EB604B80"/>
    <w:lvl w:ilvl="0" w:tplc="FFFFFFFF">
      <w:start w:val="1"/>
      <w:numFmt w:val="decimal"/>
      <w:pStyle w:val="numberedpara"/>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0FF70B4"/>
    <w:multiLevelType w:val="hybridMultilevel"/>
    <w:tmpl w:val="0DEEE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772D9F"/>
    <w:multiLevelType w:val="hybridMultilevel"/>
    <w:tmpl w:val="D85E4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CB7290"/>
    <w:multiLevelType w:val="hybridMultilevel"/>
    <w:tmpl w:val="BA0A8426"/>
    <w:lvl w:ilvl="0" w:tplc="0C090001">
      <w:start w:val="1"/>
      <w:numFmt w:val="bullet"/>
      <w:lvlText w:val=""/>
      <w:lvlJc w:val="left"/>
      <w:pPr>
        <w:ind w:left="1276" w:hanging="360"/>
      </w:pPr>
      <w:rPr>
        <w:rFonts w:ascii="Symbol" w:hAnsi="Symbol" w:hint="default"/>
      </w:rPr>
    </w:lvl>
    <w:lvl w:ilvl="1" w:tplc="0C090003">
      <w:start w:val="1"/>
      <w:numFmt w:val="bullet"/>
      <w:lvlText w:val="o"/>
      <w:lvlJc w:val="left"/>
      <w:pPr>
        <w:ind w:left="1996" w:hanging="360"/>
      </w:pPr>
      <w:rPr>
        <w:rFonts w:ascii="Courier New" w:hAnsi="Courier New" w:cs="Courier New" w:hint="default"/>
      </w:rPr>
    </w:lvl>
    <w:lvl w:ilvl="2" w:tplc="86BEB61E">
      <w:start w:val="1"/>
      <w:numFmt w:val="bullet"/>
      <w:lvlText w:val="-"/>
      <w:lvlJc w:val="left"/>
      <w:pPr>
        <w:ind w:left="2716" w:hanging="360"/>
      </w:pPr>
      <w:rPr>
        <w:rFonts w:ascii="Courier New" w:hAnsi="Courier New"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nsid w:val="4BCB7705"/>
    <w:multiLevelType w:val="hybridMultilevel"/>
    <w:tmpl w:val="73DAF2FA"/>
    <w:lvl w:ilvl="0" w:tplc="86BEB61E">
      <w:start w:val="1"/>
      <w:numFmt w:val="bullet"/>
      <w:lvlText w:val="-"/>
      <w:lvlJc w:val="left"/>
      <w:pPr>
        <w:ind w:left="1276" w:hanging="360"/>
      </w:pPr>
      <w:rPr>
        <w:rFonts w:ascii="Courier New" w:hAnsi="Courier New" w:hint="default"/>
      </w:rPr>
    </w:lvl>
    <w:lvl w:ilvl="1" w:tplc="0C090003">
      <w:start w:val="1"/>
      <w:numFmt w:val="bullet"/>
      <w:lvlText w:val="o"/>
      <w:lvlJc w:val="left"/>
      <w:pPr>
        <w:ind w:left="1996" w:hanging="360"/>
      </w:pPr>
      <w:rPr>
        <w:rFonts w:ascii="Courier New" w:hAnsi="Courier New" w:cs="Courier New" w:hint="default"/>
      </w:rPr>
    </w:lvl>
    <w:lvl w:ilvl="2" w:tplc="86BEB61E">
      <w:start w:val="1"/>
      <w:numFmt w:val="bullet"/>
      <w:lvlText w:val="-"/>
      <w:lvlJc w:val="left"/>
      <w:pPr>
        <w:ind w:left="2716" w:hanging="360"/>
      </w:pPr>
      <w:rPr>
        <w:rFonts w:ascii="Courier New" w:hAnsi="Courier New"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5">
    <w:nsid w:val="5A7A3B2B"/>
    <w:multiLevelType w:val="hybridMultilevel"/>
    <w:tmpl w:val="D666C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3A0032"/>
    <w:multiLevelType w:val="hybridMultilevel"/>
    <w:tmpl w:val="3934D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2FE6EA7"/>
    <w:multiLevelType w:val="hybridMultilevel"/>
    <w:tmpl w:val="AC1C3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B612BE1"/>
    <w:multiLevelType w:val="hybridMultilevel"/>
    <w:tmpl w:val="3A66E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94"/>
    <w:rsid w:val="00064C09"/>
    <w:rsid w:val="000F7B5C"/>
    <w:rsid w:val="00171CC4"/>
    <w:rsid w:val="002815F5"/>
    <w:rsid w:val="003B183F"/>
    <w:rsid w:val="003E4E2E"/>
    <w:rsid w:val="00506C94"/>
    <w:rsid w:val="00671FA1"/>
    <w:rsid w:val="00822D84"/>
    <w:rsid w:val="00894684"/>
    <w:rsid w:val="00981864"/>
    <w:rsid w:val="00B20194"/>
    <w:rsid w:val="00B25D61"/>
    <w:rsid w:val="00BA7D85"/>
    <w:rsid w:val="00C14B58"/>
    <w:rsid w:val="00C208F4"/>
    <w:rsid w:val="00FC10D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9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
    <w:name w:val="numbered para"/>
    <w:basedOn w:val="BlockText"/>
    <w:rsid w:val="00B20194"/>
    <w:pPr>
      <w:numPr>
        <w:numId w:val="1"/>
      </w:numPr>
      <w:pBdr>
        <w:top w:val="none" w:sz="0" w:space="0" w:color="auto"/>
        <w:left w:val="none" w:sz="0" w:space="0" w:color="auto"/>
        <w:bottom w:val="none" w:sz="0" w:space="0" w:color="auto"/>
        <w:right w:val="none" w:sz="0" w:space="0" w:color="auto"/>
      </w:pBdr>
      <w:tabs>
        <w:tab w:val="clear" w:pos="360"/>
        <w:tab w:val="num" w:pos="720"/>
      </w:tabs>
      <w:spacing w:before="120"/>
      <w:ind w:left="720" w:right="0" w:hanging="360"/>
    </w:pPr>
    <w:rPr>
      <w:rFonts w:ascii="Times New Roman" w:eastAsia="MS Mincho" w:hAnsi="Times New Roman" w:cs="Times New Roman"/>
      <w:i w:val="0"/>
      <w:iCs w:val="0"/>
      <w:color w:val="auto"/>
      <w:sz w:val="22"/>
      <w:szCs w:val="20"/>
      <w:lang w:eastAsia="en-US"/>
    </w:rPr>
  </w:style>
  <w:style w:type="paragraph" w:customStyle="1" w:styleId="SOFinalNumbering">
    <w:name w:val="SO Final Numbering"/>
    <w:rsid w:val="00B20194"/>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Default">
    <w:name w:val="Default"/>
    <w:rsid w:val="00B20194"/>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B201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194"/>
    <w:pPr>
      <w:ind w:left="720"/>
      <w:contextualSpacing/>
    </w:pPr>
  </w:style>
  <w:style w:type="paragraph" w:styleId="BlockText">
    <w:name w:val="Block Text"/>
    <w:basedOn w:val="Normal"/>
    <w:uiPriority w:val="99"/>
    <w:semiHidden/>
    <w:unhideWhenUsed/>
    <w:rsid w:val="00B2019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customStyle="1" w:styleId="ACLAPTableText">
    <w:name w:val="AC LAP Table Text"/>
    <w:qFormat/>
    <w:rsid w:val="00B20194"/>
    <w:pPr>
      <w:spacing w:before="40" w:after="40" w:line="240" w:lineRule="auto"/>
    </w:pPr>
    <w:rPr>
      <w:rFonts w:ascii="Arial" w:eastAsia="Calibri" w:hAnsi="Arial" w:cs="Arial"/>
      <w:sz w:val="20"/>
      <w:szCs w:val="20"/>
    </w:rPr>
  </w:style>
  <w:style w:type="paragraph" w:styleId="BalloonText">
    <w:name w:val="Balloon Text"/>
    <w:basedOn w:val="Normal"/>
    <w:link w:val="BalloonTextChar"/>
    <w:uiPriority w:val="99"/>
    <w:semiHidden/>
    <w:unhideWhenUsed/>
    <w:rsid w:val="00FC10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DA"/>
    <w:rPr>
      <w:rFonts w:ascii="Segoe UI" w:eastAsia="Times New Roman" w:hAnsi="Segoe UI" w:cs="Segoe UI"/>
      <w:sz w:val="18"/>
      <w:szCs w:val="18"/>
      <w:lang w:eastAsia="en-AU"/>
    </w:rPr>
  </w:style>
  <w:style w:type="table" w:customStyle="1" w:styleId="SOFinalPerformanceTable">
    <w:name w:val="SO Final Performance Table"/>
    <w:basedOn w:val="TableNormal"/>
    <w:rsid w:val="000F7B5C"/>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0F7B5C"/>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0F7B5C"/>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0F7B5C"/>
    <w:pPr>
      <w:spacing w:before="120" w:after="0" w:line="240" w:lineRule="auto"/>
      <w:jc w:val="center"/>
    </w:pPr>
    <w:rPr>
      <w:rFonts w:ascii="Arial" w:eastAsia="SimSun" w:hAnsi="Arial" w:cs="Times New Roman"/>
      <w:b/>
      <w:sz w:val="24"/>
      <w:szCs w:val="24"/>
      <w:lang w:eastAsia="zh-CN"/>
    </w:rPr>
  </w:style>
  <w:style w:type="paragraph" w:styleId="Header">
    <w:name w:val="header"/>
    <w:basedOn w:val="Normal"/>
    <w:link w:val="HeaderChar"/>
    <w:uiPriority w:val="99"/>
    <w:unhideWhenUsed/>
    <w:rsid w:val="000F7B5C"/>
    <w:pPr>
      <w:tabs>
        <w:tab w:val="center" w:pos="4513"/>
        <w:tab w:val="right" w:pos="9026"/>
      </w:tabs>
    </w:pPr>
  </w:style>
  <w:style w:type="character" w:customStyle="1" w:styleId="HeaderChar">
    <w:name w:val="Header Char"/>
    <w:basedOn w:val="DefaultParagraphFont"/>
    <w:link w:val="Header"/>
    <w:uiPriority w:val="99"/>
    <w:rsid w:val="000F7B5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F7B5C"/>
    <w:pPr>
      <w:tabs>
        <w:tab w:val="center" w:pos="4513"/>
        <w:tab w:val="right" w:pos="9026"/>
      </w:tabs>
    </w:pPr>
  </w:style>
  <w:style w:type="character" w:customStyle="1" w:styleId="FooterChar">
    <w:name w:val="Footer Char"/>
    <w:basedOn w:val="DefaultParagraphFont"/>
    <w:link w:val="Footer"/>
    <w:uiPriority w:val="99"/>
    <w:rsid w:val="000F7B5C"/>
    <w:rPr>
      <w:rFonts w:ascii="Times New Roman" w:eastAsia="Times New Roman" w:hAnsi="Times New Roman" w:cs="Times New Roman"/>
      <w:sz w:val="24"/>
      <w:szCs w:val="24"/>
      <w:lang w:eastAsia="en-AU"/>
    </w:rPr>
  </w:style>
  <w:style w:type="paragraph" w:customStyle="1" w:styleId="RPFooter">
    <w:name w:val="RP Footer"/>
    <w:basedOn w:val="Footer"/>
    <w:rsid w:val="000F7B5C"/>
    <w:pPr>
      <w:tabs>
        <w:tab w:val="clear" w:pos="4513"/>
        <w:tab w:val="clear" w:pos="9026"/>
        <w:tab w:val="right" w:pos="9540"/>
        <w:tab w:val="left" w:pos="11340"/>
        <w:tab w:val="right" w:pos="14459"/>
      </w:tabs>
    </w:pPr>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9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
    <w:name w:val="numbered para"/>
    <w:basedOn w:val="BlockText"/>
    <w:rsid w:val="00B20194"/>
    <w:pPr>
      <w:numPr>
        <w:numId w:val="1"/>
      </w:numPr>
      <w:pBdr>
        <w:top w:val="none" w:sz="0" w:space="0" w:color="auto"/>
        <w:left w:val="none" w:sz="0" w:space="0" w:color="auto"/>
        <w:bottom w:val="none" w:sz="0" w:space="0" w:color="auto"/>
        <w:right w:val="none" w:sz="0" w:space="0" w:color="auto"/>
      </w:pBdr>
      <w:tabs>
        <w:tab w:val="clear" w:pos="360"/>
        <w:tab w:val="num" w:pos="720"/>
      </w:tabs>
      <w:spacing w:before="120"/>
      <w:ind w:left="720" w:right="0" w:hanging="360"/>
    </w:pPr>
    <w:rPr>
      <w:rFonts w:ascii="Times New Roman" w:eastAsia="MS Mincho" w:hAnsi="Times New Roman" w:cs="Times New Roman"/>
      <w:i w:val="0"/>
      <w:iCs w:val="0"/>
      <w:color w:val="auto"/>
      <w:sz w:val="22"/>
      <w:szCs w:val="20"/>
      <w:lang w:eastAsia="en-US"/>
    </w:rPr>
  </w:style>
  <w:style w:type="paragraph" w:customStyle="1" w:styleId="SOFinalNumbering">
    <w:name w:val="SO Final Numbering"/>
    <w:rsid w:val="00B20194"/>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Default">
    <w:name w:val="Default"/>
    <w:rsid w:val="00B20194"/>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B201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194"/>
    <w:pPr>
      <w:ind w:left="720"/>
      <w:contextualSpacing/>
    </w:pPr>
  </w:style>
  <w:style w:type="paragraph" w:styleId="BlockText">
    <w:name w:val="Block Text"/>
    <w:basedOn w:val="Normal"/>
    <w:uiPriority w:val="99"/>
    <w:semiHidden/>
    <w:unhideWhenUsed/>
    <w:rsid w:val="00B2019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customStyle="1" w:styleId="ACLAPTableText">
    <w:name w:val="AC LAP Table Text"/>
    <w:qFormat/>
    <w:rsid w:val="00B20194"/>
    <w:pPr>
      <w:spacing w:before="40" w:after="40" w:line="240" w:lineRule="auto"/>
    </w:pPr>
    <w:rPr>
      <w:rFonts w:ascii="Arial" w:eastAsia="Calibri" w:hAnsi="Arial" w:cs="Arial"/>
      <w:sz w:val="20"/>
      <w:szCs w:val="20"/>
    </w:rPr>
  </w:style>
  <w:style w:type="paragraph" w:styleId="BalloonText">
    <w:name w:val="Balloon Text"/>
    <w:basedOn w:val="Normal"/>
    <w:link w:val="BalloonTextChar"/>
    <w:uiPriority w:val="99"/>
    <w:semiHidden/>
    <w:unhideWhenUsed/>
    <w:rsid w:val="00FC10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DA"/>
    <w:rPr>
      <w:rFonts w:ascii="Segoe UI" w:eastAsia="Times New Roman" w:hAnsi="Segoe UI" w:cs="Segoe UI"/>
      <w:sz w:val="18"/>
      <w:szCs w:val="18"/>
      <w:lang w:eastAsia="en-AU"/>
    </w:rPr>
  </w:style>
  <w:style w:type="table" w:customStyle="1" w:styleId="SOFinalPerformanceTable">
    <w:name w:val="SO Final Performance Table"/>
    <w:basedOn w:val="TableNormal"/>
    <w:rsid w:val="000F7B5C"/>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0F7B5C"/>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0F7B5C"/>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0F7B5C"/>
    <w:pPr>
      <w:spacing w:before="120" w:after="0" w:line="240" w:lineRule="auto"/>
      <w:jc w:val="center"/>
    </w:pPr>
    <w:rPr>
      <w:rFonts w:ascii="Arial" w:eastAsia="SimSun" w:hAnsi="Arial" w:cs="Times New Roman"/>
      <w:b/>
      <w:sz w:val="24"/>
      <w:szCs w:val="24"/>
      <w:lang w:eastAsia="zh-CN"/>
    </w:rPr>
  </w:style>
  <w:style w:type="paragraph" w:styleId="Header">
    <w:name w:val="header"/>
    <w:basedOn w:val="Normal"/>
    <w:link w:val="HeaderChar"/>
    <w:uiPriority w:val="99"/>
    <w:unhideWhenUsed/>
    <w:rsid w:val="000F7B5C"/>
    <w:pPr>
      <w:tabs>
        <w:tab w:val="center" w:pos="4513"/>
        <w:tab w:val="right" w:pos="9026"/>
      </w:tabs>
    </w:pPr>
  </w:style>
  <w:style w:type="character" w:customStyle="1" w:styleId="HeaderChar">
    <w:name w:val="Header Char"/>
    <w:basedOn w:val="DefaultParagraphFont"/>
    <w:link w:val="Header"/>
    <w:uiPriority w:val="99"/>
    <w:rsid w:val="000F7B5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F7B5C"/>
    <w:pPr>
      <w:tabs>
        <w:tab w:val="center" w:pos="4513"/>
        <w:tab w:val="right" w:pos="9026"/>
      </w:tabs>
    </w:pPr>
  </w:style>
  <w:style w:type="character" w:customStyle="1" w:styleId="FooterChar">
    <w:name w:val="Footer Char"/>
    <w:basedOn w:val="DefaultParagraphFont"/>
    <w:link w:val="Footer"/>
    <w:uiPriority w:val="99"/>
    <w:rsid w:val="000F7B5C"/>
    <w:rPr>
      <w:rFonts w:ascii="Times New Roman" w:eastAsia="Times New Roman" w:hAnsi="Times New Roman" w:cs="Times New Roman"/>
      <w:sz w:val="24"/>
      <w:szCs w:val="24"/>
      <w:lang w:eastAsia="en-AU"/>
    </w:rPr>
  </w:style>
  <w:style w:type="paragraph" w:customStyle="1" w:styleId="RPFooter">
    <w:name w:val="RP Footer"/>
    <w:basedOn w:val="Footer"/>
    <w:rsid w:val="000F7B5C"/>
    <w:pPr>
      <w:tabs>
        <w:tab w:val="clear" w:pos="4513"/>
        <w:tab w:val="clear" w:pos="9026"/>
        <w:tab w:val="right" w:pos="9540"/>
        <w:tab w:val="left" w:pos="11340"/>
        <w:tab w:val="right" w:pos="14459"/>
      </w:tabs>
    </w:pPr>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Mangan</dc:creator>
  <cp:keywords/>
  <dc:description/>
  <cp:lastModifiedBy> </cp:lastModifiedBy>
  <cp:revision>5</cp:revision>
  <cp:lastPrinted>2016-05-20T05:05:00Z</cp:lastPrinted>
  <dcterms:created xsi:type="dcterms:W3CDTF">2016-05-17T05:23:00Z</dcterms:created>
  <dcterms:modified xsi:type="dcterms:W3CDTF">2016-11-04T04:08:00Z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A580447</vt:lpwstr>
  </property>
  <property fmtid="{D5CDD505-2E9C-101B-9397-08002B2CF9AE}" pid="4" name="Objective-Title">
    <vt:lpwstr>Topic 4- Social Movements- Documentary</vt:lpwstr>
  </property>
  <property fmtid="{D5CDD505-2E9C-101B-9397-08002B2CF9AE}" pid="5" name="Objective-Comment">
    <vt:lpwstr/>
  </property>
  <property fmtid="{D5CDD505-2E9C-101B-9397-08002B2CF9AE}" pid="6" name="Objective-CreationStamp">
    <vt:filetime>2016-11-04T03:49:26Z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2016-11-04T04:00:01Z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Sciences:Modern History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qA14521</vt:lpwstr>
  </property>
  <property fmtid="{D5CDD505-2E9C-101B-9397-08002B2CF9AE}" pid="19" name="Objective-Classification">
    <vt:lpwstr>[Inherited - none]</vt:lpwstr>
  </property>
  <property fmtid="{D5CDD505-2E9C-101B-9397-08002B2CF9AE}" pid="20" name="Objective-Caveats">
    <vt:lpwstr/>
  </property>
</Properties>
</file>