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A8" w:rsidRPr="00DE454D" w:rsidRDefault="00790544" w:rsidP="00077DDD">
      <w:pPr>
        <w:spacing w:before="120" w:after="120" w:line="240" w:lineRule="auto"/>
        <w:jc w:val="center"/>
        <w:rPr>
          <w:rFonts w:cs="Arial"/>
          <w:b/>
          <w:sz w:val="24"/>
          <w:szCs w:val="28"/>
        </w:rPr>
      </w:pPr>
      <w:r w:rsidRPr="00DE454D">
        <w:rPr>
          <w:rFonts w:cs="Arial"/>
          <w:b/>
          <w:sz w:val="24"/>
          <w:szCs w:val="28"/>
        </w:rPr>
        <w:t>Classification of Substances into Structure T</w:t>
      </w:r>
      <w:r w:rsidR="00D30401" w:rsidRPr="00DE454D">
        <w:rPr>
          <w:rFonts w:cs="Arial"/>
          <w:b/>
          <w:sz w:val="24"/>
          <w:szCs w:val="28"/>
        </w:rPr>
        <w:t>ypes</w:t>
      </w:r>
    </w:p>
    <w:p w:rsidR="00BA1BE8" w:rsidRDefault="00BA1BE8" w:rsidP="00E26FB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</w:p>
    <w:p w:rsidR="00E26FBF" w:rsidRPr="001A45D5" w:rsidRDefault="00E26FBF" w:rsidP="00E26FBF">
      <w:pPr>
        <w:pStyle w:val="BodyTextIndent"/>
        <w:tabs>
          <w:tab w:val="clear" w:pos="450"/>
          <w:tab w:val="right" w:leader="underscore" w:pos="9072"/>
          <w:tab w:val="right" w:pos="9180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>The bonding between particles in a substance determines its structure type, which consequently defines the properties of the substance.</w:t>
      </w:r>
    </w:p>
    <w:p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  <w:sz w:val="20"/>
        </w:rPr>
      </w:pPr>
    </w:p>
    <w:p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  <w:sz w:val="20"/>
        </w:rPr>
      </w:pPr>
      <w:r w:rsidRPr="001A45D5">
        <w:rPr>
          <w:rFonts w:ascii="Arial" w:hAnsi="Arial" w:cs="Arial"/>
          <w:b/>
          <w:szCs w:val="24"/>
        </w:rPr>
        <w:t>Purpose of Task</w:t>
      </w:r>
    </w:p>
    <w:p w:rsidR="00296E5A" w:rsidRPr="001A45D5" w:rsidRDefault="00296E5A" w:rsidP="00296E5A">
      <w:pPr>
        <w:pStyle w:val="BodyTextIndent"/>
        <w:numPr>
          <w:ilvl w:val="0"/>
          <w:numId w:val="13"/>
        </w:numPr>
        <w:tabs>
          <w:tab w:val="clear" w:pos="450"/>
        </w:tabs>
        <w:spacing w:before="120"/>
        <w:ind w:right="-256"/>
        <w:rPr>
          <w:rFonts w:ascii="Arial" w:hAnsi="Arial" w:cs="Arial"/>
        </w:rPr>
      </w:pPr>
      <w:r w:rsidRPr="001A45D5">
        <w:rPr>
          <w:rFonts w:ascii="Arial" w:hAnsi="Arial" w:cs="Arial"/>
        </w:rPr>
        <w:t>To classify unknown substances according to their structure type.</w:t>
      </w:r>
    </w:p>
    <w:p w:rsidR="00296E5A" w:rsidRPr="001A45D5" w:rsidRDefault="00296E5A" w:rsidP="00296E5A">
      <w:pPr>
        <w:pStyle w:val="BodyTextIndent"/>
        <w:numPr>
          <w:ilvl w:val="0"/>
          <w:numId w:val="13"/>
        </w:numPr>
        <w:tabs>
          <w:tab w:val="clear" w:pos="450"/>
        </w:tabs>
        <w:spacing w:before="120"/>
        <w:ind w:right="-256"/>
        <w:rPr>
          <w:rFonts w:ascii="Arial" w:hAnsi="Arial" w:cs="Arial"/>
        </w:rPr>
      </w:pPr>
      <w:r w:rsidRPr="001A45D5">
        <w:rPr>
          <w:rFonts w:ascii="Arial" w:hAnsi="Arial" w:cs="Arial"/>
        </w:rPr>
        <w:t>To examine how the structure of materials affects their uses.</w:t>
      </w:r>
    </w:p>
    <w:p w:rsidR="00296E5A" w:rsidRPr="001A45D5" w:rsidRDefault="00296E5A">
      <w:pPr>
        <w:rPr>
          <w:rFonts w:cs="Arial"/>
          <w:lang w:val="en"/>
        </w:rPr>
      </w:pPr>
    </w:p>
    <w:p w:rsidR="006C69CC" w:rsidRPr="00DE454D" w:rsidRDefault="002A45C5" w:rsidP="006C69CC">
      <w:pPr>
        <w:pStyle w:val="ListParagraph"/>
        <w:ind w:left="-142"/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>Part</w:t>
      </w:r>
      <w:r w:rsidR="00035F67" w:rsidRPr="00DE454D">
        <w:rPr>
          <w:rFonts w:cs="Arial"/>
          <w:b/>
          <w:szCs w:val="24"/>
          <w:u w:val="single"/>
        </w:rPr>
        <w:t xml:space="preserve"> A</w:t>
      </w:r>
      <w:r w:rsidR="006C69CC" w:rsidRPr="00DE454D">
        <w:rPr>
          <w:rFonts w:cs="Arial"/>
          <w:b/>
          <w:szCs w:val="24"/>
          <w:u w:val="single"/>
        </w:rPr>
        <w:t xml:space="preserve">: </w:t>
      </w:r>
      <w:r w:rsidR="00035F67" w:rsidRPr="00DE454D">
        <w:rPr>
          <w:rFonts w:cs="Arial"/>
          <w:b/>
          <w:szCs w:val="24"/>
          <w:u w:val="single"/>
        </w:rPr>
        <w:t>Pre-Laboratory Activity</w:t>
      </w:r>
    </w:p>
    <w:p w:rsidR="00D30401" w:rsidRPr="001A45D5" w:rsidRDefault="00D30401" w:rsidP="00E26FBF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The six compounds listed </w:t>
      </w:r>
      <w:r w:rsidR="00BA1BE8">
        <w:rPr>
          <w:rFonts w:cs="Arial"/>
        </w:rPr>
        <w:t xml:space="preserve">in </w:t>
      </w:r>
      <w:r w:rsidR="00BA1BE8" w:rsidRPr="001A45D5">
        <w:rPr>
          <w:rFonts w:cs="Arial"/>
        </w:rPr>
        <w:t xml:space="preserve">the table </w:t>
      </w:r>
      <w:r w:rsidRPr="001A45D5">
        <w:rPr>
          <w:rFonts w:cs="Arial"/>
        </w:rPr>
        <w:t>below are all white powders.</w:t>
      </w:r>
    </w:p>
    <w:p w:rsidR="00D30401" w:rsidRDefault="009B7E50" w:rsidP="00CA7495">
      <w:pPr>
        <w:spacing w:before="40" w:after="120"/>
        <w:rPr>
          <w:rFonts w:cs="Arial"/>
        </w:rPr>
      </w:pPr>
      <w:r>
        <w:rPr>
          <w:rFonts w:cs="Arial"/>
        </w:rPr>
        <w:t>F</w:t>
      </w:r>
      <w:r w:rsidRPr="001A45D5">
        <w:rPr>
          <w:rFonts w:cs="Arial"/>
        </w:rPr>
        <w:t>ind the information</w:t>
      </w:r>
      <w:r>
        <w:rPr>
          <w:rFonts w:cs="Arial"/>
        </w:rPr>
        <w:t xml:space="preserve"> </w:t>
      </w:r>
      <w:r w:rsidRPr="001A45D5">
        <w:rPr>
          <w:rFonts w:cs="Arial"/>
        </w:rPr>
        <w:t>to</w:t>
      </w:r>
      <w:r>
        <w:rPr>
          <w:rFonts w:cs="Arial"/>
        </w:rPr>
        <w:t xml:space="preserve"> c</w:t>
      </w:r>
      <w:r w:rsidR="002A45C5">
        <w:rPr>
          <w:rFonts w:cs="Arial"/>
        </w:rPr>
        <w:t>omplete</w:t>
      </w:r>
      <w:r w:rsidR="002A45C5" w:rsidRPr="001A45D5">
        <w:rPr>
          <w:rFonts w:cs="Arial"/>
        </w:rPr>
        <w:t xml:space="preserve"> the table</w:t>
      </w:r>
      <w:r w:rsidR="002A45C5">
        <w:rPr>
          <w:rFonts w:cs="Arial"/>
        </w:rPr>
        <w:t>,</w:t>
      </w:r>
      <w:r w:rsidR="002A45C5" w:rsidRPr="001A45D5">
        <w:rPr>
          <w:rFonts w:cs="Arial"/>
        </w:rPr>
        <w:t xml:space="preserve"> </w:t>
      </w:r>
      <w:r w:rsidR="002A45C5">
        <w:rPr>
          <w:rFonts w:cs="Arial"/>
        </w:rPr>
        <w:t>u</w:t>
      </w:r>
      <w:r w:rsidR="00D30401" w:rsidRPr="001A45D5">
        <w:rPr>
          <w:rFonts w:cs="Arial"/>
        </w:rPr>
        <w:t>s</w:t>
      </w:r>
      <w:r w:rsidR="002A45C5">
        <w:rPr>
          <w:rFonts w:cs="Arial"/>
        </w:rPr>
        <w:t>ing</w:t>
      </w:r>
      <w:r w:rsidR="00D30401" w:rsidRPr="001A45D5">
        <w:rPr>
          <w:rFonts w:cs="Arial"/>
        </w:rPr>
        <w:t xml:space="preserve"> </w:t>
      </w:r>
      <w:r>
        <w:rPr>
          <w:rFonts w:cs="Arial"/>
        </w:rPr>
        <w:t xml:space="preserve">the stations for each compound set up around the laboratory </w:t>
      </w:r>
      <w:r w:rsidR="00D30401" w:rsidRPr="001A45D5">
        <w:rPr>
          <w:rFonts w:cs="Arial"/>
        </w:rPr>
        <w:t xml:space="preserve">and </w:t>
      </w:r>
      <w:r w:rsidRPr="001A45D5">
        <w:rPr>
          <w:rFonts w:cs="Arial"/>
        </w:rPr>
        <w:t>data books</w:t>
      </w:r>
      <w:r w:rsidR="00D30401" w:rsidRPr="001A45D5">
        <w:rPr>
          <w:rFonts w:cs="Arial"/>
        </w:rPr>
        <w:t>.</w:t>
      </w:r>
    </w:p>
    <w:tbl>
      <w:tblPr>
        <w:tblW w:w="9561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228"/>
        <w:gridCol w:w="1228"/>
        <w:gridCol w:w="1229"/>
        <w:gridCol w:w="1176"/>
        <w:gridCol w:w="962"/>
        <w:gridCol w:w="962"/>
        <w:gridCol w:w="962"/>
      </w:tblGrid>
      <w:tr w:rsidR="001A45D5" w:rsidRPr="001A45D5" w:rsidTr="00CB771D">
        <w:tc>
          <w:tcPr>
            <w:tcW w:w="18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Compound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Formula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</w:tcBorders>
            <w:vAlign w:val="center"/>
          </w:tcPr>
          <w:p w:rsidR="009B7E50" w:rsidRPr="001A45D5" w:rsidRDefault="009B7E50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m.pt. (</w:t>
            </w:r>
            <w:r w:rsidRPr="001A45D5">
              <w:rPr>
                <w:rFonts w:cs="Arial"/>
                <w:b/>
                <w:bCs/>
                <w:sz w:val="20"/>
                <w:szCs w:val="20"/>
                <w:vertAlign w:val="superscript"/>
              </w:rPr>
              <w:t>o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229" w:type="dxa"/>
            <w:vMerge w:val="restart"/>
            <w:tcBorders>
              <w:top w:val="single" w:sz="12" w:space="0" w:color="auto"/>
            </w:tcBorders>
            <w:vAlign w:val="center"/>
          </w:tcPr>
          <w:p w:rsidR="001A45D5" w:rsidRPr="001A45D5" w:rsidRDefault="009B7E50" w:rsidP="009B7E50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Flame Colour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Solubility in water</w:t>
            </w:r>
          </w:p>
        </w:tc>
        <w:tc>
          <w:tcPr>
            <w:tcW w:w="2886" w:type="dxa"/>
            <w:gridSpan w:val="3"/>
            <w:tcBorders>
              <w:top w:val="single" w:sz="12" w:space="0" w:color="auto"/>
            </w:tcBorders>
          </w:tcPr>
          <w:p w:rsid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A45D5">
              <w:rPr>
                <w:rFonts w:cs="Arial"/>
                <w:b/>
                <w:bCs/>
                <w:sz w:val="20"/>
                <w:szCs w:val="20"/>
              </w:rPr>
              <w:t>Electrical Conductivity</w:t>
            </w:r>
          </w:p>
          <w:p w:rsidR="001C0927" w:rsidRPr="001A45D5" w:rsidRDefault="001C0927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(yes/no)</w:t>
            </w:r>
          </w:p>
        </w:tc>
      </w:tr>
      <w:tr w:rsidR="001A45D5" w:rsidRPr="001A45D5" w:rsidTr="00CB771D">
        <w:tc>
          <w:tcPr>
            <w:tcW w:w="18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bottom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bottom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bottom w:val="single" w:sz="12" w:space="0" w:color="auto"/>
            </w:tcBorders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solid</w:t>
            </w:r>
          </w:p>
        </w:tc>
        <w:tc>
          <w:tcPr>
            <w:tcW w:w="962" w:type="dxa"/>
            <w:tcBorders>
              <w:top w:val="single" w:sz="6" w:space="0" w:color="auto"/>
              <w:bottom w:val="single" w:sz="12" w:space="0" w:color="auto"/>
            </w:tcBorders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olten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</w:t>
            </w:r>
            <w:r w:rsidRPr="001A45D5">
              <w:rPr>
                <w:rFonts w:cs="Arial"/>
                <w:b/>
                <w:bCs/>
                <w:sz w:val="20"/>
                <w:szCs w:val="20"/>
              </w:rPr>
              <w:t>ater</w:t>
            </w:r>
          </w:p>
        </w:tc>
      </w:tr>
      <w:tr w:rsidR="001A45D5" w:rsidRPr="001A45D5" w:rsidTr="00CB771D">
        <w:trPr>
          <w:trHeight w:val="567"/>
        </w:trPr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45D5" w:rsidRPr="001A45D5" w:rsidRDefault="001A45D5" w:rsidP="00AC75B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sodium chloride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1A45D5" w:rsidRPr="001A45D5" w:rsidRDefault="001A45D5" w:rsidP="001A45D5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45D5" w:rsidRPr="001A45D5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1A45D5" w:rsidRPr="001A45D5" w:rsidRDefault="001A45D5" w:rsidP="005D5474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sodium carbonate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A45D5" w:rsidRPr="001A45D5" w:rsidRDefault="001A45D5" w:rsidP="005D5474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A45D5" w:rsidRPr="001A45D5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1A45D5" w:rsidRPr="001A45D5" w:rsidRDefault="00035088" w:rsidP="00C809EA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lithium</w:t>
            </w:r>
            <w:r w:rsidR="001A45D5" w:rsidRPr="001A45D5">
              <w:rPr>
                <w:rFonts w:cs="Arial"/>
                <w:bCs/>
                <w:sz w:val="20"/>
                <w:szCs w:val="20"/>
              </w:rPr>
              <w:t xml:space="preserve"> chloride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1A45D5" w:rsidRPr="00CB771D" w:rsidRDefault="001A45D5" w:rsidP="00CB77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1A45D5" w:rsidRPr="001A45D5" w:rsidRDefault="001A45D5" w:rsidP="00C809EA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1A45D5" w:rsidRPr="00CB771D" w:rsidRDefault="001A45D5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9B7E50" w:rsidRPr="001A45D5" w:rsidRDefault="009B7E50" w:rsidP="00F70F5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benzoic acid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vAlign w:val="center"/>
          </w:tcPr>
          <w:p w:rsidR="009B7E50" w:rsidRPr="001A45D5" w:rsidRDefault="009B7E50" w:rsidP="00F70F5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insoluble</w:t>
            </w: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:rsidTr="00CB771D">
        <w:trPr>
          <w:trHeight w:val="567"/>
        </w:trPr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:rsidR="009B7E50" w:rsidRPr="001A45D5" w:rsidRDefault="009B7E50" w:rsidP="00986925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silicon dioxide</w:t>
            </w:r>
          </w:p>
        </w:tc>
        <w:tc>
          <w:tcPr>
            <w:tcW w:w="1228" w:type="dxa"/>
            <w:tcBorders>
              <w:left w:val="single" w:sz="12" w:space="0" w:color="auto"/>
            </w:tcBorders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vAlign w:val="center"/>
          </w:tcPr>
          <w:p w:rsidR="009B7E50" w:rsidRPr="001A45D5" w:rsidRDefault="009B7E50" w:rsidP="00986925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insoluble</w:t>
            </w: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7E50" w:rsidRPr="001A45D5" w:rsidTr="00CB771D">
        <w:trPr>
          <w:trHeight w:val="567"/>
        </w:trPr>
        <w:tc>
          <w:tcPr>
            <w:tcW w:w="1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7E50" w:rsidRPr="001A45D5" w:rsidRDefault="009B7E50" w:rsidP="00AC75BE">
            <w:pPr>
              <w:spacing w:before="80" w:after="80"/>
              <w:ind w:left="108"/>
              <w:rPr>
                <w:rFonts w:cs="Arial"/>
                <w:bCs/>
                <w:sz w:val="20"/>
                <w:szCs w:val="20"/>
              </w:rPr>
            </w:pPr>
            <w:r w:rsidRPr="001A45D5">
              <w:rPr>
                <w:rFonts w:cs="Arial"/>
                <w:bCs/>
                <w:sz w:val="20"/>
                <w:szCs w:val="20"/>
              </w:rPr>
              <w:t>glucose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9B7E50" w:rsidRPr="001A45D5" w:rsidRDefault="009B7E50" w:rsidP="00CB771D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9B7E50" w:rsidRPr="001A45D5" w:rsidRDefault="009B7E50" w:rsidP="00AC75BE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  <w:r w:rsidRPr="001A45D5">
              <w:rPr>
                <w:rFonts w:cs="Arial"/>
                <w:sz w:val="20"/>
                <w:szCs w:val="20"/>
              </w:rPr>
              <w:t>soluble</w:t>
            </w: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9B7E50" w:rsidRPr="00CB771D" w:rsidRDefault="009B7E50" w:rsidP="00CB77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D6867" w:rsidRPr="00BD6867" w:rsidRDefault="00BD6867" w:rsidP="00BD6867">
      <w:pPr>
        <w:spacing w:before="40" w:after="40"/>
        <w:rPr>
          <w:rFonts w:cs="Arial"/>
        </w:rPr>
      </w:pPr>
    </w:p>
    <w:p w:rsidR="00BD6867" w:rsidRDefault="001B7FAD" w:rsidP="00BD6867">
      <w:pPr>
        <w:spacing w:before="40" w:after="40"/>
        <w:rPr>
          <w:rFonts w:cs="Arial"/>
        </w:rPr>
      </w:pPr>
      <w:r>
        <w:rPr>
          <w:rFonts w:cs="Arial"/>
        </w:rPr>
        <w:t>Hence, c</w:t>
      </w:r>
      <w:r w:rsidR="00BD6867">
        <w:rPr>
          <w:rFonts w:cs="Arial"/>
        </w:rPr>
        <w:t xml:space="preserve">lassify each of these </w:t>
      </w:r>
      <w:r w:rsidR="00BD6867" w:rsidRPr="001A45D5">
        <w:rPr>
          <w:rFonts w:cs="Arial"/>
        </w:rPr>
        <w:t>six compounds</w:t>
      </w:r>
      <w:r w:rsidR="00BD6867">
        <w:rPr>
          <w:rFonts w:cs="Arial"/>
        </w:rPr>
        <w:t xml:space="preserve"> as </w:t>
      </w:r>
      <w:r>
        <w:rPr>
          <w:rFonts w:cs="Arial"/>
        </w:rPr>
        <w:t>either metallic, ionic, covalent lattice or covalent molecular:</w:t>
      </w:r>
    </w:p>
    <w:p w:rsidR="001B7FAD" w:rsidRDefault="001B7FAD" w:rsidP="00F76CDE">
      <w:pPr>
        <w:spacing w:after="0" w:line="240" w:lineRule="auto"/>
        <w:rPr>
          <w:rFonts w:cs="Arial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sodium chloride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sodium carbonate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lithium chloride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benzoic acid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silicon dioxide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</w:p>
    <w:p w:rsidR="001B7FAD" w:rsidRPr="00F76CDE" w:rsidRDefault="001B7FAD" w:rsidP="001B7FAD">
      <w:pPr>
        <w:pStyle w:val="BodyTextIndent"/>
        <w:tabs>
          <w:tab w:val="clear" w:pos="450"/>
          <w:tab w:val="right" w:leader="underscore" w:pos="9639"/>
        </w:tabs>
        <w:ind w:left="1843" w:hanging="1843"/>
        <w:rPr>
          <w:rFonts w:ascii="Arial" w:hAnsi="Arial" w:cs="Arial"/>
          <w:sz w:val="24"/>
        </w:rPr>
      </w:pPr>
      <w:r w:rsidRPr="00F76CDE">
        <w:rPr>
          <w:rFonts w:ascii="Arial" w:hAnsi="Arial" w:cs="Arial"/>
          <w:bCs/>
          <w:szCs w:val="20"/>
        </w:rPr>
        <w:t>glucose</w:t>
      </w:r>
      <w:r w:rsidRPr="00F76CDE">
        <w:rPr>
          <w:rFonts w:ascii="Arial" w:hAnsi="Arial" w:cs="Arial"/>
          <w:sz w:val="24"/>
        </w:rPr>
        <w:tab/>
      </w:r>
      <w:r w:rsidRPr="00F76CDE">
        <w:rPr>
          <w:rFonts w:ascii="Arial" w:hAnsi="Arial" w:cs="Arial"/>
          <w:sz w:val="24"/>
        </w:rPr>
        <w:tab/>
      </w:r>
    </w:p>
    <w:p w:rsidR="00D30401" w:rsidRPr="00DE454D" w:rsidRDefault="00D30401" w:rsidP="00D30401">
      <w:pPr>
        <w:spacing w:before="120"/>
        <w:ind w:left="425" w:hanging="425"/>
        <w:rPr>
          <w:rFonts w:cs="Arial"/>
          <w:b/>
          <w:bCs/>
          <w:spacing w:val="2"/>
          <w:szCs w:val="24"/>
          <w:u w:val="single"/>
        </w:rPr>
      </w:pPr>
      <w:r w:rsidRPr="001A45D5">
        <w:rPr>
          <w:rFonts w:cs="Arial"/>
          <w:b/>
          <w:bCs/>
          <w:spacing w:val="2"/>
          <w:sz w:val="20"/>
          <w:szCs w:val="20"/>
        </w:rPr>
        <w:br w:type="page"/>
      </w:r>
      <w:r w:rsidR="00035F67" w:rsidRPr="00DE454D">
        <w:rPr>
          <w:rFonts w:cs="Arial"/>
          <w:b/>
          <w:bCs/>
          <w:spacing w:val="2"/>
          <w:szCs w:val="24"/>
          <w:u w:val="single"/>
        </w:rPr>
        <w:lastRenderedPageBreak/>
        <w:t xml:space="preserve">Part B: </w:t>
      </w:r>
      <w:r w:rsidR="00BA1BE8" w:rsidRPr="00DE454D">
        <w:rPr>
          <w:rFonts w:cs="Arial"/>
          <w:b/>
          <w:bCs/>
          <w:spacing w:val="2"/>
          <w:szCs w:val="24"/>
          <w:u w:val="single"/>
        </w:rPr>
        <w:t>Investigation Design</w:t>
      </w:r>
    </w:p>
    <w:p w:rsidR="00D30401" w:rsidRPr="001A45D5" w:rsidRDefault="00D30401" w:rsidP="002A45C5">
      <w:pPr>
        <w:spacing w:before="120"/>
        <w:rPr>
          <w:rFonts w:cs="Arial"/>
        </w:rPr>
      </w:pPr>
      <w:r w:rsidRPr="001A45D5">
        <w:rPr>
          <w:rFonts w:cs="Arial"/>
        </w:rPr>
        <w:t xml:space="preserve">Use the information from </w:t>
      </w:r>
      <w:r w:rsidRPr="002A45C5">
        <w:rPr>
          <w:rFonts w:cs="Arial"/>
        </w:rPr>
        <w:t>your completed table</w:t>
      </w:r>
      <w:r w:rsidRPr="001A45D5">
        <w:rPr>
          <w:rFonts w:cs="Arial"/>
          <w:b/>
          <w:bCs/>
          <w:i/>
          <w:iCs/>
        </w:rPr>
        <w:t xml:space="preserve"> </w:t>
      </w:r>
      <w:r w:rsidRPr="001A45D5">
        <w:rPr>
          <w:rFonts w:cs="Arial"/>
          <w:bCs/>
          <w:iCs/>
        </w:rPr>
        <w:t>to d</w:t>
      </w:r>
      <w:r w:rsidRPr="001A45D5">
        <w:rPr>
          <w:rFonts w:cs="Arial"/>
        </w:rPr>
        <w:t xml:space="preserve">esign a series of simple tests to determine the structure </w:t>
      </w:r>
      <w:r w:rsidR="002A45C5">
        <w:rPr>
          <w:rFonts w:cs="Arial"/>
        </w:rPr>
        <w:t>type</w:t>
      </w:r>
      <w:r w:rsidRPr="001A45D5">
        <w:rPr>
          <w:rFonts w:cs="Arial"/>
        </w:rPr>
        <w:t xml:space="preserve"> of two white powders </w:t>
      </w:r>
      <w:r w:rsidR="002A45C5" w:rsidRPr="002A45C5">
        <w:rPr>
          <w:rFonts w:cs="Arial"/>
          <w:b/>
        </w:rPr>
        <w:t>X</w:t>
      </w:r>
      <w:r w:rsidR="002A45C5">
        <w:rPr>
          <w:rFonts w:cs="Arial"/>
        </w:rPr>
        <w:t xml:space="preserve"> and </w:t>
      </w:r>
      <w:r w:rsidR="002A45C5" w:rsidRPr="002A45C5">
        <w:rPr>
          <w:rFonts w:cs="Arial"/>
          <w:b/>
        </w:rPr>
        <w:t>Y</w:t>
      </w:r>
      <w:r w:rsidRPr="001A45D5">
        <w:rPr>
          <w:rFonts w:cs="Arial"/>
        </w:rPr>
        <w:t>.</w:t>
      </w:r>
    </w:p>
    <w:p w:rsidR="00D30401" w:rsidRDefault="00D30401" w:rsidP="002A45C5">
      <w:pPr>
        <w:ind w:hanging="1"/>
        <w:rPr>
          <w:rFonts w:cs="Arial"/>
        </w:rPr>
      </w:pPr>
      <w:r w:rsidRPr="001A45D5">
        <w:rPr>
          <w:rFonts w:cs="Arial"/>
          <w:bCs/>
        </w:rPr>
        <w:t>Note</w:t>
      </w:r>
      <w:r w:rsidRPr="001A45D5">
        <w:rPr>
          <w:rFonts w:cs="Arial"/>
          <w:b/>
          <w:bCs/>
        </w:rPr>
        <w:t>:</w:t>
      </w:r>
      <w:r w:rsidR="002A45C5">
        <w:rPr>
          <w:rFonts w:cs="Arial"/>
          <w:b/>
          <w:bCs/>
        </w:rPr>
        <w:t xml:space="preserve"> </w:t>
      </w:r>
      <w:r w:rsidR="002A45C5" w:rsidRPr="002A45C5">
        <w:rPr>
          <w:rFonts w:cs="Arial"/>
        </w:rPr>
        <w:t xml:space="preserve">The </w:t>
      </w:r>
      <w:r w:rsidR="002A45C5" w:rsidRPr="001A45D5">
        <w:rPr>
          <w:rFonts w:cs="Arial"/>
        </w:rPr>
        <w:t xml:space="preserve">two white powders </w:t>
      </w:r>
      <w:r w:rsidR="002A45C5" w:rsidRPr="002A45C5">
        <w:rPr>
          <w:rFonts w:cs="Arial"/>
          <w:b/>
        </w:rPr>
        <w:t>X</w:t>
      </w:r>
      <w:r w:rsidR="002A45C5">
        <w:rPr>
          <w:rFonts w:cs="Arial"/>
        </w:rPr>
        <w:t xml:space="preserve"> and </w:t>
      </w:r>
      <w:r w:rsidR="002A45C5" w:rsidRPr="002A45C5">
        <w:rPr>
          <w:rFonts w:cs="Arial"/>
          <w:b/>
        </w:rPr>
        <w:t>Y</w:t>
      </w:r>
      <w:r w:rsidR="002A45C5">
        <w:rPr>
          <w:rFonts w:cs="Arial"/>
          <w:b/>
        </w:rPr>
        <w:t xml:space="preserve"> </w:t>
      </w:r>
      <w:r w:rsidR="002A45C5" w:rsidRPr="002A45C5">
        <w:rPr>
          <w:rFonts w:cs="Arial"/>
        </w:rPr>
        <w:t>are</w:t>
      </w:r>
      <w:r w:rsidR="002A45C5">
        <w:rPr>
          <w:rFonts w:cs="Arial"/>
        </w:rPr>
        <w:t xml:space="preserve"> two of the compounds listed in your table.</w:t>
      </w:r>
    </w:p>
    <w:p w:rsidR="002A45C5" w:rsidRDefault="002A45C5" w:rsidP="002A45C5">
      <w:pPr>
        <w:ind w:hanging="1"/>
        <w:rPr>
          <w:rFonts w:cs="Arial"/>
        </w:rPr>
      </w:pPr>
      <w:r>
        <w:rPr>
          <w:rFonts w:cs="Arial"/>
        </w:rPr>
        <w:t>List of equipment</w:t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Default="00BA1BE8" w:rsidP="00BA1BE8">
      <w:pPr>
        <w:ind w:hanging="1"/>
        <w:rPr>
          <w:rFonts w:cs="Arial"/>
        </w:rPr>
      </w:pPr>
    </w:p>
    <w:p w:rsidR="002A45C5" w:rsidRDefault="00AA313A" w:rsidP="002A45C5">
      <w:pPr>
        <w:ind w:hanging="1"/>
        <w:rPr>
          <w:rFonts w:cs="Arial"/>
        </w:rPr>
      </w:pPr>
      <w:r>
        <w:rPr>
          <w:rFonts w:cs="Arial"/>
        </w:rPr>
        <w:t>Method</w:t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Pr="001A45D5" w:rsidRDefault="00BA1BE8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BA1BE8" w:rsidRDefault="00BA1BE8" w:rsidP="00BA1BE8">
      <w:pPr>
        <w:ind w:hanging="1"/>
        <w:rPr>
          <w:rFonts w:cs="Arial"/>
        </w:rPr>
      </w:pPr>
    </w:p>
    <w:p w:rsidR="00296E5A" w:rsidRPr="001A45D5" w:rsidRDefault="00296E5A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>Explain three safety procedures you will</w:t>
      </w:r>
      <w:r w:rsidR="00181FD3" w:rsidRPr="001A45D5">
        <w:rPr>
          <w:rFonts w:ascii="Arial" w:hAnsi="Arial" w:cs="Arial"/>
        </w:rPr>
        <w:t xml:space="preserve"> carry out during this investigation.</w:t>
      </w:r>
    </w:p>
    <w:p w:rsidR="00E26FBF" w:rsidRPr="001A45D5" w:rsidRDefault="00E26FBF" w:rsidP="00E26FBF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26FBF" w:rsidRPr="001A45D5" w:rsidRDefault="00E26FBF" w:rsidP="00BA1BE8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Default="00BA1BE8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br w:type="page"/>
      </w:r>
    </w:p>
    <w:p w:rsidR="00E96A48" w:rsidRPr="00DE454D" w:rsidRDefault="00A97CE0" w:rsidP="00BF1E5A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lastRenderedPageBreak/>
        <w:t xml:space="preserve">Part C: </w:t>
      </w:r>
      <w:r w:rsidR="001E4942" w:rsidRPr="00DE454D">
        <w:rPr>
          <w:rFonts w:cs="Arial"/>
          <w:b/>
          <w:szCs w:val="24"/>
          <w:u w:val="single"/>
        </w:rPr>
        <w:t>Results</w:t>
      </w:r>
      <w:r w:rsidR="00E96A48" w:rsidRPr="00DE454D">
        <w:rPr>
          <w:rFonts w:cs="Arial"/>
          <w:b/>
          <w:szCs w:val="24"/>
          <w:u w:val="single"/>
        </w:rPr>
        <w:t xml:space="preserve"> </w:t>
      </w:r>
    </w:p>
    <w:p w:rsidR="00035088" w:rsidRPr="001A45D5" w:rsidRDefault="00035088" w:rsidP="00035088">
      <w:pPr>
        <w:spacing w:before="120"/>
        <w:ind w:left="425" w:hanging="425"/>
        <w:rPr>
          <w:rFonts w:cs="Arial"/>
        </w:rPr>
      </w:pPr>
      <w:r w:rsidRPr="001A45D5">
        <w:rPr>
          <w:rFonts w:cs="Arial"/>
        </w:rPr>
        <w:t>Carry out your tests and record your observations</w:t>
      </w:r>
      <w:r>
        <w:rPr>
          <w:rFonts w:cs="Arial"/>
        </w:rPr>
        <w:t xml:space="preserve"> in an appropriate format</w:t>
      </w:r>
      <w:r w:rsidRPr="001A45D5">
        <w:rPr>
          <w:rFonts w:cs="Arial"/>
        </w:rPr>
        <w:t>.</w:t>
      </w:r>
    </w:p>
    <w:p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035088" w:rsidRPr="00DE454D" w:rsidRDefault="00035088" w:rsidP="00035088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 xml:space="preserve">Part D: Conclusion and Discussion </w:t>
      </w:r>
    </w:p>
    <w:p w:rsidR="00035088" w:rsidRPr="00BF7750" w:rsidRDefault="00035088" w:rsidP="00035088">
      <w:pPr>
        <w:tabs>
          <w:tab w:val="left" w:pos="450"/>
          <w:tab w:val="right" w:pos="9090"/>
        </w:tabs>
        <w:spacing w:before="120"/>
        <w:ind w:left="900" w:right="-256" w:hanging="900"/>
        <w:rPr>
          <w:rFonts w:ascii="Tahoma" w:hAnsi="Tahoma" w:cs="Tahoma"/>
        </w:rPr>
      </w:pPr>
      <w:r>
        <w:rPr>
          <w:rFonts w:ascii="Tahoma" w:hAnsi="Tahoma" w:cs="Tahoma"/>
        </w:rPr>
        <w:t xml:space="preserve">Use </w:t>
      </w:r>
      <w:r w:rsidR="0072689B">
        <w:rPr>
          <w:rFonts w:ascii="Tahoma" w:hAnsi="Tahoma" w:cs="Tahoma"/>
        </w:rPr>
        <w:t>your results</w:t>
      </w:r>
      <w:r>
        <w:rPr>
          <w:rFonts w:ascii="Tahoma" w:hAnsi="Tahoma" w:cs="Tahoma"/>
        </w:rPr>
        <w:t xml:space="preserve"> </w:t>
      </w:r>
      <w:r w:rsidR="0072689B">
        <w:rPr>
          <w:rFonts w:ascii="Tahoma" w:hAnsi="Tahoma" w:cs="Tahoma"/>
        </w:rPr>
        <w:t xml:space="preserve">to explain </w:t>
      </w:r>
      <w:r>
        <w:rPr>
          <w:rFonts w:ascii="Tahoma" w:hAnsi="Tahoma" w:cs="Tahoma"/>
        </w:rPr>
        <w:t>the likely structure</w:t>
      </w:r>
      <w:r w:rsidR="0072689B">
        <w:rPr>
          <w:rFonts w:ascii="Tahoma" w:hAnsi="Tahoma" w:cs="Tahoma"/>
        </w:rPr>
        <w:t xml:space="preserve"> types</w:t>
      </w:r>
      <w:r>
        <w:rPr>
          <w:rFonts w:ascii="Tahoma" w:hAnsi="Tahoma" w:cs="Tahoma"/>
        </w:rPr>
        <w:t xml:space="preserve"> of </w:t>
      </w:r>
      <w:r w:rsidR="0072689B" w:rsidRPr="001A45D5">
        <w:rPr>
          <w:rFonts w:cs="Arial"/>
        </w:rPr>
        <w:t xml:space="preserve">powders </w:t>
      </w:r>
      <w:r w:rsidR="0072689B" w:rsidRPr="002A45C5">
        <w:rPr>
          <w:rFonts w:cs="Arial"/>
          <w:b/>
        </w:rPr>
        <w:t>X</w:t>
      </w:r>
      <w:r w:rsidR="0072689B">
        <w:rPr>
          <w:rFonts w:cs="Arial"/>
        </w:rPr>
        <w:t xml:space="preserve"> and </w:t>
      </w:r>
      <w:r w:rsidR="0072689B" w:rsidRPr="002A45C5">
        <w:rPr>
          <w:rFonts w:cs="Arial"/>
          <w:b/>
        </w:rPr>
        <w:t>Y</w:t>
      </w:r>
      <w:r>
        <w:rPr>
          <w:rFonts w:ascii="Tahoma" w:hAnsi="Tahoma" w:cs="Tahoma"/>
        </w:rPr>
        <w:t>.</w:t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72689B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</w:p>
    <w:p w:rsidR="00E75D50" w:rsidRDefault="00E75D50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E75D50" w:rsidRPr="001A45D5" w:rsidRDefault="00E75D50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2689B" w:rsidRPr="001A45D5" w:rsidRDefault="0072689B" w:rsidP="0072689B">
      <w:pPr>
        <w:pStyle w:val="BodyTextIndent"/>
        <w:tabs>
          <w:tab w:val="clear" w:pos="450"/>
          <w:tab w:val="right" w:leader="underscore" w:pos="9639"/>
        </w:tabs>
        <w:ind w:left="0" w:firstLine="0"/>
        <w:rPr>
          <w:rFonts w:ascii="Arial" w:hAnsi="Arial" w:cs="Arial"/>
        </w:rPr>
      </w:pPr>
    </w:p>
    <w:p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035088" w:rsidRDefault="0072689B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>
        <w:t xml:space="preserve">Use your results to determine the identity of </w:t>
      </w:r>
      <w:r w:rsidRPr="001A45D5">
        <w:rPr>
          <w:rFonts w:ascii="Arial" w:hAnsi="Arial" w:cs="Arial"/>
        </w:rPr>
        <w:t xml:space="preserve">powders </w:t>
      </w:r>
      <w:r w:rsidRPr="002A45C5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and </w:t>
      </w:r>
      <w:r w:rsidRPr="002A45C5">
        <w:rPr>
          <w:rFonts w:ascii="Arial" w:hAnsi="Arial" w:cs="Arial"/>
          <w:b/>
        </w:rPr>
        <w:t>Y</w:t>
      </w:r>
      <w:r>
        <w:t>.</w:t>
      </w:r>
    </w:p>
    <w:p w:rsidR="00035088" w:rsidRDefault="0003508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72689B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 w:rsidRPr="002A45C5">
        <w:rPr>
          <w:rFonts w:ascii="Arial" w:hAnsi="Arial" w:cs="Arial"/>
          <w:b/>
        </w:rPr>
        <w:t>X</w:t>
      </w: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:rsidR="005D0A49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:rsidR="005D0A49" w:rsidRPr="001A45D5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689B" w:rsidRPr="001A45D5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:rsidR="0072689B" w:rsidRDefault="0072689B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 w:rsidRPr="002A45C5">
        <w:rPr>
          <w:rFonts w:ascii="Arial" w:hAnsi="Arial" w:cs="Arial"/>
          <w:b/>
        </w:rPr>
        <w:t>Y</w:t>
      </w: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:rsidR="005D0A49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</w:p>
    <w:p w:rsidR="005D0A49" w:rsidRPr="001A45D5" w:rsidRDefault="005D0A49" w:rsidP="005D0A49">
      <w:pPr>
        <w:pStyle w:val="BodyTextIndent"/>
        <w:tabs>
          <w:tab w:val="right" w:leader="underscore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771D" w:rsidRDefault="00CB771D">
      <w:pPr>
        <w:rPr>
          <w:rFonts w:eastAsia="Times New Roman" w:cs="Arial"/>
          <w:lang w:eastAsia="en-AU"/>
        </w:rPr>
      </w:pPr>
      <w:r>
        <w:rPr>
          <w:rFonts w:cs="Arial"/>
        </w:rPr>
        <w:br w:type="page"/>
      </w:r>
    </w:p>
    <w:p w:rsidR="00BA1BE8" w:rsidRDefault="00BA1BE8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591327" w:rsidRPr="00DE454D" w:rsidRDefault="00591327" w:rsidP="00591327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 xml:space="preserve">Part E: Questions </w:t>
      </w:r>
    </w:p>
    <w:p w:rsidR="00181FD3" w:rsidRPr="001A45D5" w:rsidRDefault="00591327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81FD3" w:rsidRPr="001A45D5">
        <w:rPr>
          <w:rFonts w:ascii="Arial" w:hAnsi="Arial" w:cs="Arial"/>
        </w:rPr>
        <w:t>Explain why materials with ionic lattice structures can be used as electrical insulators but not as electrical conductors at room temperature.</w:t>
      </w: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  <w:r w:rsidRPr="001A45D5">
        <w:rPr>
          <w:rFonts w:ascii="Arial" w:hAnsi="Arial" w:cs="Arial"/>
        </w:rPr>
        <w:tab/>
      </w:r>
      <w:r w:rsidRPr="001A45D5">
        <w:rPr>
          <w:rFonts w:ascii="Arial" w:hAnsi="Arial" w:cs="Arial"/>
        </w:rPr>
        <w:tab/>
      </w:r>
    </w:p>
    <w:p w:rsidR="00181FD3" w:rsidRPr="001A45D5" w:rsidRDefault="00181FD3" w:rsidP="00181FD3">
      <w:pPr>
        <w:pStyle w:val="BodyTextIndent"/>
        <w:tabs>
          <w:tab w:val="right" w:leader="underscore" w:pos="9072"/>
          <w:tab w:val="right" w:pos="9180"/>
        </w:tabs>
        <w:rPr>
          <w:rFonts w:ascii="Arial" w:hAnsi="Arial" w:cs="Arial"/>
        </w:rPr>
      </w:pPr>
    </w:p>
    <w:p w:rsidR="00181FD3" w:rsidRDefault="00181FD3" w:rsidP="00181FD3">
      <w:pPr>
        <w:tabs>
          <w:tab w:val="left" w:pos="450"/>
          <w:tab w:val="right" w:leader="underscore" w:pos="9072"/>
          <w:tab w:val="right" w:pos="9180"/>
        </w:tabs>
        <w:ind w:left="450" w:hanging="450"/>
        <w:rPr>
          <w:rFonts w:cs="Arial"/>
        </w:rPr>
      </w:pPr>
      <w:r w:rsidRPr="001A45D5">
        <w:rPr>
          <w:rFonts w:cs="Arial"/>
        </w:rPr>
        <w:tab/>
      </w:r>
      <w:r w:rsidRPr="001A45D5">
        <w:rPr>
          <w:rFonts w:cs="Arial"/>
        </w:rPr>
        <w:tab/>
      </w:r>
    </w:p>
    <w:p w:rsidR="00CD37C3" w:rsidRDefault="00CD37C3" w:rsidP="00181FD3">
      <w:pPr>
        <w:tabs>
          <w:tab w:val="left" w:pos="450"/>
          <w:tab w:val="right" w:leader="underscore" w:pos="9072"/>
          <w:tab w:val="right" w:pos="9180"/>
        </w:tabs>
        <w:ind w:left="450" w:hanging="450"/>
        <w:rPr>
          <w:rFonts w:cs="Arial"/>
        </w:rPr>
      </w:pP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>
        <w:rPr>
          <w:i/>
        </w:rPr>
        <w:t>2</w:t>
      </w:r>
      <w:r w:rsidRPr="00CD37C3">
        <w:t>.</w:t>
      </w:r>
      <w:r w:rsidRPr="00CD37C3">
        <w:tab/>
        <w:t>Explain why materials with metallic lattice structures can be used to make wires and connections that conduct electricity in electrical circuits.</w:t>
      </w: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  <w:r w:rsidRPr="00CD37C3">
        <w:tab/>
      </w:r>
      <w:r w:rsidRPr="00CD37C3">
        <w:tab/>
      </w:r>
    </w:p>
    <w:p w:rsidR="00CD37C3" w:rsidRPr="00CD37C3" w:rsidRDefault="00CD37C3" w:rsidP="00CD37C3">
      <w:pPr>
        <w:pStyle w:val="BodyTextIndent"/>
        <w:tabs>
          <w:tab w:val="right" w:leader="underscore" w:pos="9072"/>
          <w:tab w:val="right" w:pos="9180"/>
        </w:tabs>
      </w:pPr>
    </w:p>
    <w:p w:rsidR="00CD37C3" w:rsidRPr="00CD37C3" w:rsidRDefault="00CD37C3" w:rsidP="00CD37C3">
      <w:pPr>
        <w:tabs>
          <w:tab w:val="left" w:pos="450"/>
          <w:tab w:val="right" w:leader="underscore" w:pos="9072"/>
          <w:tab w:val="right" w:pos="9180"/>
        </w:tabs>
        <w:ind w:left="426" w:hanging="426"/>
        <w:rPr>
          <w:rFonts w:ascii="Tahoma" w:hAnsi="Tahoma" w:cs="Tahoma"/>
        </w:rPr>
      </w:pPr>
      <w:r w:rsidRPr="00CD37C3">
        <w:rPr>
          <w:rFonts w:ascii="Tahoma" w:hAnsi="Tahoma" w:cs="Tahoma"/>
        </w:rPr>
        <w:tab/>
      </w:r>
      <w:r w:rsidRPr="00CD37C3">
        <w:rPr>
          <w:rFonts w:ascii="Tahoma" w:hAnsi="Tahoma" w:cs="Tahoma"/>
        </w:rPr>
        <w:tab/>
      </w:r>
      <w:r w:rsidRPr="00CD37C3">
        <w:rPr>
          <w:rFonts w:ascii="Tahoma" w:hAnsi="Tahoma" w:cs="Tahoma"/>
        </w:rPr>
        <w:tab/>
      </w:r>
    </w:p>
    <w:p w:rsidR="00CD37C3" w:rsidRPr="00CB771D" w:rsidRDefault="00CD37C3" w:rsidP="00CB771D"/>
    <w:p w:rsidR="00CD37C3" w:rsidRPr="00CB771D" w:rsidRDefault="00CD37C3" w:rsidP="00CB771D"/>
    <w:p w:rsidR="00956A50" w:rsidRPr="00CB771D" w:rsidRDefault="00956A50" w:rsidP="00CB771D"/>
    <w:p w:rsidR="00956A50" w:rsidRPr="00CB771D" w:rsidRDefault="00956A50" w:rsidP="00CB771D"/>
    <w:p w:rsidR="00956A50" w:rsidRPr="00CB771D" w:rsidRDefault="00956A50" w:rsidP="00CB771D"/>
    <w:p w:rsidR="00956A50" w:rsidRPr="00CB771D" w:rsidRDefault="00956A50" w:rsidP="00CB771D"/>
    <w:p w:rsidR="00956A50" w:rsidRPr="00CB771D" w:rsidRDefault="00956A50" w:rsidP="00CB771D"/>
    <w:p w:rsidR="00181FD3" w:rsidRPr="00CB771D" w:rsidRDefault="00181FD3" w:rsidP="00CB771D"/>
    <w:p w:rsidR="001E7DA0" w:rsidRPr="00DE454D" w:rsidRDefault="009F7AFF" w:rsidP="00BF1E5A">
      <w:pPr>
        <w:rPr>
          <w:rFonts w:cs="Arial"/>
          <w:b/>
          <w:szCs w:val="24"/>
          <w:u w:val="single"/>
        </w:rPr>
      </w:pPr>
      <w:r w:rsidRPr="00DE454D">
        <w:rPr>
          <w:rFonts w:cs="Arial"/>
          <w:b/>
          <w:szCs w:val="24"/>
          <w:u w:val="single"/>
        </w:rPr>
        <w:t>Assessment Conditions for this task:</w:t>
      </w:r>
    </w:p>
    <w:p w:rsidR="00D30401" w:rsidRPr="001A45D5" w:rsidRDefault="00D30401" w:rsidP="00D30401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Students will work </w:t>
      </w:r>
      <w:r w:rsidR="00591327" w:rsidRPr="001A45D5">
        <w:rPr>
          <w:rFonts w:cs="Arial"/>
        </w:rPr>
        <w:t xml:space="preserve">individually </w:t>
      </w:r>
      <w:r w:rsidRPr="001A45D5">
        <w:rPr>
          <w:rFonts w:cs="Arial"/>
        </w:rPr>
        <w:t xml:space="preserve">in </w:t>
      </w:r>
      <w:r w:rsidR="00591327">
        <w:rPr>
          <w:rFonts w:cs="Arial"/>
        </w:rPr>
        <w:t>all</w:t>
      </w:r>
      <w:r w:rsidRPr="001A45D5">
        <w:rPr>
          <w:rFonts w:cs="Arial"/>
        </w:rPr>
        <w:t xml:space="preserve"> component</w:t>
      </w:r>
      <w:r w:rsidR="00591327">
        <w:rPr>
          <w:rFonts w:cs="Arial"/>
        </w:rPr>
        <w:t>s</w:t>
      </w:r>
      <w:r w:rsidRPr="001A45D5">
        <w:rPr>
          <w:rFonts w:cs="Arial"/>
        </w:rPr>
        <w:t xml:space="preserve"> of this task.</w:t>
      </w:r>
    </w:p>
    <w:p w:rsidR="00D30401" w:rsidRPr="001A45D5" w:rsidRDefault="00D30401" w:rsidP="00D30401">
      <w:pPr>
        <w:spacing w:before="40" w:after="40"/>
        <w:rPr>
          <w:rFonts w:cs="Arial"/>
        </w:rPr>
      </w:pPr>
      <w:r w:rsidRPr="001A45D5">
        <w:rPr>
          <w:rFonts w:cs="Arial"/>
        </w:rPr>
        <w:t xml:space="preserve">Three lessons are allocated for the task, which will be completed in class time. </w:t>
      </w:r>
    </w:p>
    <w:p w:rsidR="00A97CE0" w:rsidRPr="001A45D5" w:rsidRDefault="00A97CE0" w:rsidP="00D41106">
      <w:pPr>
        <w:rPr>
          <w:rFonts w:cs="Arial"/>
        </w:rPr>
      </w:pPr>
    </w:p>
    <w:p w:rsidR="00D41106" w:rsidRPr="001A45D5" w:rsidRDefault="00D41106" w:rsidP="00D41106">
      <w:pPr>
        <w:rPr>
          <w:rFonts w:cs="Arial"/>
          <w:b/>
          <w:u w:val="single"/>
        </w:rPr>
      </w:pPr>
      <w:r w:rsidRPr="001A45D5">
        <w:rPr>
          <w:rFonts w:cs="Arial"/>
          <w:b/>
          <w:u w:val="single"/>
        </w:rPr>
        <w:t>Assessment Design Criteria</w:t>
      </w:r>
    </w:p>
    <w:p w:rsidR="00CD37C3" w:rsidRDefault="00D41106" w:rsidP="000606E2">
      <w:pPr>
        <w:rPr>
          <w:rFonts w:cs="Arial"/>
        </w:rPr>
      </w:pPr>
      <w:r w:rsidRPr="001A45D5">
        <w:rPr>
          <w:rFonts w:cs="Arial"/>
        </w:rPr>
        <w:t>Investigation, Analysi</w:t>
      </w:r>
      <w:r w:rsidR="00D30401" w:rsidRPr="001A45D5">
        <w:rPr>
          <w:rFonts w:cs="Arial"/>
        </w:rPr>
        <w:t>s and Evaluation: IAE 1, 2, 3</w:t>
      </w:r>
      <w:r w:rsidR="00D30401" w:rsidRPr="001A45D5">
        <w:rPr>
          <w:rFonts w:cs="Arial"/>
        </w:rPr>
        <w:tab/>
      </w:r>
      <w:r w:rsidR="00D30401" w:rsidRPr="001A45D5">
        <w:rPr>
          <w:rFonts w:cs="Arial"/>
        </w:rPr>
        <w:tab/>
        <w:t>Kn</w:t>
      </w:r>
      <w:r w:rsidR="00030656">
        <w:rPr>
          <w:rFonts w:cs="Arial"/>
        </w:rPr>
        <w:t>owledge and Application: KA 1</w:t>
      </w:r>
    </w:p>
    <w:p w:rsidR="00CD37C3" w:rsidRDefault="00CD37C3" w:rsidP="000606E2">
      <w:pPr>
        <w:rPr>
          <w:rFonts w:cs="Arial"/>
        </w:rPr>
        <w:sectPr w:rsidR="00CD37C3" w:rsidSect="000B6726">
          <w:footerReference w:type="default" r:id="rId9"/>
          <w:headerReference w:type="first" r:id="rId10"/>
          <w:footerReference w:type="first" r:id="rId11"/>
          <w:pgSz w:w="11906" w:h="16838" w:code="237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:rsidR="00CD37C3" w:rsidRPr="00CD37C3" w:rsidRDefault="00CD37C3" w:rsidP="00CD37C3">
      <w:pPr>
        <w:spacing w:after="120" w:line="240" w:lineRule="auto"/>
        <w:rPr>
          <w:rFonts w:cs="Arial"/>
          <w:b/>
          <w:sz w:val="28"/>
        </w:rPr>
      </w:pPr>
      <w:r w:rsidRPr="00CD37C3">
        <w:rPr>
          <w:rFonts w:cs="Arial"/>
          <w:b/>
          <w:sz w:val="20"/>
          <w:szCs w:val="16"/>
        </w:rPr>
        <w:lastRenderedPageBreak/>
        <w:t xml:space="preserve">Performance Standards </w:t>
      </w:r>
      <w:r>
        <w:rPr>
          <w:rFonts w:cs="Arial"/>
          <w:b/>
          <w:sz w:val="20"/>
          <w:szCs w:val="16"/>
        </w:rPr>
        <w:t>for</w:t>
      </w:r>
      <w:r w:rsidRPr="00CD37C3">
        <w:rPr>
          <w:rFonts w:cs="Arial"/>
          <w:b/>
          <w:sz w:val="20"/>
          <w:szCs w:val="16"/>
        </w:rPr>
        <w:t xml:space="preserve"> Stage 1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62"/>
        <w:gridCol w:w="2469"/>
        <w:gridCol w:w="2397"/>
        <w:gridCol w:w="2541"/>
        <w:gridCol w:w="2469"/>
        <w:gridCol w:w="2467"/>
      </w:tblGrid>
      <w:tr w:rsidR="00417A30" w:rsidTr="005B5896">
        <w:trPr>
          <w:trHeight w:val="510"/>
        </w:trPr>
        <w:tc>
          <w:tcPr>
            <w:tcW w:w="2330" w:type="dxa"/>
            <w:gridSpan w:val="2"/>
            <w:vAlign w:val="center"/>
          </w:tcPr>
          <w:p w:rsidR="00417A30" w:rsidRDefault="00417A30" w:rsidP="00CD37C3">
            <w:pPr>
              <w:jc w:val="center"/>
              <w:rPr>
                <w:rFonts w:cs="Arial"/>
              </w:rPr>
            </w:pPr>
          </w:p>
        </w:tc>
        <w:tc>
          <w:tcPr>
            <w:tcW w:w="2469" w:type="dxa"/>
            <w:vAlign w:val="center"/>
          </w:tcPr>
          <w:p w:rsidR="00417A30" w:rsidRPr="00CD37C3" w:rsidRDefault="00417A30" w:rsidP="00CD37C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A</w:t>
            </w:r>
          </w:p>
        </w:tc>
        <w:tc>
          <w:tcPr>
            <w:tcW w:w="2397" w:type="dxa"/>
            <w:vAlign w:val="center"/>
          </w:tcPr>
          <w:p w:rsidR="00417A30" w:rsidRPr="00CD37C3" w:rsidRDefault="00417A30" w:rsidP="00CD37C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B</w:t>
            </w:r>
          </w:p>
        </w:tc>
        <w:tc>
          <w:tcPr>
            <w:tcW w:w="2541" w:type="dxa"/>
            <w:vAlign w:val="center"/>
          </w:tcPr>
          <w:p w:rsidR="00417A30" w:rsidRPr="00CD37C3" w:rsidRDefault="00417A30" w:rsidP="00CD37C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C</w:t>
            </w:r>
          </w:p>
        </w:tc>
        <w:tc>
          <w:tcPr>
            <w:tcW w:w="2469" w:type="dxa"/>
            <w:vAlign w:val="center"/>
          </w:tcPr>
          <w:p w:rsidR="00417A30" w:rsidRPr="00CD37C3" w:rsidRDefault="00417A30" w:rsidP="00CD37C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D</w:t>
            </w:r>
          </w:p>
        </w:tc>
        <w:tc>
          <w:tcPr>
            <w:tcW w:w="2467" w:type="dxa"/>
            <w:vAlign w:val="center"/>
          </w:tcPr>
          <w:p w:rsidR="00417A30" w:rsidRPr="00CD37C3" w:rsidRDefault="00417A30" w:rsidP="00CD37C3">
            <w:pPr>
              <w:jc w:val="center"/>
              <w:rPr>
                <w:rFonts w:cs="Arial"/>
                <w:b/>
              </w:rPr>
            </w:pPr>
            <w:r w:rsidRPr="00CD37C3">
              <w:rPr>
                <w:rFonts w:cs="Arial"/>
                <w:b/>
              </w:rPr>
              <w:t>E</w:t>
            </w:r>
          </w:p>
        </w:tc>
      </w:tr>
      <w:tr w:rsidR="00077DDD" w:rsidTr="00417A30">
        <w:tc>
          <w:tcPr>
            <w:tcW w:w="1668" w:type="dxa"/>
            <w:tcBorders>
              <w:right w:val="nil"/>
            </w:tcBorders>
            <w:vAlign w:val="center"/>
          </w:tcPr>
          <w:p w:rsidR="00077DDD" w:rsidRPr="00CD37C3" w:rsidRDefault="00077DDD" w:rsidP="00CD37C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662" w:type="dxa"/>
            <w:tcBorders>
              <w:left w:val="nil"/>
            </w:tcBorders>
          </w:tcPr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CB771D" w:rsidRDefault="00CB771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:rsidR="00077DDD" w:rsidRPr="00CD37C3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69" w:type="dxa"/>
          </w:tcPr>
          <w:p w:rsidR="00077DDD" w:rsidRPr="001A45D5" w:rsidRDefault="00AA313A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A313A">
              <w:rPr>
                <w:rFonts w:cs="Arial"/>
                <w:sz w:val="16"/>
                <w:szCs w:val="16"/>
              </w:rPr>
              <w:t xml:space="preserve">Critically deconstructs a problem and designs </w:t>
            </w:r>
            <w:r w:rsidR="00077DDD" w:rsidRPr="001A45D5">
              <w:rPr>
                <w:rFonts w:cs="Arial"/>
                <w:sz w:val="16"/>
                <w:szCs w:val="16"/>
              </w:rPr>
              <w:t>a logical, coherent, and detailed chemistry investigation.</w:t>
            </w:r>
          </w:p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Systematically analyses </w:t>
            </w:r>
            <w:r w:rsidR="004475CE">
              <w:rPr>
                <w:rFonts w:cs="Arial"/>
                <w:sz w:val="16"/>
                <w:szCs w:val="16"/>
              </w:rPr>
              <w:t xml:space="preserve">and interprets </w:t>
            </w:r>
            <w:r w:rsidRPr="001A45D5">
              <w:rPr>
                <w:rFonts w:cs="Arial"/>
                <w:sz w:val="16"/>
                <w:szCs w:val="16"/>
              </w:rPr>
              <w:t>data and evidence to formulate logical conclusions with detailed justification.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397" w:type="dxa"/>
          </w:tcPr>
          <w:p w:rsidR="00077DDD" w:rsidRPr="001A45D5" w:rsidRDefault="00AA313A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A313A">
              <w:rPr>
                <w:rFonts w:cs="Arial"/>
                <w:sz w:val="16"/>
                <w:szCs w:val="16"/>
              </w:rPr>
              <w:t xml:space="preserve">Logically deconstructs a problem and designs </w:t>
            </w:r>
            <w:r w:rsidR="00077DDD" w:rsidRPr="001A45D5">
              <w:rPr>
                <w:rFonts w:cs="Arial"/>
                <w:sz w:val="16"/>
                <w:szCs w:val="16"/>
              </w:rPr>
              <w:t>a well-considered and clear chemistry investigation.</w:t>
            </w:r>
          </w:p>
          <w:p w:rsidR="00077DDD" w:rsidRPr="001A45D5" w:rsidRDefault="00077DDD" w:rsidP="00077DD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Obtains, records, and </w:t>
            </w:r>
            <w:r w:rsidR="00BA1585" w:rsidRPr="001A45D5">
              <w:rPr>
                <w:rFonts w:cs="Arial"/>
                <w:sz w:val="16"/>
                <w:szCs w:val="16"/>
              </w:rPr>
              <w:t>represents data</w:t>
            </w:r>
            <w:r w:rsidRPr="001A45D5">
              <w:rPr>
                <w:rFonts w:cs="Arial"/>
                <w:sz w:val="16"/>
                <w:szCs w:val="16"/>
              </w:rPr>
              <w:t>, using appropriate conventions and formats mostly accurately and effectively.</w:t>
            </w:r>
          </w:p>
          <w:p w:rsidR="00077DDD" w:rsidRPr="001A45D5" w:rsidRDefault="00077DDD" w:rsidP="00077DD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Logically analyses </w:t>
            </w:r>
            <w:r w:rsidR="004475CE">
              <w:rPr>
                <w:rFonts w:cs="Arial"/>
                <w:sz w:val="16"/>
                <w:szCs w:val="16"/>
              </w:rPr>
              <w:t xml:space="preserve">and interprets </w:t>
            </w:r>
            <w:r w:rsidRPr="001A45D5">
              <w:rPr>
                <w:rFonts w:cs="Arial"/>
                <w:sz w:val="16"/>
                <w:szCs w:val="16"/>
              </w:rPr>
              <w:t>data and evidence to formulate suitable conclusions with reasonable justification.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541" w:type="dxa"/>
          </w:tcPr>
          <w:p w:rsidR="00077DDD" w:rsidRPr="001A45D5" w:rsidRDefault="00AA313A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A313A">
              <w:rPr>
                <w:rFonts w:cs="Arial"/>
                <w:sz w:val="16"/>
                <w:szCs w:val="16"/>
              </w:rPr>
              <w:t xml:space="preserve">Deconstructs a problem and designs </w:t>
            </w:r>
            <w:r w:rsidR="00077DDD" w:rsidRPr="001A45D5">
              <w:rPr>
                <w:rFonts w:cs="Arial"/>
                <w:sz w:val="16"/>
                <w:szCs w:val="16"/>
              </w:rPr>
              <w:t>a considered and generally clear chemistry investigation.</w:t>
            </w:r>
          </w:p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Obtains, records, and </w:t>
            </w:r>
            <w:r w:rsidR="00BA1585" w:rsidRPr="001A45D5">
              <w:rPr>
                <w:rFonts w:cs="Arial"/>
                <w:sz w:val="16"/>
                <w:szCs w:val="16"/>
              </w:rPr>
              <w:t>represents data</w:t>
            </w:r>
            <w:r w:rsidRPr="001A45D5">
              <w:rPr>
                <w:rFonts w:cs="Arial"/>
                <w:sz w:val="16"/>
                <w:szCs w:val="16"/>
              </w:rPr>
              <w:t>, using generally appropriate conventions and formats with some errors but generally accurately and effectively.</w:t>
            </w:r>
          </w:p>
          <w:p w:rsidR="00077DDD" w:rsidRPr="001A45D5" w:rsidRDefault="004475CE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41B9F">
              <w:rPr>
                <w:rFonts w:cs="Arial"/>
                <w:sz w:val="16"/>
                <w:szCs w:val="16"/>
              </w:rPr>
              <w:t xml:space="preserve">Undertakes some analysis and interpretation </w:t>
            </w:r>
            <w:r w:rsidR="00077DDD" w:rsidRPr="001A45D5">
              <w:rPr>
                <w:rFonts w:cs="Arial"/>
                <w:sz w:val="16"/>
                <w:szCs w:val="16"/>
              </w:rPr>
              <w:t>of data and evidence to formulate generally appropriate conclusions with some justification.</w:t>
            </w:r>
          </w:p>
          <w:p w:rsidR="00077DDD" w:rsidRDefault="00077DDD" w:rsidP="00656EA8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469" w:type="dxa"/>
          </w:tcPr>
          <w:p w:rsidR="00077DDD" w:rsidRPr="001A45D5" w:rsidRDefault="00AA313A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AA313A">
              <w:rPr>
                <w:rFonts w:cs="Arial"/>
                <w:sz w:val="16"/>
                <w:szCs w:val="16"/>
              </w:rPr>
              <w:t xml:space="preserve">Prepares a basic deconstruction of a problem and an </w:t>
            </w:r>
            <w:r w:rsidR="00077DDD" w:rsidRPr="001A45D5">
              <w:rPr>
                <w:rFonts w:cs="Arial"/>
                <w:sz w:val="16"/>
                <w:szCs w:val="16"/>
              </w:rPr>
              <w:t>outline of a chemistry investigation.</w:t>
            </w:r>
          </w:p>
          <w:p w:rsidR="00077DDD" w:rsidRPr="001A45D5" w:rsidRDefault="00077DDD" w:rsidP="00077DD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Obtains, records, and </w:t>
            </w:r>
            <w:r w:rsidR="00BA1585" w:rsidRPr="001A45D5">
              <w:rPr>
                <w:rFonts w:cs="Arial"/>
                <w:sz w:val="16"/>
                <w:szCs w:val="16"/>
              </w:rPr>
              <w:t>represents data</w:t>
            </w:r>
            <w:r w:rsidRPr="001A45D5">
              <w:rPr>
                <w:rFonts w:cs="Arial"/>
                <w:sz w:val="16"/>
                <w:szCs w:val="16"/>
              </w:rPr>
              <w:t>, using conventions and formats inconsistently, with occasional accuracy and effectiveness.</w:t>
            </w:r>
          </w:p>
          <w:p w:rsidR="00077DDD" w:rsidRPr="001A45D5" w:rsidRDefault="00077DDD" w:rsidP="00077DDD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Describes data and </w:t>
            </w:r>
            <w:r w:rsidR="004475CE" w:rsidRPr="00841B9F">
              <w:rPr>
                <w:rFonts w:cs="Arial"/>
                <w:sz w:val="16"/>
                <w:szCs w:val="16"/>
              </w:rPr>
              <w:t xml:space="preserve">undertakes some basic interpretation to formulate </w:t>
            </w:r>
            <w:r w:rsidRPr="001A45D5">
              <w:rPr>
                <w:rFonts w:cs="Arial"/>
                <w:sz w:val="16"/>
                <w:szCs w:val="16"/>
              </w:rPr>
              <w:t xml:space="preserve">a </w:t>
            </w:r>
            <w:r w:rsidR="00656EA8">
              <w:rPr>
                <w:rFonts w:cs="Arial"/>
                <w:sz w:val="16"/>
                <w:szCs w:val="16"/>
              </w:rPr>
              <w:t>basic</w:t>
            </w:r>
            <w:r w:rsidR="00656EA8" w:rsidRPr="001A45D5">
              <w:rPr>
                <w:rFonts w:cs="Arial"/>
                <w:sz w:val="16"/>
                <w:szCs w:val="16"/>
              </w:rPr>
              <w:t xml:space="preserve">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077DDD" w:rsidRDefault="00077DDD" w:rsidP="00077DDD">
            <w:pPr>
              <w:spacing w:before="24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67" w:type="dxa"/>
          </w:tcPr>
          <w:p w:rsidR="00AA313A" w:rsidRPr="00AA313A" w:rsidRDefault="00AA313A" w:rsidP="00AA313A">
            <w:pPr>
              <w:pStyle w:val="SOTableText"/>
              <w:spacing w:after="120"/>
              <w:rPr>
                <w:rFonts w:cs="Arial"/>
                <w:sz w:val="16"/>
                <w:szCs w:val="16"/>
              </w:rPr>
            </w:pPr>
            <w:r w:rsidRPr="00AA313A">
              <w:rPr>
                <w:rFonts w:cs="Arial"/>
                <w:sz w:val="16"/>
                <w:szCs w:val="16"/>
              </w:rPr>
              <w:t>Attempts a simple deconstruction of a problem and a procedure for a chemistry investigation.</w:t>
            </w:r>
          </w:p>
          <w:p w:rsidR="00077DDD" w:rsidRPr="001A45D5" w:rsidRDefault="00077DDD" w:rsidP="00077DDD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Attempts to record and </w:t>
            </w:r>
            <w:r w:rsidR="00BA1585">
              <w:rPr>
                <w:rFonts w:cs="Arial"/>
                <w:sz w:val="16"/>
                <w:szCs w:val="16"/>
              </w:rPr>
              <w:t>represent</w:t>
            </w:r>
            <w:r w:rsidRPr="001A45D5">
              <w:rPr>
                <w:rFonts w:cs="Arial"/>
                <w:sz w:val="16"/>
                <w:szCs w:val="16"/>
              </w:rPr>
              <w:t xml:space="preserve"> some </w:t>
            </w:r>
            <w:r w:rsidR="00BA1585">
              <w:rPr>
                <w:rFonts w:cs="Arial"/>
                <w:sz w:val="16"/>
                <w:szCs w:val="16"/>
              </w:rPr>
              <w:t>data</w:t>
            </w:r>
            <w:r w:rsidRPr="001A45D5">
              <w:rPr>
                <w:rFonts w:cs="Arial"/>
                <w:sz w:val="16"/>
                <w:szCs w:val="16"/>
              </w:rPr>
              <w:t>, with limited accuracy or effectiveness.</w:t>
            </w:r>
          </w:p>
          <w:p w:rsidR="00077DDD" w:rsidRPr="001A45D5" w:rsidRDefault="00077DDD" w:rsidP="00077DDD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Attempts to describe results and/or </w:t>
            </w:r>
            <w:r w:rsidR="004475CE">
              <w:rPr>
                <w:rFonts w:cs="Arial"/>
                <w:sz w:val="16"/>
                <w:szCs w:val="16"/>
              </w:rPr>
              <w:t>interpret data</w:t>
            </w:r>
            <w:r w:rsidRPr="001A45D5">
              <w:rPr>
                <w:rFonts w:cs="Arial"/>
                <w:sz w:val="16"/>
                <w:szCs w:val="16"/>
              </w:rPr>
              <w:t xml:space="preserve"> to formulate a </w:t>
            </w:r>
            <w:r w:rsidR="00656EA8">
              <w:rPr>
                <w:rFonts w:cs="Arial"/>
                <w:sz w:val="16"/>
                <w:szCs w:val="16"/>
              </w:rPr>
              <w:t>basic</w:t>
            </w:r>
            <w:r w:rsidR="00656EA8" w:rsidRPr="001A45D5">
              <w:rPr>
                <w:rFonts w:cs="Arial"/>
                <w:sz w:val="16"/>
                <w:szCs w:val="16"/>
              </w:rPr>
              <w:t xml:space="preserve"> </w:t>
            </w:r>
            <w:r w:rsidRPr="001A45D5">
              <w:rPr>
                <w:rFonts w:cs="Arial"/>
                <w:sz w:val="16"/>
                <w:szCs w:val="16"/>
              </w:rPr>
              <w:t>conclusion.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1A45D5">
              <w:rPr>
                <w:rFonts w:cs="Arial"/>
                <w:color w:val="BFBFBF" w:themeColor="background1" w:themeShade="BF"/>
                <w:sz w:val="16"/>
                <w:szCs w:val="16"/>
              </w:rPr>
              <w:t>Acknowledges that procedures affect data.</w:t>
            </w:r>
          </w:p>
        </w:tc>
      </w:tr>
      <w:tr w:rsidR="00077DDD" w:rsidTr="00417A30">
        <w:tc>
          <w:tcPr>
            <w:tcW w:w="1668" w:type="dxa"/>
            <w:tcBorders>
              <w:right w:val="nil"/>
            </w:tcBorders>
            <w:vAlign w:val="center"/>
          </w:tcPr>
          <w:p w:rsidR="00077DDD" w:rsidRPr="00CD37C3" w:rsidRDefault="00077DDD" w:rsidP="00CD37C3">
            <w:pPr>
              <w:jc w:val="center"/>
              <w:rPr>
                <w:rFonts w:cs="Arial"/>
                <w:b/>
                <w:sz w:val="20"/>
              </w:rPr>
            </w:pPr>
            <w:r w:rsidRPr="00CD37C3">
              <w:rPr>
                <w:rFonts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662" w:type="dxa"/>
            <w:tcBorders>
              <w:left w:val="nil"/>
            </w:tcBorders>
          </w:tcPr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  <w:p w:rsidR="00077DDD" w:rsidRPr="00A04A32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A04A32">
              <w:rPr>
                <w:rFonts w:cs="Arial"/>
                <w:b/>
                <w:color w:val="BFBFBF" w:themeColor="background1" w:themeShade="BF"/>
                <w:sz w:val="20"/>
              </w:rPr>
              <w:t>2</w:t>
            </w:r>
          </w:p>
          <w:p w:rsidR="00077DDD" w:rsidRPr="00A04A32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A04A32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A04A32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cs="Arial"/>
                <w:b/>
                <w:color w:val="BFBFBF" w:themeColor="background1" w:themeShade="BF"/>
                <w:sz w:val="20"/>
              </w:rPr>
              <w:t>3</w:t>
            </w: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</w:p>
          <w:p w:rsidR="00077DDD" w:rsidRPr="00077DDD" w:rsidRDefault="00077DDD" w:rsidP="00077DDD">
            <w:pPr>
              <w:jc w:val="center"/>
              <w:rPr>
                <w:rFonts w:cs="Arial"/>
                <w:b/>
                <w:color w:val="BFBFBF" w:themeColor="background1" w:themeShade="BF"/>
                <w:sz w:val="20"/>
              </w:rPr>
            </w:pPr>
            <w:r w:rsidRPr="00077DDD">
              <w:rPr>
                <w:rFonts w:cs="Arial"/>
                <w:b/>
                <w:color w:val="BFBFBF" w:themeColor="background1" w:themeShade="BF"/>
                <w:sz w:val="20"/>
              </w:rPr>
              <w:t>4</w:t>
            </w:r>
          </w:p>
          <w:p w:rsidR="00077DDD" w:rsidRPr="00CD37C3" w:rsidRDefault="00077DDD" w:rsidP="00077DD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469" w:type="dxa"/>
          </w:tcPr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Demonstrates deep and broad knowledge and understanding of a range of chemical concepts.</w:t>
            </w:r>
          </w:p>
          <w:p w:rsidR="00077DDD" w:rsidRPr="00A04A32" w:rsidRDefault="00AA313A" w:rsidP="00CD37C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051BA7" w:rsidRPr="00051BA7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051BA7" w:rsidRPr="0000275E">
              <w:rPr>
                <w:rFonts w:cs="Arial"/>
                <w:sz w:val="16"/>
                <w:szCs w:val="16"/>
              </w:rPr>
              <w:t xml:space="preserve"> </w:t>
            </w:r>
            <w:r w:rsidR="00077DDD" w:rsidRPr="00A04A32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highly effectively in new and familiar contexts.</w:t>
            </w:r>
          </w:p>
          <w:p w:rsidR="004475CE" w:rsidRPr="004475CE" w:rsidRDefault="004475CE" w:rsidP="004475C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4475CE">
              <w:rPr>
                <w:color w:val="BFBFBF" w:themeColor="background1" w:themeShade="BF"/>
                <w:sz w:val="16"/>
                <w:szCs w:val="16"/>
              </w:rPr>
              <w:t>Critically explores and understands in depth the interaction between science and society.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CD37C3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397" w:type="dxa"/>
          </w:tcPr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077DDD" w:rsidRPr="00A04A32" w:rsidRDefault="00AA313A" w:rsidP="00CD37C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051BA7" w:rsidRPr="00051BA7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051BA7" w:rsidRPr="0000275E">
              <w:rPr>
                <w:rFonts w:cs="Arial"/>
                <w:sz w:val="16"/>
                <w:szCs w:val="16"/>
              </w:rPr>
              <w:t xml:space="preserve"> </w:t>
            </w:r>
            <w:r w:rsidR="00077DDD" w:rsidRPr="00A04A32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mostly effectively in new and familiar contexts.</w:t>
            </w:r>
          </w:p>
          <w:p w:rsidR="004475CE" w:rsidRPr="004475CE" w:rsidRDefault="004475CE" w:rsidP="004475C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4475CE">
              <w:rPr>
                <w:color w:val="BFBFBF" w:themeColor="background1" w:themeShade="BF"/>
                <w:sz w:val="16"/>
                <w:szCs w:val="16"/>
              </w:rPr>
              <w:t>Logically explores and understands in some depth the interaction between science and society.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CD37C3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541" w:type="dxa"/>
          </w:tcPr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Demonstrates knowledge and understanding of a general range of chemical concepts.</w:t>
            </w:r>
          </w:p>
          <w:p w:rsidR="00077DDD" w:rsidRPr="00A04A32" w:rsidRDefault="00AA313A" w:rsidP="00077DDD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051BA7" w:rsidRPr="00051BA7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051BA7" w:rsidRPr="0000275E">
              <w:rPr>
                <w:rFonts w:cs="Arial"/>
                <w:sz w:val="16"/>
                <w:szCs w:val="16"/>
              </w:rPr>
              <w:t xml:space="preserve"> </w:t>
            </w:r>
            <w:r w:rsidR="00077DDD" w:rsidRPr="00A04A32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generally effectively in new or familiar contexts.</w:t>
            </w:r>
          </w:p>
          <w:p w:rsidR="004475CE" w:rsidRPr="004475CE" w:rsidRDefault="004475CE" w:rsidP="004475C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4475CE">
              <w:rPr>
                <w:color w:val="BFBFBF" w:themeColor="background1" w:themeShade="BF"/>
                <w:sz w:val="16"/>
                <w:szCs w:val="16"/>
              </w:rPr>
              <w:t>Explores and understands aspects of the interaction between science and society.</w:t>
            </w:r>
          </w:p>
          <w:p w:rsidR="00077DDD" w:rsidRDefault="00077DDD" w:rsidP="00077DDD">
            <w:pPr>
              <w:spacing w:before="240" w:after="120"/>
              <w:rPr>
                <w:rFonts w:cs="Arial"/>
              </w:rPr>
            </w:pPr>
            <w:r w:rsidRPr="00CD37C3">
              <w:rPr>
                <w:rFonts w:cs="Arial"/>
                <w:color w:val="BFBFBF" w:themeColor="background1" w:themeShade="BF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469" w:type="dxa"/>
          </w:tcPr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Demonstrates some basic knowledge and partial understanding of chemical concepts.</w:t>
            </w:r>
          </w:p>
          <w:p w:rsidR="00077DDD" w:rsidRPr="00A04A32" w:rsidRDefault="00AA313A" w:rsidP="00CD37C3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051BA7" w:rsidRPr="00051BA7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051BA7" w:rsidRPr="0000275E">
              <w:rPr>
                <w:rFonts w:cs="Arial"/>
                <w:sz w:val="16"/>
                <w:szCs w:val="16"/>
              </w:rPr>
              <w:t xml:space="preserve"> </w:t>
            </w:r>
            <w:r w:rsidR="00077DDD" w:rsidRPr="00A04A32">
              <w:rPr>
                <w:rFonts w:cs="Arial"/>
                <w:color w:val="BFBFBF" w:themeColor="background1" w:themeShade="BF"/>
                <w:sz w:val="16"/>
                <w:szCs w:val="16"/>
              </w:rPr>
              <w:t>some chemical concepts in familiar contexts.</w:t>
            </w:r>
          </w:p>
          <w:p w:rsidR="004475CE" w:rsidRPr="004475CE" w:rsidRDefault="004475CE" w:rsidP="004475C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4475CE">
              <w:rPr>
                <w:color w:val="BFBFBF" w:themeColor="background1" w:themeShade="BF"/>
                <w:sz w:val="16"/>
                <w:szCs w:val="16"/>
              </w:rPr>
              <w:t>Partially explores and recognises aspects of the interaction between science and society.</w:t>
            </w:r>
          </w:p>
          <w:p w:rsidR="00077DDD" w:rsidRDefault="00077DDD" w:rsidP="00CD37C3">
            <w:pPr>
              <w:spacing w:before="120" w:after="120"/>
              <w:rPr>
                <w:rFonts w:cs="Arial"/>
              </w:rPr>
            </w:pPr>
            <w:r w:rsidRPr="004475C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Communicates </w:t>
            </w:r>
            <w:r w:rsidRPr="00CD37C3">
              <w:rPr>
                <w:rFonts w:cs="Arial"/>
                <w:color w:val="BFBFBF" w:themeColor="background1" w:themeShade="BF"/>
                <w:sz w:val="16"/>
                <w:szCs w:val="16"/>
              </w:rPr>
              <w:t>basic chemical information, using some appropriate terms, conventions, and/or representations.</w:t>
            </w:r>
          </w:p>
        </w:tc>
        <w:tc>
          <w:tcPr>
            <w:tcW w:w="2467" w:type="dxa"/>
          </w:tcPr>
          <w:p w:rsidR="00077DDD" w:rsidRPr="001A45D5" w:rsidRDefault="00077DDD" w:rsidP="00CD37C3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1A45D5">
              <w:rPr>
                <w:rFonts w:cs="Arial"/>
                <w:sz w:val="16"/>
                <w:szCs w:val="16"/>
              </w:rPr>
              <w:t>Demonstrates some limited recognition and awareness of chemical concepts.</w:t>
            </w:r>
          </w:p>
          <w:p w:rsidR="00077DDD" w:rsidRPr="00A04A32" w:rsidRDefault="00077DDD" w:rsidP="00077DDD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A04A32">
              <w:rPr>
                <w:rFonts w:cs="Arial"/>
                <w:color w:val="BFBFBF" w:themeColor="background1" w:themeShade="BF"/>
                <w:sz w:val="16"/>
                <w:szCs w:val="16"/>
              </w:rPr>
              <w:t>Attempts to apply chemical concepts in familiar contexts.</w:t>
            </w:r>
          </w:p>
          <w:p w:rsidR="004475CE" w:rsidRPr="004475CE" w:rsidRDefault="004475CE" w:rsidP="004475C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4475CE">
              <w:rPr>
                <w:color w:val="BFBFBF" w:themeColor="background1" w:themeShade="BF"/>
                <w:sz w:val="16"/>
                <w:szCs w:val="16"/>
              </w:rPr>
              <w:t>Attempts to explore and identify an aspect of the interaction between science and society.</w:t>
            </w:r>
          </w:p>
          <w:p w:rsidR="00077DDD" w:rsidRDefault="00077DDD" w:rsidP="00077DDD">
            <w:pPr>
              <w:spacing w:before="240" w:after="120"/>
              <w:rPr>
                <w:rFonts w:cs="Arial"/>
              </w:rPr>
            </w:pPr>
            <w:r w:rsidRPr="00CD37C3">
              <w:rPr>
                <w:rFonts w:cs="Arial"/>
                <w:color w:val="BFBFBF" w:themeColor="background1" w:themeShade="BF"/>
                <w:sz w:val="16"/>
                <w:szCs w:val="16"/>
              </w:rPr>
              <w:t>Attempts to communicate information about chemistry.</w:t>
            </w:r>
          </w:p>
        </w:tc>
        <w:bookmarkStart w:id="0" w:name="_GoBack"/>
        <w:bookmarkEnd w:id="0"/>
      </w:tr>
    </w:tbl>
    <w:p w:rsidR="00CD37C3" w:rsidRPr="001A45D5" w:rsidRDefault="00CD37C3" w:rsidP="000606E2">
      <w:pPr>
        <w:rPr>
          <w:rFonts w:cs="Arial"/>
        </w:rPr>
      </w:pPr>
    </w:p>
    <w:sectPr w:rsidR="00CD37C3" w:rsidRPr="001A45D5" w:rsidSect="00CD37C3">
      <w:footerReference w:type="default" r:id="rId12"/>
      <w:pgSz w:w="16838" w:h="11906" w:orient="landscape"/>
      <w:pgMar w:top="1247" w:right="113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23" w:rsidRDefault="00141323" w:rsidP="0025003B">
      <w:pPr>
        <w:spacing w:after="0" w:line="240" w:lineRule="auto"/>
      </w:pPr>
      <w:r>
        <w:separator/>
      </w:r>
    </w:p>
  </w:endnote>
  <w:endnote w:type="continuationSeparator" w:id="0">
    <w:p w:rsidR="00141323" w:rsidRDefault="00141323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5D8B8D01-C0A3-4943-927A-39CEDE999D9B}"/>
    <w:embedItalic r:id="rId2" w:subsetted="1" w:fontKey="{2ADC4FF6-885D-4AC8-941E-977DA62A64BF}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4F" w:rsidRDefault="006C6A4F" w:rsidP="006C6A4F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CB771D">
      <w:rPr>
        <w:noProof/>
      </w:rPr>
      <w:t>4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CB771D">
      <w:rPr>
        <w:noProof/>
      </w:rPr>
      <w:t>6</w:t>
    </w:r>
    <w:r w:rsidRPr="007544D2">
      <w:fldChar w:fldCharType="end"/>
    </w:r>
    <w:r>
      <w:rPr>
        <w:sz w:val="18"/>
      </w:rPr>
      <w:tab/>
    </w:r>
    <w:r>
      <w:t>Stage 1 Chemistry - AT2 – Skills and Applications Tasks - Task 1</w:t>
    </w:r>
  </w:p>
  <w:p w:rsidR="006C6A4F" w:rsidRDefault="006C6A4F" w:rsidP="006C6A4F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 w:rsidR="000B6726">
        <w:t>A519314</w:t>
      </w:r>
    </w:fldSimple>
  </w:p>
  <w:p w:rsidR="00AA313A" w:rsidRPr="006C6A4F" w:rsidRDefault="006C6A4F" w:rsidP="00AA313A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2016</w:t>
    </w:r>
    <w:r w:rsidR="00AA313A">
      <w:t>, updated 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26" w:rsidRDefault="000B6726" w:rsidP="000B6726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CB771D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CB771D">
      <w:rPr>
        <w:noProof/>
      </w:rPr>
      <w:t>6</w:t>
    </w:r>
    <w:r w:rsidRPr="007544D2">
      <w:fldChar w:fldCharType="end"/>
    </w:r>
    <w:r>
      <w:rPr>
        <w:sz w:val="18"/>
      </w:rPr>
      <w:tab/>
    </w:r>
    <w:r>
      <w:t>Stage 1 Chemistry - AT2 – Skills and Applications Tasks - Task 1</w:t>
    </w:r>
  </w:p>
  <w:p w:rsidR="000B6726" w:rsidRDefault="000B6726" w:rsidP="000B672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A519314</w:t>
    </w:r>
    <w:r>
      <w:fldChar w:fldCharType="end"/>
    </w:r>
  </w:p>
  <w:p w:rsidR="000B6726" w:rsidRDefault="000B6726" w:rsidP="000B6726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2016, updated 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4F" w:rsidRDefault="006C6A4F" w:rsidP="006C6A4F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CB771D">
      <w:rPr>
        <w:noProof/>
      </w:rPr>
      <w:t>6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CB771D">
      <w:rPr>
        <w:noProof/>
      </w:rPr>
      <w:t>6</w:t>
    </w:r>
    <w:r w:rsidRPr="007544D2">
      <w:fldChar w:fldCharType="end"/>
    </w:r>
    <w:r>
      <w:rPr>
        <w:sz w:val="18"/>
      </w:rPr>
      <w:tab/>
    </w:r>
    <w:r>
      <w:t>Stage 1 Chemistry - AT2 – Skills and Applications Tasks - Task 1</w:t>
    </w:r>
  </w:p>
  <w:p w:rsidR="006C6A4F" w:rsidRDefault="006C6A4F" w:rsidP="006C6A4F">
    <w:pPr>
      <w:pStyle w:val="RPFooter"/>
      <w:tabs>
        <w:tab w:val="clear" w:pos="9540"/>
        <w:tab w:val="clear" w:pos="11340"/>
      </w:tabs>
    </w:pPr>
    <w:r>
      <w:tab/>
      <w:t xml:space="preserve">Ref: </w:t>
    </w:r>
    <w:fldSimple w:instr=" DOCPROPERTY  Objective-Id  \* MERGEFORMAT ">
      <w:r w:rsidR="000B6726">
        <w:t>A519314</w:t>
      </w:r>
    </w:fldSimple>
  </w:p>
  <w:p w:rsidR="006C6A4F" w:rsidRPr="006C6A4F" w:rsidRDefault="006C6A4F" w:rsidP="00BA1585">
    <w:pPr>
      <w:pStyle w:val="RPFooter"/>
      <w:tabs>
        <w:tab w:val="clear" w:pos="9540"/>
        <w:tab w:val="clear" w:pos="11340"/>
      </w:tabs>
    </w:pPr>
    <w:r>
      <w:tab/>
    </w:r>
    <w:r w:rsidRPr="007544D2">
      <w:t>© SA</w:t>
    </w:r>
    <w:r>
      <w:t>CE Board of South Australia 2016</w:t>
    </w:r>
    <w:r w:rsidR="00AA313A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23" w:rsidRDefault="00141323" w:rsidP="0025003B">
      <w:pPr>
        <w:spacing w:after="0" w:line="240" w:lineRule="auto"/>
      </w:pPr>
      <w:r>
        <w:separator/>
      </w:r>
    </w:p>
  </w:footnote>
  <w:footnote w:type="continuationSeparator" w:id="0">
    <w:p w:rsidR="00141323" w:rsidRDefault="00141323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85" w:rsidRDefault="00BA1585" w:rsidP="00BA1585">
    <w:pPr>
      <w:pStyle w:val="Heading2"/>
      <w:jc w:val="right"/>
      <w:rPr>
        <w:rFonts w:ascii="Arial" w:hAnsi="Arial" w:cs="Arial"/>
        <w:sz w:val="22"/>
        <w:szCs w:val="28"/>
      </w:rPr>
    </w:pPr>
    <w:r w:rsidRPr="002A45C5">
      <w:rPr>
        <w:rFonts w:ascii="Arial" w:hAnsi="Arial" w:cs="Arial"/>
        <w:sz w:val="22"/>
        <w:szCs w:val="28"/>
      </w:rPr>
      <w:t>Stage 1 Chemistry</w:t>
    </w:r>
    <w:r>
      <w:rPr>
        <w:rFonts w:ascii="Arial" w:hAnsi="Arial" w:cs="Arial"/>
        <w:sz w:val="22"/>
        <w:szCs w:val="28"/>
      </w:rPr>
      <w:t xml:space="preserve"> –Skills and Applications Tasks – Task 1</w:t>
    </w:r>
  </w:p>
  <w:p w:rsidR="00BA1585" w:rsidRPr="00DC1E38" w:rsidRDefault="00BA1585" w:rsidP="00BA1585">
    <w:pPr>
      <w:jc w:val="right"/>
      <w:rPr>
        <w:rFonts w:asciiTheme="minorBidi" w:hAnsiTheme="minorBidi"/>
        <w:color w:val="365F91" w:themeColor="accent1" w:themeShade="BF"/>
      </w:rPr>
    </w:pPr>
    <w:r w:rsidRPr="00DC1E38">
      <w:rPr>
        <w:rFonts w:asciiTheme="minorBidi" w:hAnsiTheme="minorBidi"/>
        <w:color w:val="365F91" w:themeColor="accent1" w:themeShade="BF"/>
      </w:rPr>
      <w:t xml:space="preserve">Refer to Program </w:t>
    </w:r>
    <w:r>
      <w:rPr>
        <w:rFonts w:asciiTheme="minorBidi" w:hAnsiTheme="minorBidi"/>
        <w:color w:val="365F91" w:themeColor="accent1" w:themeShade="BF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2B94"/>
    <w:multiLevelType w:val="hybridMultilevel"/>
    <w:tmpl w:val="442477CC"/>
    <w:lvl w:ilvl="0" w:tplc="B602F4E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D75"/>
    <w:multiLevelType w:val="hybridMultilevel"/>
    <w:tmpl w:val="5BA4141E"/>
    <w:lvl w:ilvl="0" w:tplc="C99874A4">
      <w:start w:val="1"/>
      <w:numFmt w:val="bullet"/>
      <w:pStyle w:val="AT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91D3F"/>
    <w:multiLevelType w:val="hybridMultilevel"/>
    <w:tmpl w:val="45E61D7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61F0"/>
    <w:multiLevelType w:val="hybridMultilevel"/>
    <w:tmpl w:val="FF7CD81E"/>
    <w:lvl w:ilvl="0" w:tplc="652EEB08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9F589BBC">
      <w:start w:val="9"/>
      <w:numFmt w:val="bullet"/>
      <w:lvlText w:val="-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3831"/>
    <w:multiLevelType w:val="hybridMultilevel"/>
    <w:tmpl w:val="C2000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030656"/>
    <w:rsid w:val="00035088"/>
    <w:rsid w:val="00035F67"/>
    <w:rsid w:val="00051BA7"/>
    <w:rsid w:val="000562B0"/>
    <w:rsid w:val="000606E2"/>
    <w:rsid w:val="000678CE"/>
    <w:rsid w:val="00077DDD"/>
    <w:rsid w:val="000B1EDE"/>
    <w:rsid w:val="000B6726"/>
    <w:rsid w:val="000F248A"/>
    <w:rsid w:val="001242D5"/>
    <w:rsid w:val="00141323"/>
    <w:rsid w:val="00181FD3"/>
    <w:rsid w:val="001A45D5"/>
    <w:rsid w:val="001B7FAD"/>
    <w:rsid w:val="001C0927"/>
    <w:rsid w:val="001C544F"/>
    <w:rsid w:val="001E4942"/>
    <w:rsid w:val="001E7DA0"/>
    <w:rsid w:val="0025003B"/>
    <w:rsid w:val="00251CD4"/>
    <w:rsid w:val="00272847"/>
    <w:rsid w:val="00296E5A"/>
    <w:rsid w:val="002A45C5"/>
    <w:rsid w:val="002B5A74"/>
    <w:rsid w:val="002C7EBB"/>
    <w:rsid w:val="002D3BF3"/>
    <w:rsid w:val="002E2852"/>
    <w:rsid w:val="00305DB0"/>
    <w:rsid w:val="0031789F"/>
    <w:rsid w:val="0032739A"/>
    <w:rsid w:val="00333FF7"/>
    <w:rsid w:val="00355598"/>
    <w:rsid w:val="00357C13"/>
    <w:rsid w:val="003908A8"/>
    <w:rsid w:val="003A6FB3"/>
    <w:rsid w:val="003C207C"/>
    <w:rsid w:val="00417A30"/>
    <w:rsid w:val="004475CE"/>
    <w:rsid w:val="00460B58"/>
    <w:rsid w:val="004B14E1"/>
    <w:rsid w:val="0050143B"/>
    <w:rsid w:val="00524B65"/>
    <w:rsid w:val="00526CCA"/>
    <w:rsid w:val="00550145"/>
    <w:rsid w:val="00591327"/>
    <w:rsid w:val="005D0A49"/>
    <w:rsid w:val="00640DCE"/>
    <w:rsid w:val="00656EA8"/>
    <w:rsid w:val="006820AD"/>
    <w:rsid w:val="00696A15"/>
    <w:rsid w:val="006C69CC"/>
    <w:rsid w:val="006C6A4F"/>
    <w:rsid w:val="006E7966"/>
    <w:rsid w:val="006F361A"/>
    <w:rsid w:val="00707443"/>
    <w:rsid w:val="0072689B"/>
    <w:rsid w:val="00776D6D"/>
    <w:rsid w:val="00790544"/>
    <w:rsid w:val="007A0FA8"/>
    <w:rsid w:val="007B4C65"/>
    <w:rsid w:val="008051E2"/>
    <w:rsid w:val="00834D6A"/>
    <w:rsid w:val="008405BE"/>
    <w:rsid w:val="008A2F84"/>
    <w:rsid w:val="009049A5"/>
    <w:rsid w:val="00911F6F"/>
    <w:rsid w:val="00956A50"/>
    <w:rsid w:val="009828C2"/>
    <w:rsid w:val="009B7E50"/>
    <w:rsid w:val="009C1BB4"/>
    <w:rsid w:val="009D6643"/>
    <w:rsid w:val="009E780A"/>
    <w:rsid w:val="009F7AFF"/>
    <w:rsid w:val="00A04A32"/>
    <w:rsid w:val="00A97CE0"/>
    <w:rsid w:val="00AA313A"/>
    <w:rsid w:val="00AB6C31"/>
    <w:rsid w:val="00AF53BE"/>
    <w:rsid w:val="00B057A4"/>
    <w:rsid w:val="00BA1585"/>
    <w:rsid w:val="00BA1BE8"/>
    <w:rsid w:val="00BA3B0E"/>
    <w:rsid w:val="00BC04BD"/>
    <w:rsid w:val="00BC1A2B"/>
    <w:rsid w:val="00BC535B"/>
    <w:rsid w:val="00BD6867"/>
    <w:rsid w:val="00BF1E5A"/>
    <w:rsid w:val="00C017F3"/>
    <w:rsid w:val="00C54631"/>
    <w:rsid w:val="00CA1582"/>
    <w:rsid w:val="00CA7495"/>
    <w:rsid w:val="00CB771D"/>
    <w:rsid w:val="00CD37C3"/>
    <w:rsid w:val="00CD53BD"/>
    <w:rsid w:val="00CE002A"/>
    <w:rsid w:val="00CE6BA4"/>
    <w:rsid w:val="00D30401"/>
    <w:rsid w:val="00D41106"/>
    <w:rsid w:val="00D50FC7"/>
    <w:rsid w:val="00D56EB2"/>
    <w:rsid w:val="00DC50C1"/>
    <w:rsid w:val="00DD6711"/>
    <w:rsid w:val="00DE454D"/>
    <w:rsid w:val="00E150EC"/>
    <w:rsid w:val="00E26FBF"/>
    <w:rsid w:val="00E719C6"/>
    <w:rsid w:val="00E75D50"/>
    <w:rsid w:val="00E96A48"/>
    <w:rsid w:val="00EB1B61"/>
    <w:rsid w:val="00EE43B6"/>
    <w:rsid w:val="00EF2277"/>
    <w:rsid w:val="00F06CA5"/>
    <w:rsid w:val="00F76CDE"/>
    <w:rsid w:val="00FA0F54"/>
    <w:rsid w:val="00FC0C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EDEC8"/>
  <w15:docId w15:val="{CDF8B9F4-5F89-4B20-8B91-22B05B7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1D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aliases w:val="footnote"/>
    <w:basedOn w:val="Normal"/>
    <w:link w:val="FooterChar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paragraph" w:customStyle="1" w:styleId="ATBullet">
    <w:name w:val="AT Bullet"/>
    <w:basedOn w:val="Normal"/>
    <w:rsid w:val="009C1BB4"/>
    <w:pPr>
      <w:numPr>
        <w:numId w:val="9"/>
      </w:numPr>
      <w:spacing w:before="40" w:after="40" w:line="240" w:lineRule="auto"/>
      <w:ind w:right="51"/>
    </w:pPr>
    <w:rPr>
      <w:rFonts w:eastAsia="Times New Roman" w:cs="Arial"/>
      <w:sz w:val="20"/>
      <w:szCs w:val="20"/>
    </w:rPr>
  </w:style>
  <w:style w:type="paragraph" w:customStyle="1" w:styleId="ATHeading3">
    <w:name w:val="AT Heading 3"/>
    <w:basedOn w:val="Normal"/>
    <w:rsid w:val="00D30401"/>
    <w:pPr>
      <w:spacing w:after="0" w:line="240" w:lineRule="auto"/>
    </w:pPr>
    <w:rPr>
      <w:rFonts w:eastAsia="Times New Roman" w:cs="Arial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296E5A"/>
    <w:pPr>
      <w:tabs>
        <w:tab w:val="left" w:pos="450"/>
      </w:tabs>
      <w:spacing w:after="0" w:line="240" w:lineRule="auto"/>
      <w:ind w:left="450" w:hanging="450"/>
    </w:pPr>
    <w:rPr>
      <w:rFonts w:ascii="Tahoma" w:eastAsia="Times New Roman" w:hAnsi="Tahoma" w:cs="Tahoma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296E5A"/>
    <w:rPr>
      <w:rFonts w:ascii="Tahoma" w:eastAsia="Times New Roman" w:hAnsi="Tahoma" w:cs="Tahoma"/>
      <w:lang w:eastAsia="en-AU"/>
    </w:rPr>
  </w:style>
  <w:style w:type="paragraph" w:customStyle="1" w:styleId="RPFooter">
    <w:name w:val="RP Footer"/>
    <w:basedOn w:val="Footer"/>
    <w:rsid w:val="006C6A4F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2671c53254534dba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A519314</value>
    </field>
    <field name="Objective-Title">
      <value order="0">Stage 1 Program 1 - AT2 - Task 1 - Classification of substances</value>
    </field>
    <field name="Objective-Description">
      <value order="0"/>
    </field>
    <field name="Objective-CreationStamp">
      <value order="0">2016-03-24T04:24:57Z</value>
    </field>
    <field name="Objective-IsApproved">
      <value order="0">false</value>
    </field>
    <field name="Objective-IsPublished">
      <value order="0">true</value>
    </field>
    <field name="Objective-DatePublished">
      <value order="0">2019-02-03T22:57:27Z</value>
    </field>
    <field name="Objective-ModificationStamp">
      <value order="0">2019-02-03T22:57:27Z</value>
    </field>
    <field name="Objective-Owner">
      <value order="0">Kathy Adams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vA1386871</value>
    </field>
    <field name="Objective-Version">
      <value order="0">13.0</value>
    </field>
    <field name="Objective-VersionNumber">
      <value order="0">16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2.xml><?xml version="1.0" encoding="utf-8"?>
<ds:datastoreItem xmlns:ds="http://schemas.openxmlformats.org/officeDocument/2006/customXml" ds:itemID="{01A620F9-B0BD-4332-8C74-71957677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Pietrzyk, Alina (SACE)</cp:lastModifiedBy>
  <cp:revision>34</cp:revision>
  <cp:lastPrinted>2016-05-17T04:25:00Z</cp:lastPrinted>
  <dcterms:created xsi:type="dcterms:W3CDTF">2016-03-24T04:24:00Z</dcterms:created>
  <dcterms:modified xsi:type="dcterms:W3CDTF">2019-02-03T23:12:00Z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A519314</vt:lpwstr>
  </property>
  <property fmtid="{D5CDD505-2E9C-101B-9397-08002B2CF9AE}" pid="4" name="Objective-Title">
    <vt:lpwstr>Stage 1 Program 1 - AT2 - Task 1 - Classification of substances</vt:lpwstr>
  </property>
  <property fmtid="{D5CDD505-2E9C-101B-9397-08002B2CF9AE}" pid="5" name="Objective-Comment">
    <vt:lpwstr/>
  </property>
  <property fmtid="{D5CDD505-2E9C-101B-9397-08002B2CF9AE}" pid="6" name="Objective-CreationStamp">
    <vt:filetime>2016-03-24T04:24:57Z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2019-02-03T22:57:27Z</vt:filetime>
  </property>
  <property fmtid="{D5CDD505-2E9C-101B-9397-08002B2CF9AE}" pid="10" name="Objective-ModificationStamp">
    <vt:filetime>2019-02-03T22:57:27Z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vA1386871</vt:lpwstr>
  </property>
</Properties>
</file>