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D1" w:rsidRDefault="00B542D1" w:rsidP="00BD2302">
      <w:pPr>
        <w:pStyle w:val="Heading2"/>
        <w:jc w:val="left"/>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B542D1" w:rsidRDefault="00B542D1" w:rsidP="00B542D1">
      <w:pPr>
        <w:rPr>
          <w:lang w:eastAsia="en-US"/>
        </w:rPr>
      </w:pPr>
    </w:p>
    <w:p w:rsidR="00B542D1" w:rsidRPr="0024162E" w:rsidRDefault="00BD2302" w:rsidP="0024162E">
      <w:pPr>
        <w:pStyle w:val="FrontPageHeading"/>
      </w:pPr>
      <w:r w:rsidRPr="0024162E">
        <w:t xml:space="preserve">Hungarian </w:t>
      </w:r>
      <w:r w:rsidR="00EE44B7">
        <w:t>(c</w:t>
      </w:r>
      <w:r w:rsidRPr="0024162E">
        <w:t>ontinuers</w:t>
      </w:r>
      <w:r w:rsidR="00EE44B7">
        <w:t>)</w:t>
      </w:r>
    </w:p>
    <w:p w:rsidR="00B542D1" w:rsidRDefault="00B542D1" w:rsidP="00B542D1">
      <w:pPr>
        <w:pStyle w:val="FrontPageSub-heading"/>
      </w:pPr>
      <w:r>
        <w:t>2016 Chief Assessor’s Report</w:t>
      </w:r>
    </w:p>
    <w:p w:rsidR="0024162E" w:rsidRPr="00225FC5" w:rsidRDefault="0024162E" w:rsidP="00B542D1">
      <w:pPr>
        <w:pStyle w:val="FrontPageSub-heading"/>
      </w:pPr>
    </w:p>
    <w:p w:rsidR="0024162E" w:rsidRDefault="0024162E" w:rsidP="0024162E">
      <w:pPr>
        <w:pStyle w:val="BodyText1"/>
        <w:sectPr w:rsidR="0024162E" w:rsidSect="00EE44B7">
          <w:pgSz w:w="11906" w:h="16838"/>
          <w:pgMar w:top="1440" w:right="1797" w:bottom="1440" w:left="1797" w:header="709" w:footer="709" w:gutter="0"/>
          <w:cols w:space="708"/>
          <w:docGrid w:linePitch="360"/>
        </w:sectPr>
      </w:pPr>
    </w:p>
    <w:p w:rsidR="00BD2302" w:rsidRDefault="00BD2302" w:rsidP="0024162E">
      <w:pPr>
        <w:pStyle w:val="Heading1"/>
        <w:keepLines w:val="0"/>
        <w:spacing w:before="0" w:line="240" w:lineRule="auto"/>
        <w:jc w:val="center"/>
        <w:rPr>
          <w:rFonts w:ascii="Arial Bold" w:eastAsia="Times New Roman" w:hAnsi="Arial Bold" w:cs="Times New Roman"/>
          <w:b/>
          <w:color w:val="auto"/>
          <w:kern w:val="28"/>
          <w:szCs w:val="20"/>
          <w:lang w:eastAsia="en-US"/>
        </w:rPr>
      </w:pPr>
      <w:r w:rsidRPr="0024162E">
        <w:rPr>
          <w:rFonts w:ascii="Arial Bold" w:eastAsia="Times New Roman" w:hAnsi="Arial Bold" w:cs="Times New Roman"/>
          <w:b/>
          <w:color w:val="auto"/>
          <w:kern w:val="28"/>
          <w:szCs w:val="20"/>
          <w:lang w:eastAsia="en-US"/>
        </w:rPr>
        <w:lastRenderedPageBreak/>
        <w:t xml:space="preserve">Hungarian </w:t>
      </w:r>
      <w:r w:rsidR="00EE44B7">
        <w:rPr>
          <w:rFonts w:ascii="Arial Bold" w:eastAsia="Times New Roman" w:hAnsi="Arial Bold" w:cs="Times New Roman"/>
          <w:b/>
          <w:color w:val="auto"/>
          <w:kern w:val="28"/>
          <w:szCs w:val="20"/>
          <w:lang w:eastAsia="en-US"/>
        </w:rPr>
        <w:t>(c</w:t>
      </w:r>
      <w:r w:rsidRPr="0024162E">
        <w:rPr>
          <w:rFonts w:ascii="Arial Bold" w:eastAsia="Times New Roman" w:hAnsi="Arial Bold" w:cs="Times New Roman"/>
          <w:b/>
          <w:color w:val="auto"/>
          <w:kern w:val="28"/>
          <w:szCs w:val="20"/>
          <w:lang w:eastAsia="en-US"/>
        </w:rPr>
        <w:t>ontinuers</w:t>
      </w:r>
      <w:r w:rsidR="00EE44B7">
        <w:rPr>
          <w:rFonts w:ascii="Arial Bold" w:eastAsia="Times New Roman" w:hAnsi="Arial Bold" w:cs="Times New Roman"/>
          <w:b/>
          <w:color w:val="auto"/>
          <w:kern w:val="28"/>
          <w:szCs w:val="20"/>
          <w:lang w:eastAsia="en-US"/>
        </w:rPr>
        <w:t>)</w:t>
      </w:r>
    </w:p>
    <w:p w:rsidR="0024162E" w:rsidRPr="00EE44B7" w:rsidRDefault="0024162E" w:rsidP="00EE44B7">
      <w:pPr>
        <w:pStyle w:val="Heading1"/>
        <w:keepLines w:val="0"/>
        <w:spacing w:before="0" w:line="240" w:lineRule="auto"/>
        <w:jc w:val="center"/>
        <w:rPr>
          <w:rFonts w:ascii="Arial Bold" w:eastAsia="Times New Roman" w:hAnsi="Arial Bold" w:cs="Times New Roman"/>
          <w:b/>
          <w:color w:val="auto"/>
          <w:kern w:val="28"/>
          <w:szCs w:val="20"/>
          <w:lang w:eastAsia="en-US"/>
        </w:rPr>
      </w:pPr>
    </w:p>
    <w:p w:rsidR="00BD2302" w:rsidRPr="0024162E" w:rsidRDefault="00BD2302" w:rsidP="0024162E">
      <w:pPr>
        <w:pStyle w:val="Heading1"/>
        <w:keepLines w:val="0"/>
        <w:spacing w:before="0" w:line="240" w:lineRule="auto"/>
        <w:jc w:val="center"/>
        <w:rPr>
          <w:rFonts w:ascii="Arial Bold" w:eastAsia="Times New Roman" w:hAnsi="Arial Bold" w:cs="Times New Roman"/>
          <w:b/>
          <w:color w:val="auto"/>
          <w:kern w:val="28"/>
          <w:szCs w:val="20"/>
          <w:lang w:eastAsia="en-US"/>
        </w:rPr>
      </w:pPr>
      <w:r w:rsidRPr="0024162E">
        <w:rPr>
          <w:rFonts w:ascii="Arial Bold" w:eastAsia="Times New Roman" w:hAnsi="Arial Bold" w:cs="Times New Roman"/>
          <w:b/>
          <w:color w:val="auto"/>
          <w:kern w:val="28"/>
          <w:szCs w:val="20"/>
          <w:lang w:eastAsia="en-US"/>
        </w:rPr>
        <w:t>2016 Chief Assessor’s Report</w:t>
      </w:r>
    </w:p>
    <w:p w:rsidR="0024162E" w:rsidRDefault="00B25CB8" w:rsidP="0024162E">
      <w:pPr>
        <w:pStyle w:val="Heading2"/>
        <w:jc w:val="left"/>
        <w:rPr>
          <w:sz w:val="28"/>
          <w:szCs w:val="20"/>
        </w:rPr>
      </w:pPr>
      <w:r w:rsidRPr="00B25CB8">
        <w:rPr>
          <w:sz w:val="28"/>
          <w:szCs w:val="20"/>
        </w:rPr>
        <w:t>Overview</w:t>
      </w:r>
    </w:p>
    <w:p w:rsidR="00EE44B7" w:rsidRDefault="00B25CB8" w:rsidP="00EE44B7">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CA0E6A" w:rsidRPr="004C56F4" w:rsidRDefault="00CA0E6A" w:rsidP="00CA0E6A">
      <w:pPr>
        <w:pStyle w:val="BodyText1"/>
      </w:pPr>
      <w:r w:rsidRPr="004C56F4">
        <w:t xml:space="preserve">This report provides general information and feedback for </w:t>
      </w:r>
      <w:r w:rsidR="00FB7DEB">
        <w:t>external assessment</w:t>
      </w:r>
      <w:r w:rsidRPr="004C56F4">
        <w:t>.</w:t>
      </w:r>
    </w:p>
    <w:p w:rsidR="00CA0E6A" w:rsidRPr="000265E1" w:rsidRDefault="00CA0E6A" w:rsidP="00CA0E6A">
      <w:pPr>
        <w:pStyle w:val="BodyText1"/>
      </w:pPr>
      <w:r w:rsidRPr="000265E1">
        <w:t xml:space="preserve">For general information and feedback on school assessment, please refer to the </w:t>
      </w:r>
      <w:proofErr w:type="gramStart"/>
      <w:r w:rsidRPr="000265E1">
        <w:t>Nationally</w:t>
      </w:r>
      <w:proofErr w:type="gramEnd"/>
      <w:r w:rsidRPr="000265E1">
        <w:t xml:space="preserve"> and Interstate Assessed Languages at Continuers Level Chief Assessor’s Report on the subject </w:t>
      </w:r>
      <w:proofErr w:type="spellStart"/>
      <w:r w:rsidRPr="000265E1">
        <w:t>minisite</w:t>
      </w:r>
      <w:proofErr w:type="spellEnd"/>
      <w:r w:rsidRPr="000265E1">
        <w:t>.</w:t>
      </w:r>
    </w:p>
    <w:p w:rsidR="00B25CB8" w:rsidRPr="00CA0E6A" w:rsidRDefault="00883EB3" w:rsidP="00EE44B7">
      <w:pPr>
        <w:pStyle w:val="Heading2"/>
        <w:jc w:val="left"/>
        <w:rPr>
          <w:sz w:val="28"/>
          <w:szCs w:val="20"/>
        </w:rPr>
      </w:pPr>
      <w:r w:rsidRPr="00883EB3">
        <w:rPr>
          <w:sz w:val="28"/>
          <w:szCs w:val="20"/>
        </w:rPr>
        <w:t>External Assessment</w:t>
      </w:r>
    </w:p>
    <w:p w:rsidR="00883EB3" w:rsidRDefault="00B25CB8" w:rsidP="00883EB3">
      <w:pPr>
        <w:pStyle w:val="AssessmentTypeHeading"/>
      </w:pPr>
      <w:r w:rsidRPr="00CA0C54">
        <w:t>Assessment Type 3: Examination</w:t>
      </w:r>
    </w:p>
    <w:p w:rsidR="00883EB3" w:rsidRPr="00883EB3" w:rsidRDefault="00883EB3" w:rsidP="00883EB3">
      <w:pPr>
        <w:pStyle w:val="Topicheading2"/>
        <w:jc w:val="left"/>
        <w:rPr>
          <w:b w:val="0"/>
        </w:rPr>
      </w:pPr>
      <w:r w:rsidRPr="00883EB3">
        <w:t>Oral Examination</w:t>
      </w:r>
    </w:p>
    <w:p w:rsidR="00883EB3" w:rsidRPr="00883EB3" w:rsidRDefault="00883EB3" w:rsidP="00883EB3">
      <w:pPr>
        <w:pStyle w:val="StyleSOBodyTextComplex11pt"/>
        <w:spacing w:before="360"/>
        <w:jc w:val="center"/>
        <w:rPr>
          <w:b/>
        </w:rPr>
      </w:pPr>
      <w:r w:rsidRPr="00883EB3">
        <w:rPr>
          <w:b/>
        </w:rPr>
        <w:t>Section</w:t>
      </w:r>
      <w:r w:rsidR="0021318A">
        <w:rPr>
          <w:b/>
        </w:rPr>
        <w:t xml:space="preserve"> </w:t>
      </w:r>
      <w:r w:rsidRPr="00883EB3">
        <w:rPr>
          <w:b/>
        </w:rPr>
        <w:t>1: Conversation</w:t>
      </w:r>
    </w:p>
    <w:p w:rsidR="00883EB3" w:rsidRDefault="00561A6E" w:rsidP="00883EB3">
      <w:pPr>
        <w:pStyle w:val="BodyText1"/>
      </w:pPr>
      <w:r w:rsidRPr="00313DF2">
        <w:t xml:space="preserve">Students performed well in the </w:t>
      </w:r>
      <w:r w:rsidR="002D57DD">
        <w:t>c</w:t>
      </w:r>
      <w:r w:rsidRPr="00313DF2">
        <w:t>onve</w:t>
      </w:r>
      <w:r w:rsidR="005461DB" w:rsidRPr="00313DF2">
        <w:t xml:space="preserve">rsation part of the </w:t>
      </w:r>
      <w:r w:rsidR="002D57DD">
        <w:t xml:space="preserve">oral </w:t>
      </w:r>
      <w:r w:rsidR="005461DB" w:rsidRPr="00313DF2">
        <w:t>exam</w:t>
      </w:r>
      <w:r w:rsidR="002D57DD">
        <w:t>ination</w:t>
      </w:r>
      <w:r w:rsidR="005461DB" w:rsidRPr="00313DF2">
        <w:t>, providing</w:t>
      </w:r>
      <w:r w:rsidR="00B17364" w:rsidRPr="00313DF2">
        <w:t xml:space="preserve"> </w:t>
      </w:r>
      <w:r w:rsidR="00390E8D" w:rsidRPr="00313DF2">
        <w:t xml:space="preserve">mostly </w:t>
      </w:r>
      <w:r w:rsidRPr="00313DF2">
        <w:t>relevant answers, opin</w:t>
      </w:r>
      <w:r w:rsidR="005461DB" w:rsidRPr="00313DF2">
        <w:t>ions</w:t>
      </w:r>
      <w:r w:rsidR="002D57DD">
        <w:t>,</w:t>
      </w:r>
      <w:r w:rsidR="005461DB" w:rsidRPr="00313DF2">
        <w:t xml:space="preserve"> and arguments</w:t>
      </w:r>
      <w:r w:rsidRPr="00313DF2">
        <w:t>. Open-ended</w:t>
      </w:r>
      <w:r w:rsidR="005461DB" w:rsidRPr="00313DF2">
        <w:t xml:space="preserve"> questions were well managed and</w:t>
      </w:r>
      <w:r w:rsidR="00390E8D" w:rsidRPr="00313DF2">
        <w:t>,</w:t>
      </w:r>
      <w:r w:rsidR="005461DB" w:rsidRPr="00313DF2">
        <w:t xml:space="preserve"> </w:t>
      </w:r>
      <w:r w:rsidR="004D31B3" w:rsidRPr="004D31B3">
        <w:t xml:space="preserve">in most cases, led to </w:t>
      </w:r>
      <w:proofErr w:type="gramStart"/>
      <w:r w:rsidR="004D31B3" w:rsidRPr="004D31B3">
        <w:t>exte</w:t>
      </w:r>
      <w:bookmarkStart w:id="0" w:name="_GoBack"/>
      <w:bookmarkEnd w:id="0"/>
      <w:r w:rsidR="004D31B3" w:rsidRPr="004D31B3">
        <w:t>nded</w:t>
      </w:r>
      <w:proofErr w:type="gramEnd"/>
      <w:r w:rsidR="004D31B3" w:rsidRPr="004D31B3">
        <w:t xml:space="preserve"> answers.</w:t>
      </w:r>
    </w:p>
    <w:p w:rsidR="00883EB3" w:rsidRPr="00883EB3" w:rsidRDefault="00883EB3" w:rsidP="00883EB3">
      <w:pPr>
        <w:pStyle w:val="StyleSOBodyTextComplex11pt"/>
        <w:spacing w:before="360"/>
        <w:jc w:val="center"/>
        <w:rPr>
          <w:b/>
        </w:rPr>
      </w:pPr>
      <w:r w:rsidRPr="00883EB3">
        <w:rPr>
          <w:b/>
        </w:rPr>
        <w:t>Section</w:t>
      </w:r>
      <w:r w:rsidR="0021318A">
        <w:rPr>
          <w:b/>
        </w:rPr>
        <w:t xml:space="preserve"> </w:t>
      </w:r>
      <w:r w:rsidRPr="00883EB3">
        <w:rPr>
          <w:b/>
        </w:rPr>
        <w:t>2: Discussion</w:t>
      </w:r>
    </w:p>
    <w:p w:rsidR="00883EB3" w:rsidRDefault="007F3D06" w:rsidP="00883EB3">
      <w:pPr>
        <w:pStyle w:val="BodyText1"/>
      </w:pPr>
      <w:r>
        <w:t>Most s</w:t>
      </w:r>
      <w:r w:rsidR="00561A6E" w:rsidRPr="00313DF2">
        <w:t>tudents</w:t>
      </w:r>
      <w:r w:rsidR="005461DB" w:rsidRPr="00313DF2">
        <w:t xml:space="preserve"> were</w:t>
      </w:r>
      <w:r w:rsidR="00390E8D" w:rsidRPr="00313DF2">
        <w:t xml:space="preserve"> </w:t>
      </w:r>
      <w:r>
        <w:t xml:space="preserve">well </w:t>
      </w:r>
      <w:r w:rsidR="00390E8D" w:rsidRPr="00313DF2">
        <w:t>prepared to discuss</w:t>
      </w:r>
      <w:r w:rsidR="00561A6E" w:rsidRPr="00313DF2">
        <w:t xml:space="preserve"> their </w:t>
      </w:r>
      <w:r w:rsidR="002D57DD">
        <w:t>i</w:t>
      </w:r>
      <w:r w:rsidR="00561A6E" w:rsidRPr="00313DF2">
        <w:t xml:space="preserve">n-depth </w:t>
      </w:r>
      <w:r w:rsidR="002D57DD">
        <w:t>s</w:t>
      </w:r>
      <w:r w:rsidR="00561A6E" w:rsidRPr="00313DF2">
        <w:t>tudy topic</w:t>
      </w:r>
      <w:r w:rsidR="00B17364" w:rsidRPr="00313DF2">
        <w:t>.</w:t>
      </w:r>
    </w:p>
    <w:p w:rsidR="00883EB3" w:rsidRPr="00883EB3" w:rsidRDefault="00561A6E" w:rsidP="00883EB3">
      <w:pPr>
        <w:pStyle w:val="BodyText1"/>
      </w:pPr>
      <w:r w:rsidRPr="00313DF2">
        <w:t>In some cases</w:t>
      </w:r>
      <w:r w:rsidR="00B17364" w:rsidRPr="00313DF2">
        <w:t>,</w:t>
      </w:r>
      <w:r w:rsidRPr="00313DF2">
        <w:t xml:space="preserve"> examiners felt that </w:t>
      </w:r>
      <w:r w:rsidR="00A4311B" w:rsidRPr="00313DF2">
        <w:t xml:space="preserve">the </w:t>
      </w:r>
      <w:r w:rsidR="002D57DD">
        <w:t>i</w:t>
      </w:r>
      <w:r w:rsidR="00A4311B" w:rsidRPr="00313DF2">
        <w:t xml:space="preserve">n-depth </w:t>
      </w:r>
      <w:r w:rsidR="002D57DD">
        <w:t>s</w:t>
      </w:r>
      <w:r w:rsidR="00A4311B" w:rsidRPr="00313DF2">
        <w:t>tudy topic was too broad</w:t>
      </w:r>
      <w:r w:rsidR="00B17364" w:rsidRPr="00313DF2">
        <w:t xml:space="preserve"> and </w:t>
      </w:r>
      <w:r w:rsidR="00305160" w:rsidRPr="00313DF2">
        <w:t>loosely</w:t>
      </w:r>
      <w:r w:rsidR="004D31B3" w:rsidRPr="004D31B3">
        <w:t xml:space="preserve"> defined. When this was the case</w:t>
      </w:r>
      <w:r w:rsidR="002D57DD">
        <w:t>,</w:t>
      </w:r>
      <w:r w:rsidR="004D31B3" w:rsidRPr="004D31B3">
        <w:t xml:space="preserve"> students found it difficult to reflect </w:t>
      </w:r>
      <w:r w:rsidR="00FB7DEB">
        <w:t>on</w:t>
      </w:r>
      <w:r w:rsidR="004D31B3" w:rsidRPr="004D31B3">
        <w:t xml:space="preserve"> and share their personal learning.</w:t>
      </w:r>
    </w:p>
    <w:p w:rsidR="00883EB3" w:rsidRPr="00883EB3" w:rsidRDefault="00883EB3" w:rsidP="00883EB3">
      <w:pPr>
        <w:pStyle w:val="Topicheading2"/>
        <w:keepNext/>
        <w:jc w:val="left"/>
        <w:rPr>
          <w:b w:val="0"/>
        </w:rPr>
      </w:pPr>
      <w:r w:rsidRPr="00883EB3">
        <w:lastRenderedPageBreak/>
        <w:t>Written Examination</w:t>
      </w:r>
    </w:p>
    <w:p w:rsidR="00883EB3" w:rsidRPr="00883EB3" w:rsidRDefault="00883EB3" w:rsidP="00883EB3">
      <w:pPr>
        <w:pStyle w:val="StyleSOBodyTextComplex11pt"/>
        <w:keepNext/>
        <w:spacing w:before="360"/>
        <w:jc w:val="center"/>
        <w:rPr>
          <w:b/>
        </w:rPr>
      </w:pPr>
      <w:r w:rsidRPr="00883EB3">
        <w:rPr>
          <w:b/>
        </w:rPr>
        <w:t>Section 1: Listening and Responding</w:t>
      </w:r>
      <w:r w:rsidR="00341D7B">
        <w:rPr>
          <w:b/>
        </w:rPr>
        <w:t>,</w:t>
      </w:r>
      <w:r w:rsidRPr="00883EB3">
        <w:rPr>
          <w:b/>
        </w:rPr>
        <w:t xml:space="preserve"> Part A</w:t>
      </w:r>
    </w:p>
    <w:p w:rsidR="00883EB3" w:rsidRPr="00883EB3" w:rsidRDefault="00883EB3" w:rsidP="00883EB3">
      <w:pPr>
        <w:pStyle w:val="BodyText1"/>
        <w:keepNext/>
      </w:pPr>
      <w:r w:rsidRPr="00883EB3">
        <w:t xml:space="preserve">Responses </w:t>
      </w:r>
      <w:r w:rsidR="00341D7B">
        <w:t xml:space="preserve">were required </w:t>
      </w:r>
      <w:r w:rsidRPr="00883EB3">
        <w:t>in English</w:t>
      </w:r>
      <w:r w:rsidR="00341D7B">
        <w:t>.</w:t>
      </w:r>
    </w:p>
    <w:p w:rsidR="00883EB3" w:rsidRPr="00883EB3" w:rsidRDefault="00671435" w:rsidP="00883EB3">
      <w:pPr>
        <w:pStyle w:val="BodyText1"/>
        <w:keepNext/>
        <w:rPr>
          <w:i/>
          <w:iCs/>
          <w:color w:val="000000" w:themeColor="text1"/>
        </w:rPr>
      </w:pPr>
      <w:r>
        <w:rPr>
          <w:i/>
          <w:iCs/>
          <w:color w:val="000000" w:themeColor="text1"/>
        </w:rPr>
        <w:t>Question</w:t>
      </w:r>
      <w:r w:rsidR="00883EB3" w:rsidRPr="00883EB3">
        <w:rPr>
          <w:i/>
          <w:iCs/>
          <w:color w:val="000000" w:themeColor="text1"/>
        </w:rPr>
        <w:t xml:space="preserve"> 1</w:t>
      </w:r>
    </w:p>
    <w:p w:rsidR="00883EB3" w:rsidRP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F52A21" w:rsidP="00883EB3">
      <w:pPr>
        <w:pStyle w:val="dotpoints"/>
        <w:numPr>
          <w:ilvl w:val="0"/>
          <w:numId w:val="3"/>
        </w:numPr>
        <w:tabs>
          <w:tab w:val="left" w:pos="426"/>
        </w:tabs>
        <w:ind w:left="426" w:hanging="426"/>
      </w:pPr>
      <w:r>
        <w:t xml:space="preserve">identified </w:t>
      </w:r>
      <w:r w:rsidR="000E7AEC">
        <w:t xml:space="preserve">a </w:t>
      </w:r>
      <w:r>
        <w:t>doctor’s surgery or some sort of health clinic</w:t>
      </w:r>
      <w:r w:rsidR="00B17364">
        <w:t xml:space="preserve"> as the </w:t>
      </w:r>
      <w:r w:rsidR="000E7AEC">
        <w:t>location where the conversation took place</w:t>
      </w:r>
    </w:p>
    <w:p w:rsidR="00883EB3" w:rsidRDefault="000E7AEC" w:rsidP="00883EB3">
      <w:pPr>
        <w:pStyle w:val="dotpoints"/>
        <w:numPr>
          <w:ilvl w:val="0"/>
          <w:numId w:val="3"/>
        </w:numPr>
        <w:tabs>
          <w:tab w:val="left" w:pos="426"/>
        </w:tabs>
        <w:ind w:left="426" w:hanging="426"/>
      </w:pPr>
      <w:r>
        <w:t>were su</w:t>
      </w:r>
      <w:r w:rsidR="00EE44B7">
        <w:t>p</w:t>
      </w:r>
      <w:r>
        <w:t>ported</w:t>
      </w:r>
      <w:r w:rsidR="00F52A21">
        <w:t xml:space="preserve"> with evidence from the text (</w:t>
      </w:r>
      <w:r w:rsidR="006C69CC">
        <w:t>weight and</w:t>
      </w:r>
      <w:r w:rsidR="00F52A21">
        <w:t xml:space="preserve"> blood pressure check, prescription</w:t>
      </w:r>
      <w:r w:rsidR="006C69CC">
        <w:t xml:space="preserve"> for high blood pressure medication)</w:t>
      </w:r>
      <w:r w:rsidR="003C4587">
        <w:t xml:space="preserve"> </w:t>
      </w:r>
    </w:p>
    <w:p w:rsidR="00890C3B" w:rsidRDefault="003C4587" w:rsidP="003C4587">
      <w:pPr>
        <w:pStyle w:val="dotpoints"/>
        <w:numPr>
          <w:ilvl w:val="0"/>
          <w:numId w:val="0"/>
        </w:numPr>
        <w:tabs>
          <w:tab w:val="left" w:pos="426"/>
        </w:tabs>
      </w:pPr>
      <w:r>
        <w:t xml:space="preserve">For </w:t>
      </w:r>
      <w:r w:rsidR="00FB7DEB">
        <w:t xml:space="preserve">part </w:t>
      </w:r>
      <w:r>
        <w:t>(b)</w:t>
      </w:r>
      <w:r w:rsidR="00671435">
        <w:t>:</w:t>
      </w:r>
    </w:p>
    <w:p w:rsidR="00F52A21" w:rsidRDefault="006C69CC" w:rsidP="00890C3B">
      <w:pPr>
        <w:pStyle w:val="dotpoints"/>
        <w:tabs>
          <w:tab w:val="left" w:pos="426"/>
        </w:tabs>
        <w:ind w:left="426" w:hanging="426"/>
      </w:pPr>
      <w:r>
        <w:t>some students opted for changing jobs (</w:t>
      </w:r>
      <w:r w:rsidR="00671435">
        <w:t xml:space="preserve">as </w:t>
      </w:r>
      <w:r w:rsidR="00F52A21">
        <w:t xml:space="preserve">Mr </w:t>
      </w:r>
      <w:proofErr w:type="spellStart"/>
      <w:r w:rsidR="00F52A21">
        <w:t>Kov</w:t>
      </w:r>
      <w:r w:rsidR="00581D75">
        <w:t>á</w:t>
      </w:r>
      <w:r w:rsidR="00F52A21">
        <w:t>cs’s</w:t>
      </w:r>
      <w:proofErr w:type="spellEnd"/>
      <w:r w:rsidR="00F52A21">
        <w:t xml:space="preserve"> problem could be caused by eating too much chocolate</w:t>
      </w:r>
      <w:r w:rsidR="00531E42">
        <w:t xml:space="preserve"> because </w:t>
      </w:r>
      <w:r w:rsidR="003C4587">
        <w:t xml:space="preserve">it </w:t>
      </w:r>
      <w:r w:rsidR="00531E42">
        <w:t>is free</w:t>
      </w:r>
      <w:r w:rsidR="00671435">
        <w:t>, and</w:t>
      </w:r>
      <w:r w:rsidR="00531E42">
        <w:t xml:space="preserve"> </w:t>
      </w:r>
      <w:r w:rsidR="00671435">
        <w:t>h</w:t>
      </w:r>
      <w:r w:rsidR="00531E42">
        <w:t xml:space="preserve">aving to pay for </w:t>
      </w:r>
      <w:r w:rsidR="003C4587">
        <w:t>his sweets in his new workplace</w:t>
      </w:r>
      <w:r w:rsidR="00531E42">
        <w:t xml:space="preserve"> might deter him from overeating</w:t>
      </w:r>
      <w:r>
        <w:t>)</w:t>
      </w:r>
    </w:p>
    <w:p w:rsidR="00531E42" w:rsidRDefault="006C69CC" w:rsidP="00531E42">
      <w:pPr>
        <w:pStyle w:val="dotpoints"/>
        <w:tabs>
          <w:tab w:val="left" w:pos="426"/>
        </w:tabs>
        <w:ind w:left="426" w:hanging="426"/>
      </w:pPr>
      <w:r>
        <w:t xml:space="preserve">other students opted for </w:t>
      </w:r>
      <w:r w:rsidR="00883EB3" w:rsidRPr="00883EB3">
        <w:rPr>
          <w:i/>
        </w:rPr>
        <w:t>not</w:t>
      </w:r>
      <w:r w:rsidR="00671435">
        <w:t xml:space="preserve"> </w:t>
      </w:r>
      <w:r>
        <w:t>changing jobs (</w:t>
      </w:r>
      <w:r w:rsidR="00671435">
        <w:t xml:space="preserve">as </w:t>
      </w:r>
      <w:r w:rsidR="00531E42">
        <w:t>coffee is also bad for high blood pressure</w:t>
      </w:r>
      <w:r>
        <w:t>)</w:t>
      </w:r>
    </w:p>
    <w:p w:rsidR="00EA290E" w:rsidRDefault="004106AF">
      <w:pPr>
        <w:pStyle w:val="dotpoints"/>
        <w:tabs>
          <w:tab w:val="left" w:pos="426"/>
        </w:tabs>
        <w:ind w:left="426" w:hanging="426"/>
      </w:pPr>
      <w:proofErr w:type="gramStart"/>
      <w:r>
        <w:t>a</w:t>
      </w:r>
      <w:r w:rsidRPr="00313DF2">
        <w:t>nother</w:t>
      </w:r>
      <w:proofErr w:type="gramEnd"/>
      <w:r w:rsidRPr="00313DF2">
        <w:t xml:space="preserve"> possible and correct answer could have been the recognition that Mr</w:t>
      </w:r>
      <w:r>
        <w:t> </w:t>
      </w:r>
      <w:proofErr w:type="spellStart"/>
      <w:r w:rsidRPr="00313DF2">
        <w:t>Kov</w:t>
      </w:r>
      <w:r w:rsidR="00581D75">
        <w:t>á</w:t>
      </w:r>
      <w:r w:rsidRPr="00313DF2">
        <w:t>cs</w:t>
      </w:r>
      <w:r>
        <w:t>’s</w:t>
      </w:r>
      <w:proofErr w:type="spellEnd"/>
      <w:r>
        <w:t xml:space="preserve"> problem is not </w:t>
      </w:r>
      <w:r w:rsidRPr="00313DF2">
        <w:t>only overeating, but self-discipline</w:t>
      </w:r>
      <w:r>
        <w:t>;</w:t>
      </w:r>
      <w:r w:rsidRPr="00313DF2">
        <w:t xml:space="preserve"> </w:t>
      </w:r>
      <w:r>
        <w:t>that is,</w:t>
      </w:r>
      <w:r w:rsidRPr="00313DF2">
        <w:t xml:space="preserve"> it is not certain that having to pay for sweets and cakes at his new workplace</w:t>
      </w:r>
      <w:r w:rsidRPr="004D31B3">
        <w:t xml:space="preserve"> will stop him from overeating, unless he works on his self-discipline first. </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F52A21" w:rsidP="00883EB3">
      <w:pPr>
        <w:pStyle w:val="dotpoints"/>
        <w:numPr>
          <w:ilvl w:val="0"/>
          <w:numId w:val="3"/>
        </w:numPr>
        <w:tabs>
          <w:tab w:val="left" w:pos="426"/>
        </w:tabs>
        <w:ind w:left="426" w:hanging="426"/>
      </w:pPr>
      <w:r>
        <w:t>did</w:t>
      </w:r>
      <w:r w:rsidR="00671435">
        <w:t xml:space="preserve"> </w:t>
      </w:r>
      <w:r>
        <w:t>n</w:t>
      </w:r>
      <w:r w:rsidR="00671435">
        <w:t>o</w:t>
      </w:r>
      <w:r>
        <w:t xml:space="preserve">t identify </w:t>
      </w:r>
      <w:r w:rsidR="00531E42">
        <w:t>the context of the conversation</w:t>
      </w:r>
    </w:p>
    <w:p w:rsidR="00883EB3" w:rsidRDefault="00F52A21" w:rsidP="00883EB3">
      <w:pPr>
        <w:pStyle w:val="dotpoints"/>
        <w:numPr>
          <w:ilvl w:val="0"/>
          <w:numId w:val="3"/>
        </w:numPr>
        <w:tabs>
          <w:tab w:val="left" w:pos="426"/>
        </w:tabs>
        <w:ind w:left="426" w:hanging="426"/>
      </w:pPr>
      <w:proofErr w:type="gramStart"/>
      <w:r>
        <w:t>did</w:t>
      </w:r>
      <w:proofErr w:type="gramEnd"/>
      <w:r w:rsidR="00671435">
        <w:t xml:space="preserve"> </w:t>
      </w:r>
      <w:r>
        <w:t>n</w:t>
      </w:r>
      <w:r w:rsidR="00671435">
        <w:t>o</w:t>
      </w:r>
      <w:r>
        <w:t xml:space="preserve">t </w:t>
      </w:r>
      <w:r w:rsidR="00671435">
        <w:t>provide</w:t>
      </w:r>
      <w:r w:rsidR="006C69CC">
        <w:t xml:space="preserve"> the required </w:t>
      </w:r>
      <w:r>
        <w:t>support</w:t>
      </w:r>
      <w:r w:rsidR="006C69CC">
        <w:t>ing</w:t>
      </w:r>
      <w:r>
        <w:t xml:space="preserve"> evidence from the text</w:t>
      </w:r>
      <w:r w:rsidR="00671435">
        <w:t>.</w:t>
      </w:r>
    </w:p>
    <w:p w:rsidR="00883EB3" w:rsidRPr="00883EB3" w:rsidRDefault="00671435" w:rsidP="00883EB3">
      <w:pPr>
        <w:pStyle w:val="BodyText1"/>
        <w:rPr>
          <w:i/>
          <w:iCs/>
          <w:color w:val="000000" w:themeColor="text1"/>
        </w:rPr>
      </w:pPr>
      <w:r>
        <w:rPr>
          <w:i/>
          <w:iCs/>
          <w:color w:val="000000" w:themeColor="text1"/>
        </w:rPr>
        <w:t>Question</w:t>
      </w:r>
      <w:r w:rsidR="00883EB3" w:rsidRPr="00883EB3">
        <w:rPr>
          <w:i/>
          <w:iCs/>
          <w:color w:val="000000" w:themeColor="text1"/>
        </w:rPr>
        <w:t xml:space="preserve"> 2</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484E74" w:rsidP="00883EB3">
      <w:pPr>
        <w:pStyle w:val="dotpoints"/>
        <w:numPr>
          <w:ilvl w:val="0"/>
          <w:numId w:val="3"/>
        </w:numPr>
        <w:tabs>
          <w:tab w:val="left" w:pos="426"/>
        </w:tabs>
        <w:ind w:left="426" w:hanging="426"/>
      </w:pPr>
      <w:proofErr w:type="gramStart"/>
      <w:r>
        <w:t>described</w:t>
      </w:r>
      <w:proofErr w:type="gramEnd"/>
      <w:r>
        <w:t xml:space="preserve"> the teachers’ attitudes </w:t>
      </w:r>
      <w:r w:rsidR="00E23503">
        <w:t>and their reasons, as well as</w:t>
      </w:r>
      <w:r w:rsidR="00F04B39">
        <w:t xml:space="preserve"> </w:t>
      </w:r>
      <w:r w:rsidR="00E23503">
        <w:t xml:space="preserve">how these attitudes are translated into their teaching styles. </w:t>
      </w:r>
    </w:p>
    <w:p w:rsidR="00890C3B" w:rsidRDefault="00890C3B" w:rsidP="00484E74">
      <w:pPr>
        <w:pStyle w:val="dotpoints"/>
        <w:numPr>
          <w:ilvl w:val="0"/>
          <w:numId w:val="0"/>
        </w:numPr>
        <w:tabs>
          <w:tab w:val="left" w:pos="426"/>
        </w:tabs>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F04B39" w:rsidP="00883EB3">
      <w:pPr>
        <w:pStyle w:val="dotpoints"/>
        <w:numPr>
          <w:ilvl w:val="0"/>
          <w:numId w:val="3"/>
        </w:numPr>
        <w:tabs>
          <w:tab w:val="left" w:pos="426"/>
        </w:tabs>
        <w:ind w:left="426" w:hanging="426"/>
      </w:pPr>
      <w:r>
        <w:t xml:space="preserve">correctly </w:t>
      </w:r>
      <w:r w:rsidR="00E23503">
        <w:t>stated the differences in attitude</w:t>
      </w:r>
      <w:r w:rsidR="003C4587">
        <w:t xml:space="preserve"> but</w:t>
      </w:r>
      <w:r w:rsidR="00E23503">
        <w:t xml:space="preserve"> did</w:t>
      </w:r>
      <w:r>
        <w:t xml:space="preserve"> </w:t>
      </w:r>
      <w:r w:rsidR="00E23503">
        <w:t>n</w:t>
      </w:r>
      <w:r>
        <w:t>o</w:t>
      </w:r>
      <w:r w:rsidR="00E23503">
        <w:t>t</w:t>
      </w:r>
      <w:r>
        <w:t xml:space="preserve"> provide </w:t>
      </w:r>
      <w:r w:rsidR="00E23503">
        <w:t xml:space="preserve">the required </w:t>
      </w:r>
      <w:r w:rsidR="002828FD">
        <w:t>supporting evidence from the text</w:t>
      </w:r>
    </w:p>
    <w:p w:rsidR="00883EB3" w:rsidRPr="00883EB3" w:rsidRDefault="00671435" w:rsidP="00883EB3">
      <w:pPr>
        <w:pStyle w:val="BodyText1"/>
        <w:rPr>
          <w:i/>
          <w:iCs/>
          <w:color w:val="000000" w:themeColor="text1"/>
        </w:rPr>
      </w:pPr>
      <w:r>
        <w:rPr>
          <w:i/>
          <w:iCs/>
          <w:color w:val="000000" w:themeColor="text1"/>
        </w:rPr>
        <w:t>Question</w:t>
      </w:r>
      <w:r w:rsidR="00883EB3" w:rsidRPr="00883EB3">
        <w:rPr>
          <w:i/>
          <w:iCs/>
          <w:color w:val="000000" w:themeColor="text1"/>
        </w:rPr>
        <w:t xml:space="preserve"> 3</w:t>
      </w:r>
    </w:p>
    <w:p w:rsidR="00883EB3" w:rsidRDefault="00656052" w:rsidP="00883EB3">
      <w:pPr>
        <w:pStyle w:val="BodyText1"/>
      </w:pPr>
      <w:r w:rsidRPr="00313DF2">
        <w:t>The m</w:t>
      </w:r>
      <w:r w:rsidR="00E23503" w:rsidRPr="00313DF2">
        <w:t xml:space="preserve">ajority of responses correctly </w:t>
      </w:r>
      <w:r w:rsidR="006E56CE">
        <w:t>stated four</w:t>
      </w:r>
      <w:r w:rsidR="00E23503" w:rsidRPr="00313DF2">
        <w:t xml:space="preserve"> emotions conveyed in the broadcast</w:t>
      </w:r>
      <w:r w:rsidRPr="00313DF2">
        <w:t xml:space="preserve"> (</w:t>
      </w:r>
      <w:r w:rsidR="0021318A">
        <w:t xml:space="preserve">i.e. </w:t>
      </w:r>
      <w:r w:rsidR="006E56CE">
        <w:t xml:space="preserve">any four of </w:t>
      </w:r>
      <w:r w:rsidR="00E23503" w:rsidRPr="00313DF2">
        <w:t xml:space="preserve">hope, </w:t>
      </w:r>
      <w:r w:rsidR="00305160" w:rsidRPr="00313DF2">
        <w:t>disappointment</w:t>
      </w:r>
      <w:r w:rsidR="002828FD" w:rsidRPr="00313DF2">
        <w:t xml:space="preserve">, </w:t>
      </w:r>
      <w:r w:rsidR="00305160" w:rsidRPr="00313DF2">
        <w:t>happiness</w:t>
      </w:r>
      <w:r w:rsidR="004D31B3" w:rsidRPr="004D31B3">
        <w:t>, pride, admiration, national pride). The majority of</w:t>
      </w:r>
      <w:r w:rsidR="001F5E4B">
        <w:t xml:space="preserve"> </w:t>
      </w:r>
      <w:r w:rsidR="004D31B3" w:rsidRPr="004D31B3">
        <w:t>students also supported their answers with evidence from the text.</w:t>
      </w:r>
    </w:p>
    <w:p w:rsidR="00883EB3" w:rsidRPr="00883EB3" w:rsidRDefault="00883EB3" w:rsidP="00883EB3">
      <w:pPr>
        <w:pStyle w:val="StyleSOBodyTextComplex11pt"/>
        <w:keepNext/>
        <w:spacing w:before="360"/>
        <w:jc w:val="center"/>
        <w:rPr>
          <w:b/>
        </w:rPr>
      </w:pPr>
      <w:r w:rsidRPr="00883EB3">
        <w:rPr>
          <w:b/>
        </w:rPr>
        <w:t>Section 1: Listening and Responding</w:t>
      </w:r>
      <w:r w:rsidR="00341D7B">
        <w:rPr>
          <w:b/>
        </w:rPr>
        <w:t>,</w:t>
      </w:r>
      <w:r w:rsidRPr="00883EB3">
        <w:rPr>
          <w:b/>
        </w:rPr>
        <w:t xml:space="preserve"> Part B</w:t>
      </w:r>
    </w:p>
    <w:p w:rsidR="00883EB3" w:rsidRPr="00883EB3" w:rsidRDefault="00883EB3" w:rsidP="00883EB3">
      <w:pPr>
        <w:pStyle w:val="BodyText1"/>
        <w:keepNext/>
      </w:pPr>
      <w:r w:rsidRPr="00883EB3">
        <w:t xml:space="preserve">Responses </w:t>
      </w:r>
      <w:r w:rsidR="00341D7B">
        <w:t xml:space="preserve">were required </w:t>
      </w:r>
      <w:r w:rsidRPr="00883EB3">
        <w:t>in Hungarian</w:t>
      </w:r>
      <w:r w:rsidR="00341D7B">
        <w:t>.</w:t>
      </w:r>
    </w:p>
    <w:p w:rsidR="00883EB3" w:rsidRPr="00883EB3" w:rsidRDefault="00671435" w:rsidP="00883EB3">
      <w:pPr>
        <w:pStyle w:val="BodyText1"/>
        <w:keepNext/>
        <w:rPr>
          <w:i/>
          <w:iCs/>
          <w:color w:val="000000" w:themeColor="text1"/>
        </w:rPr>
      </w:pPr>
      <w:r>
        <w:rPr>
          <w:i/>
          <w:iCs/>
          <w:color w:val="000000" w:themeColor="text1"/>
        </w:rPr>
        <w:t>Question</w:t>
      </w:r>
      <w:r w:rsidR="00883EB3" w:rsidRPr="00883EB3">
        <w:rPr>
          <w:i/>
          <w:iCs/>
          <w:color w:val="000000" w:themeColor="text1"/>
        </w:rPr>
        <w:t xml:space="preserve"> 4</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1808F7" w:rsidP="00883EB3">
      <w:pPr>
        <w:pStyle w:val="dotpoints"/>
        <w:numPr>
          <w:ilvl w:val="0"/>
          <w:numId w:val="3"/>
        </w:numPr>
        <w:tabs>
          <w:tab w:val="left" w:pos="426"/>
        </w:tabs>
        <w:ind w:left="426" w:hanging="426"/>
      </w:pPr>
      <w:r>
        <w:t xml:space="preserve">identified the boy as </w:t>
      </w:r>
      <w:r w:rsidR="006E56CE">
        <w:t>showing three of the following four personality traits:</w:t>
      </w:r>
      <w:r>
        <w:t xml:space="preserve"> disorganised, </w:t>
      </w:r>
      <w:r w:rsidR="003E0BA4">
        <w:t xml:space="preserve">careless, </w:t>
      </w:r>
      <w:r w:rsidR="00704AB2">
        <w:t>irresponsible</w:t>
      </w:r>
      <w:r w:rsidR="001F5E4B">
        <w:t>,</w:t>
      </w:r>
      <w:r w:rsidR="00704AB2">
        <w:t xml:space="preserve"> and</w:t>
      </w:r>
      <w:r>
        <w:t xml:space="preserve"> worr</w:t>
      </w:r>
      <w:r w:rsidR="001F5E4B">
        <w:t>ied</w:t>
      </w:r>
      <w:r>
        <w:t xml:space="preserve"> about his self-image</w:t>
      </w:r>
    </w:p>
    <w:p w:rsidR="00883EB3" w:rsidRDefault="00704AB2" w:rsidP="00883EB3">
      <w:pPr>
        <w:pStyle w:val="dotpoints"/>
        <w:numPr>
          <w:ilvl w:val="0"/>
          <w:numId w:val="3"/>
        </w:numPr>
        <w:tabs>
          <w:tab w:val="left" w:pos="426"/>
        </w:tabs>
        <w:ind w:left="426" w:hanging="426"/>
      </w:pPr>
      <w:r>
        <w:t>contained the require</w:t>
      </w:r>
      <w:r w:rsidR="00EE44B7">
        <w:t>d</w:t>
      </w:r>
      <w:r>
        <w:t xml:space="preserve"> justification</w:t>
      </w:r>
      <w:r w:rsidR="00551F85">
        <w:t xml:space="preserve"> by providing evidence from the text</w:t>
      </w:r>
    </w:p>
    <w:p w:rsidR="00883EB3" w:rsidRDefault="00704AB2" w:rsidP="00883EB3">
      <w:pPr>
        <w:pStyle w:val="dotpoints"/>
        <w:numPr>
          <w:ilvl w:val="0"/>
          <w:numId w:val="3"/>
        </w:numPr>
        <w:tabs>
          <w:tab w:val="left" w:pos="426"/>
        </w:tabs>
        <w:ind w:left="426" w:hanging="426"/>
      </w:pPr>
      <w:proofErr w:type="gramStart"/>
      <w:r>
        <w:lastRenderedPageBreak/>
        <w:t>noted</w:t>
      </w:r>
      <w:proofErr w:type="gramEnd"/>
      <w:r w:rsidR="003E0BA4">
        <w:t xml:space="preserve"> that the mother wants to teach </w:t>
      </w:r>
      <w:r w:rsidR="004106AF">
        <w:t xml:space="preserve">her son </w:t>
      </w:r>
      <w:r w:rsidR="003E0BA4">
        <w:t>a lesson</w:t>
      </w:r>
      <w:r>
        <w:t xml:space="preserve"> </w:t>
      </w:r>
      <w:r w:rsidR="003E0BA4">
        <w:t>by charging interest on the money.</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704AB2" w:rsidP="00883EB3">
      <w:pPr>
        <w:pStyle w:val="dotpoints"/>
        <w:numPr>
          <w:ilvl w:val="0"/>
          <w:numId w:val="3"/>
        </w:numPr>
        <w:tabs>
          <w:tab w:val="left" w:pos="426"/>
        </w:tabs>
        <w:ind w:left="426" w:hanging="426"/>
      </w:pPr>
      <w:r>
        <w:t>did</w:t>
      </w:r>
      <w:r w:rsidR="00EE44B7">
        <w:t xml:space="preserve"> </w:t>
      </w:r>
      <w:r>
        <w:t>n</w:t>
      </w:r>
      <w:r w:rsidR="00EE44B7">
        <w:t>o</w:t>
      </w:r>
      <w:r>
        <w:t xml:space="preserve">t </w:t>
      </w:r>
      <w:r w:rsidR="003C4587">
        <w:t>identify</w:t>
      </w:r>
      <w:r>
        <w:t xml:space="preserve"> the</w:t>
      </w:r>
      <w:r w:rsidR="00551F85">
        <w:t xml:space="preserve"> personality traits </w:t>
      </w:r>
      <w:r w:rsidR="003C4587">
        <w:t xml:space="preserve">of the boy </w:t>
      </w:r>
      <w:r w:rsidR="00551F85">
        <w:t>and/or</w:t>
      </w:r>
      <w:r w:rsidR="003C4587">
        <w:t xml:space="preserve"> </w:t>
      </w:r>
      <w:r w:rsidR="00B34C2E">
        <w:t>did</w:t>
      </w:r>
      <w:r w:rsidR="001F5E4B">
        <w:t xml:space="preserve"> </w:t>
      </w:r>
      <w:r w:rsidR="00B34C2E">
        <w:t>n</w:t>
      </w:r>
      <w:r w:rsidR="001F5E4B">
        <w:t>o</w:t>
      </w:r>
      <w:r w:rsidR="00B34C2E">
        <w:t>t know the Hungarian words for them</w:t>
      </w:r>
    </w:p>
    <w:p w:rsidR="00883EB3" w:rsidRDefault="00493506" w:rsidP="00883EB3">
      <w:pPr>
        <w:pStyle w:val="dotpoints"/>
        <w:numPr>
          <w:ilvl w:val="0"/>
          <w:numId w:val="3"/>
        </w:numPr>
        <w:tabs>
          <w:tab w:val="left" w:pos="426"/>
        </w:tabs>
        <w:ind w:left="426" w:hanging="426"/>
      </w:pPr>
      <w:proofErr w:type="gramStart"/>
      <w:r>
        <w:t>did</w:t>
      </w:r>
      <w:proofErr w:type="gramEnd"/>
      <w:r w:rsidR="00EE44B7">
        <w:t xml:space="preserve"> </w:t>
      </w:r>
      <w:r>
        <w:t>n</w:t>
      </w:r>
      <w:r w:rsidR="00EE44B7">
        <w:t>o</w:t>
      </w:r>
      <w:r>
        <w:t xml:space="preserve">t </w:t>
      </w:r>
      <w:r w:rsidR="003C4587">
        <w:t>provide</w:t>
      </w:r>
      <w:r>
        <w:t xml:space="preserve"> the required </w:t>
      </w:r>
      <w:r w:rsidR="00551F85">
        <w:t>evidence for the</w:t>
      </w:r>
      <w:r w:rsidR="001F5E4B">
        <w:t xml:space="preserve"> personality traits</w:t>
      </w:r>
      <w:r w:rsidR="00551F85">
        <w:t xml:space="preserve"> </w:t>
      </w:r>
      <w:r w:rsidR="003E0BA4">
        <w:t>from the text</w:t>
      </w:r>
      <w:r>
        <w:t>.</w:t>
      </w:r>
    </w:p>
    <w:p w:rsidR="00890C3B" w:rsidRDefault="00890C3B" w:rsidP="00551F85">
      <w:pPr>
        <w:pStyle w:val="dotpoints"/>
        <w:numPr>
          <w:ilvl w:val="0"/>
          <w:numId w:val="0"/>
        </w:numPr>
        <w:tabs>
          <w:tab w:val="left" w:pos="426"/>
        </w:tabs>
        <w:ind w:left="426"/>
      </w:pPr>
    </w:p>
    <w:p w:rsidR="00883EB3" w:rsidRDefault="00551F85" w:rsidP="00883EB3">
      <w:pPr>
        <w:pStyle w:val="dotpoints"/>
        <w:keepNext/>
        <w:numPr>
          <w:ilvl w:val="0"/>
          <w:numId w:val="0"/>
        </w:numPr>
        <w:ind w:left="360" w:hanging="360"/>
        <w:rPr>
          <w:rFonts w:ascii="Arial Narrow" w:hAnsi="Arial Narrow"/>
          <w:b/>
          <w:bCs/>
        </w:rPr>
      </w:pPr>
      <w:r w:rsidRPr="00F04B39">
        <w:rPr>
          <w:rFonts w:ascii="Arial Narrow" w:hAnsi="Arial Narrow"/>
          <w:b/>
          <w:bCs/>
        </w:rPr>
        <w:t>General comment</w:t>
      </w:r>
    </w:p>
    <w:p w:rsidR="00883EB3" w:rsidRDefault="003C4587" w:rsidP="00883EB3">
      <w:pPr>
        <w:pStyle w:val="BodyText1"/>
        <w:spacing w:before="0"/>
      </w:pPr>
      <w:r>
        <w:t xml:space="preserve">Bilingual dictionaries are </w:t>
      </w:r>
      <w:r w:rsidR="007F3D06">
        <w:t xml:space="preserve">permitted </w:t>
      </w:r>
      <w:r>
        <w:t>to be used in the examination</w:t>
      </w:r>
      <w:r w:rsidR="002E0DD8">
        <w:t xml:space="preserve">, and should be consulted </w:t>
      </w:r>
      <w:r>
        <w:t xml:space="preserve">when students are unfamiliar with the </w:t>
      </w:r>
      <w:r w:rsidR="00625BFB">
        <w:t>Hungarian equivalent of an English word (for example</w:t>
      </w:r>
      <w:r w:rsidR="001F5E4B">
        <w:t>,</w:t>
      </w:r>
      <w:r w:rsidR="00625BFB">
        <w:t xml:space="preserve"> </w:t>
      </w:r>
      <w:r w:rsidR="001F5E4B">
        <w:t xml:space="preserve">a specific </w:t>
      </w:r>
      <w:r w:rsidR="00625BFB">
        <w:t>personality trait).</w:t>
      </w:r>
      <w:r w:rsidR="00493506">
        <w:t xml:space="preserve"> </w:t>
      </w:r>
    </w:p>
    <w:p w:rsidR="00883EB3" w:rsidRPr="00883EB3" w:rsidRDefault="00671435" w:rsidP="00883EB3">
      <w:pPr>
        <w:pStyle w:val="BodyText1"/>
        <w:rPr>
          <w:i/>
          <w:iCs/>
          <w:color w:val="000000" w:themeColor="text1"/>
        </w:rPr>
      </w:pPr>
      <w:r>
        <w:rPr>
          <w:i/>
          <w:iCs/>
          <w:color w:val="000000" w:themeColor="text1"/>
        </w:rPr>
        <w:t>Question</w:t>
      </w:r>
      <w:r w:rsidR="00883EB3" w:rsidRPr="00883EB3">
        <w:rPr>
          <w:i/>
          <w:iCs/>
          <w:color w:val="000000" w:themeColor="text1"/>
        </w:rPr>
        <w:t xml:space="preserve"> 5</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3E0BA4" w:rsidP="00883EB3">
      <w:pPr>
        <w:pStyle w:val="dotpoints"/>
        <w:numPr>
          <w:ilvl w:val="0"/>
          <w:numId w:val="3"/>
        </w:numPr>
        <w:tabs>
          <w:tab w:val="left" w:pos="426"/>
        </w:tabs>
        <w:ind w:left="426" w:hanging="426"/>
      </w:pPr>
      <w:r>
        <w:t xml:space="preserve">identified that Attila was </w:t>
      </w:r>
      <w:r w:rsidR="00305160">
        <w:t>embarrassed</w:t>
      </w:r>
      <w:r w:rsidR="00493506">
        <w:t xml:space="preserve"> about his poor English</w:t>
      </w:r>
      <w:r>
        <w:t xml:space="preserve"> and was concerned that he could be ridiculed for his English pronunciation</w:t>
      </w:r>
    </w:p>
    <w:p w:rsidR="00883EB3" w:rsidRDefault="003E0BA4" w:rsidP="00883EB3">
      <w:pPr>
        <w:pStyle w:val="dotpoints"/>
        <w:numPr>
          <w:ilvl w:val="0"/>
          <w:numId w:val="3"/>
        </w:numPr>
        <w:tabs>
          <w:tab w:val="left" w:pos="426"/>
        </w:tabs>
        <w:ind w:left="426" w:hanging="426"/>
      </w:pPr>
      <w:proofErr w:type="gramStart"/>
      <w:r>
        <w:t>pointed</w:t>
      </w:r>
      <w:proofErr w:type="gramEnd"/>
      <w:r>
        <w:t xml:space="preserve"> out </w:t>
      </w:r>
      <w:r w:rsidR="00557017">
        <w:t>as reasons for</w:t>
      </w:r>
      <w:r>
        <w:t xml:space="preserve"> </w:t>
      </w:r>
      <w:r w:rsidR="00625BFB">
        <w:t xml:space="preserve">an </w:t>
      </w:r>
      <w:r w:rsidR="00305160">
        <w:t>apology</w:t>
      </w:r>
      <w:r w:rsidR="002E0DD8">
        <w:t>:</w:t>
      </w:r>
      <w:r>
        <w:t xml:space="preserve"> </w:t>
      </w:r>
      <w:r w:rsidR="001502E3">
        <w:t>the fact that</w:t>
      </w:r>
      <w:r>
        <w:t xml:space="preserve"> Kati’s sister could have used the ticket</w:t>
      </w:r>
      <w:r w:rsidR="002E0DD8">
        <w:t>;</w:t>
      </w:r>
      <w:r>
        <w:t xml:space="preserve"> Kati and </w:t>
      </w:r>
      <w:r w:rsidR="001502E3">
        <w:t xml:space="preserve">Mary missed part of the concert </w:t>
      </w:r>
      <w:r w:rsidR="00557017">
        <w:t xml:space="preserve">while </w:t>
      </w:r>
      <w:r w:rsidR="001502E3">
        <w:t xml:space="preserve">waiting </w:t>
      </w:r>
      <w:r w:rsidR="00625BFB">
        <w:t>for Attila</w:t>
      </w:r>
      <w:r w:rsidR="002E0DD8">
        <w:t>;</w:t>
      </w:r>
      <w:r w:rsidR="001502E3">
        <w:t xml:space="preserve"> </w:t>
      </w:r>
      <w:r w:rsidR="002E0DD8">
        <w:t>he thought</w:t>
      </w:r>
      <w:r w:rsidR="001502E3">
        <w:t xml:space="preserve"> that Kati </w:t>
      </w:r>
      <w:r w:rsidR="00557017">
        <w:t>(</w:t>
      </w:r>
      <w:r w:rsidR="002E0DD8">
        <w:t xml:space="preserve">a </w:t>
      </w:r>
      <w:r w:rsidR="00557017">
        <w:t xml:space="preserve">good friend of his) </w:t>
      </w:r>
      <w:r w:rsidR="001502E3">
        <w:t>would ridicule him becau</w:t>
      </w:r>
      <w:r w:rsidR="00557017">
        <w:t>se of his English pronunciation</w:t>
      </w:r>
      <w:r w:rsidR="002E0DD8">
        <w:t>;</w:t>
      </w:r>
      <w:r w:rsidR="00557017">
        <w:t xml:space="preserve"> and</w:t>
      </w:r>
      <w:r w:rsidR="001502E3">
        <w:t xml:space="preserve"> </w:t>
      </w:r>
      <w:r w:rsidR="007F3D06">
        <w:t>he lied</w:t>
      </w:r>
      <w:r w:rsidR="001502E3">
        <w:t xml:space="preserve"> to Kati about his reasons for not attending the concert.</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69178E" w:rsidP="00883EB3">
      <w:pPr>
        <w:pStyle w:val="dotpoints"/>
        <w:numPr>
          <w:ilvl w:val="0"/>
          <w:numId w:val="3"/>
        </w:numPr>
        <w:tabs>
          <w:tab w:val="left" w:pos="426"/>
        </w:tabs>
        <w:ind w:left="426" w:hanging="426"/>
      </w:pPr>
      <w:r>
        <w:t>did not clearly explain why</w:t>
      </w:r>
      <w:r w:rsidR="001502E3">
        <w:t xml:space="preserve"> Attila </w:t>
      </w:r>
      <w:r>
        <w:t xml:space="preserve">did </w:t>
      </w:r>
      <w:r w:rsidR="001502E3">
        <w:t>not attend the concert</w:t>
      </w:r>
    </w:p>
    <w:p w:rsidR="00883EB3" w:rsidRDefault="001502E3" w:rsidP="00883EB3">
      <w:pPr>
        <w:pStyle w:val="dotpoints"/>
        <w:numPr>
          <w:ilvl w:val="0"/>
          <w:numId w:val="3"/>
        </w:numPr>
        <w:tabs>
          <w:tab w:val="left" w:pos="426"/>
        </w:tabs>
        <w:ind w:left="426" w:hanging="426"/>
      </w:pPr>
      <w:proofErr w:type="gramStart"/>
      <w:r>
        <w:t>identified</w:t>
      </w:r>
      <w:proofErr w:type="gramEnd"/>
      <w:r>
        <w:t xml:space="preserve"> </w:t>
      </w:r>
      <w:r w:rsidR="007F3D06">
        <w:t xml:space="preserve">only </w:t>
      </w:r>
      <w:r>
        <w:t xml:space="preserve">some of the reasons for Attila needing to </w:t>
      </w:r>
      <w:r w:rsidR="00305160">
        <w:t>apologise</w:t>
      </w:r>
      <w:r>
        <w:t xml:space="preserve"> to Kati</w:t>
      </w:r>
      <w:r w:rsidR="00557017">
        <w:t>.</w:t>
      </w:r>
    </w:p>
    <w:p w:rsidR="00883EB3" w:rsidRPr="00883EB3" w:rsidRDefault="00671435" w:rsidP="00883EB3">
      <w:pPr>
        <w:pStyle w:val="BodyText1"/>
        <w:rPr>
          <w:i/>
          <w:iCs/>
          <w:color w:val="000000" w:themeColor="text1"/>
        </w:rPr>
      </w:pPr>
      <w:r>
        <w:rPr>
          <w:i/>
          <w:iCs/>
          <w:color w:val="000000" w:themeColor="text1"/>
        </w:rPr>
        <w:t>Question</w:t>
      </w:r>
      <w:r w:rsidR="00883EB3" w:rsidRPr="00883EB3">
        <w:rPr>
          <w:i/>
          <w:iCs/>
          <w:color w:val="000000" w:themeColor="text1"/>
        </w:rPr>
        <w:t xml:space="preserve"> 6</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1502E3" w:rsidP="00883EB3">
      <w:pPr>
        <w:pStyle w:val="dotpoints"/>
        <w:numPr>
          <w:ilvl w:val="0"/>
          <w:numId w:val="3"/>
        </w:numPr>
        <w:tabs>
          <w:tab w:val="left" w:pos="426"/>
        </w:tabs>
        <w:ind w:left="426" w:hanging="426"/>
      </w:pPr>
      <w:r>
        <w:t xml:space="preserve">identified traditional </w:t>
      </w:r>
      <w:r w:rsidR="00557017">
        <w:t xml:space="preserve">Christmas </w:t>
      </w:r>
      <w:r w:rsidR="00E77348">
        <w:t>aspects</w:t>
      </w:r>
      <w:r>
        <w:t>, such as</w:t>
      </w:r>
      <w:r w:rsidR="00581D75">
        <w:t>:</w:t>
      </w:r>
    </w:p>
    <w:p w:rsidR="00883EB3" w:rsidRDefault="001502E3" w:rsidP="00883EB3">
      <w:pPr>
        <w:pStyle w:val="dotpoints"/>
        <w:numPr>
          <w:ilvl w:val="0"/>
          <w:numId w:val="53"/>
        </w:numPr>
        <w:tabs>
          <w:tab w:val="left" w:pos="426"/>
        </w:tabs>
        <w:ind w:left="850" w:hanging="425"/>
      </w:pPr>
      <w:proofErr w:type="spellStart"/>
      <w:r>
        <w:t>poppyseed</w:t>
      </w:r>
      <w:proofErr w:type="spellEnd"/>
      <w:r>
        <w:t xml:space="preserve"> cake and Christmas lollies </w:t>
      </w:r>
    </w:p>
    <w:p w:rsidR="00883EB3" w:rsidRDefault="001502E3" w:rsidP="00883EB3">
      <w:pPr>
        <w:pStyle w:val="dotpoints"/>
        <w:numPr>
          <w:ilvl w:val="0"/>
          <w:numId w:val="53"/>
        </w:numPr>
        <w:tabs>
          <w:tab w:val="left" w:pos="426"/>
        </w:tabs>
        <w:ind w:left="850" w:hanging="425"/>
      </w:pPr>
      <w:proofErr w:type="spellStart"/>
      <w:r>
        <w:t>Istv</w:t>
      </w:r>
      <w:r w:rsidR="00581D75">
        <w:t>á</w:t>
      </w:r>
      <w:r>
        <w:t>n</w:t>
      </w:r>
      <w:proofErr w:type="spellEnd"/>
      <w:r>
        <w:t xml:space="preserve"> grinding the poppy seed</w:t>
      </w:r>
      <w:r w:rsidR="00625BFB">
        <w:t>s</w:t>
      </w:r>
    </w:p>
    <w:p w:rsidR="00883EB3" w:rsidRDefault="001502E3" w:rsidP="00883EB3">
      <w:pPr>
        <w:pStyle w:val="dotpoints"/>
        <w:numPr>
          <w:ilvl w:val="0"/>
          <w:numId w:val="53"/>
        </w:numPr>
        <w:tabs>
          <w:tab w:val="left" w:pos="426"/>
        </w:tabs>
        <w:ind w:left="850" w:hanging="425"/>
      </w:pPr>
      <w:r>
        <w:t>Christmas lollies</w:t>
      </w:r>
      <w:r w:rsidR="00557017">
        <w:t xml:space="preserve"> as </w:t>
      </w:r>
      <w:r w:rsidR="00625BFB">
        <w:t>handmade</w:t>
      </w:r>
      <w:r w:rsidR="00557017">
        <w:t xml:space="preserve"> edible </w:t>
      </w:r>
      <w:r w:rsidR="00F219A8">
        <w:t>decorations used as</w:t>
      </w:r>
      <w:r w:rsidR="00557017">
        <w:t xml:space="preserve"> presents for </w:t>
      </w:r>
      <w:proofErr w:type="spellStart"/>
      <w:r w:rsidR="00557017">
        <w:t>Istv</w:t>
      </w:r>
      <w:r w:rsidR="00581D75">
        <w:t>á</w:t>
      </w:r>
      <w:r w:rsidR="00557017">
        <w:t>n</w:t>
      </w:r>
      <w:proofErr w:type="spellEnd"/>
    </w:p>
    <w:p w:rsidR="00883EB3" w:rsidRDefault="003B4284" w:rsidP="00883EB3">
      <w:pPr>
        <w:pStyle w:val="dotpoints"/>
        <w:numPr>
          <w:ilvl w:val="0"/>
          <w:numId w:val="53"/>
        </w:numPr>
        <w:tabs>
          <w:tab w:val="left" w:pos="426"/>
        </w:tabs>
        <w:ind w:left="850" w:hanging="425"/>
      </w:pPr>
      <w:r>
        <w:t xml:space="preserve">grandmother and grandson (family) baking together </w:t>
      </w:r>
    </w:p>
    <w:p w:rsidR="00883EB3" w:rsidRDefault="00F219A8" w:rsidP="00883EB3">
      <w:pPr>
        <w:pStyle w:val="dotpoints"/>
        <w:numPr>
          <w:ilvl w:val="0"/>
          <w:numId w:val="0"/>
        </w:numPr>
        <w:tabs>
          <w:tab w:val="left" w:pos="426"/>
        </w:tabs>
        <w:ind w:left="426"/>
      </w:pPr>
      <w:proofErr w:type="gramStart"/>
      <w:r>
        <w:t>as</w:t>
      </w:r>
      <w:proofErr w:type="gramEnd"/>
      <w:r w:rsidR="003B4284">
        <w:t xml:space="preserve"> similarities betwee</w:t>
      </w:r>
      <w:r w:rsidR="00557017">
        <w:t>n this Christmas and</w:t>
      </w:r>
      <w:r w:rsidR="003B4284">
        <w:t xml:space="preserve"> the traditional Christmases described by </w:t>
      </w:r>
      <w:proofErr w:type="spellStart"/>
      <w:r w:rsidR="003B4284">
        <w:t>Istv</w:t>
      </w:r>
      <w:r w:rsidR="00581D75">
        <w:t>á</w:t>
      </w:r>
      <w:r w:rsidR="003B4284">
        <w:t>n’s</w:t>
      </w:r>
      <w:proofErr w:type="spellEnd"/>
      <w:r w:rsidR="003B4284">
        <w:t xml:space="preserve"> grandmother</w:t>
      </w:r>
    </w:p>
    <w:p w:rsidR="00883EB3" w:rsidRDefault="00557017" w:rsidP="00883EB3">
      <w:pPr>
        <w:pStyle w:val="dotpoints"/>
        <w:numPr>
          <w:ilvl w:val="0"/>
          <w:numId w:val="3"/>
        </w:numPr>
        <w:tabs>
          <w:tab w:val="left" w:pos="426"/>
        </w:tabs>
        <w:ind w:left="426" w:hanging="426"/>
      </w:pPr>
      <w:r>
        <w:t xml:space="preserve">pointed out that </w:t>
      </w:r>
      <w:proofErr w:type="spellStart"/>
      <w:r w:rsidR="003B4284">
        <w:t>Istvan</w:t>
      </w:r>
      <w:proofErr w:type="spellEnd"/>
      <w:r w:rsidR="003B4284">
        <w:t xml:space="preserve"> and his grandmother are</w:t>
      </w:r>
      <w:r>
        <w:t xml:space="preserve"> very close</w:t>
      </w:r>
      <w:r w:rsidR="00F219A8">
        <w:t xml:space="preserve"> because</w:t>
      </w:r>
      <w:r w:rsidR="00E77348">
        <w:t>:</w:t>
      </w:r>
      <w:r>
        <w:t xml:space="preserve"> </w:t>
      </w:r>
    </w:p>
    <w:p w:rsidR="00EA290E" w:rsidRDefault="003B4284">
      <w:pPr>
        <w:pStyle w:val="dotpoints"/>
        <w:numPr>
          <w:ilvl w:val="0"/>
          <w:numId w:val="53"/>
        </w:numPr>
        <w:tabs>
          <w:tab w:val="left" w:pos="426"/>
        </w:tabs>
        <w:ind w:left="850" w:hanging="425"/>
      </w:pPr>
      <w:proofErr w:type="spellStart"/>
      <w:r>
        <w:t>Istv</w:t>
      </w:r>
      <w:r w:rsidR="00581D75">
        <w:t>á</w:t>
      </w:r>
      <w:r>
        <w:t>n</w:t>
      </w:r>
      <w:proofErr w:type="spellEnd"/>
      <w:r>
        <w:t xml:space="preserve"> would like to visit more often</w:t>
      </w:r>
    </w:p>
    <w:p w:rsidR="00EA290E" w:rsidRDefault="003B4284">
      <w:pPr>
        <w:pStyle w:val="dotpoints"/>
        <w:numPr>
          <w:ilvl w:val="0"/>
          <w:numId w:val="53"/>
        </w:numPr>
        <w:tabs>
          <w:tab w:val="left" w:pos="426"/>
        </w:tabs>
        <w:ind w:left="850" w:hanging="425"/>
      </w:pPr>
      <w:r>
        <w:t>he cheekily teases his grandmother</w:t>
      </w:r>
    </w:p>
    <w:p w:rsidR="00EA290E" w:rsidRDefault="00557017">
      <w:pPr>
        <w:pStyle w:val="dotpoints"/>
        <w:numPr>
          <w:ilvl w:val="0"/>
          <w:numId w:val="53"/>
        </w:numPr>
        <w:tabs>
          <w:tab w:val="left" w:pos="426"/>
        </w:tabs>
        <w:ind w:left="850" w:hanging="425"/>
      </w:pPr>
      <w:proofErr w:type="spellStart"/>
      <w:r>
        <w:t>Istv</w:t>
      </w:r>
      <w:r w:rsidR="00581D75">
        <w:t>á</w:t>
      </w:r>
      <w:r>
        <w:t>n</w:t>
      </w:r>
      <w:proofErr w:type="spellEnd"/>
      <w:r>
        <w:t xml:space="preserve"> respects his grandmother (he is interested in her stories and is willing to help by grinding the poppy seed</w:t>
      </w:r>
      <w:r w:rsidR="00E77348">
        <w:t>s</w:t>
      </w:r>
      <w:r w:rsidR="00F219A8">
        <w:t>).</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69178E" w:rsidP="00883EB3">
      <w:pPr>
        <w:pStyle w:val="dotpoints"/>
        <w:numPr>
          <w:ilvl w:val="0"/>
          <w:numId w:val="3"/>
        </w:numPr>
        <w:tabs>
          <w:tab w:val="left" w:pos="426"/>
        </w:tabs>
        <w:ind w:left="426" w:hanging="426"/>
      </w:pPr>
      <w:r>
        <w:t>provided</w:t>
      </w:r>
      <w:r w:rsidR="00F219A8">
        <w:t xml:space="preserve"> </w:t>
      </w:r>
      <w:r w:rsidR="007F3D06">
        <w:t xml:space="preserve">only </w:t>
      </w:r>
      <w:r w:rsidR="00F219A8">
        <w:t xml:space="preserve">some of the </w:t>
      </w:r>
      <w:r w:rsidR="007F3D06">
        <w:t>info</w:t>
      </w:r>
      <w:r>
        <w:t>rmation</w:t>
      </w:r>
      <w:r w:rsidR="007F3D06">
        <w:t xml:space="preserve"> </w:t>
      </w:r>
      <w:r w:rsidR="00F219A8">
        <w:t>from above</w:t>
      </w:r>
    </w:p>
    <w:p w:rsidR="00883EB3" w:rsidRDefault="00F219A8" w:rsidP="00883EB3">
      <w:pPr>
        <w:pStyle w:val="dotpoints"/>
        <w:numPr>
          <w:ilvl w:val="0"/>
          <w:numId w:val="3"/>
        </w:numPr>
        <w:tabs>
          <w:tab w:val="left" w:pos="426"/>
        </w:tabs>
        <w:ind w:left="426" w:hanging="426"/>
      </w:pPr>
      <w:proofErr w:type="gramStart"/>
      <w:r>
        <w:t>failed</w:t>
      </w:r>
      <w:proofErr w:type="gramEnd"/>
      <w:r>
        <w:t xml:space="preserve"> to</w:t>
      </w:r>
      <w:r w:rsidR="003B4284">
        <w:t xml:space="preserve"> </w:t>
      </w:r>
      <w:r>
        <w:t xml:space="preserve">list </w:t>
      </w:r>
      <w:r w:rsidR="007F3D06">
        <w:t>suffici</w:t>
      </w:r>
      <w:r w:rsidR="0069178E">
        <w:t>e</w:t>
      </w:r>
      <w:r w:rsidR="007F3D06">
        <w:t>nt</w:t>
      </w:r>
      <w:r>
        <w:t xml:space="preserve"> </w:t>
      </w:r>
      <w:r w:rsidR="003B4284">
        <w:t>evidence</w:t>
      </w:r>
      <w:r>
        <w:t xml:space="preserve"> from the text.</w:t>
      </w:r>
    </w:p>
    <w:p w:rsidR="00883EB3" w:rsidRPr="00883EB3" w:rsidRDefault="00883EB3" w:rsidP="00883EB3">
      <w:pPr>
        <w:pStyle w:val="StyleSOBodyTextComplex11pt"/>
        <w:keepNext/>
        <w:spacing w:before="360"/>
        <w:jc w:val="center"/>
        <w:rPr>
          <w:b/>
        </w:rPr>
      </w:pPr>
      <w:r w:rsidRPr="00883EB3">
        <w:rPr>
          <w:b/>
        </w:rPr>
        <w:lastRenderedPageBreak/>
        <w:t>Section2: Reading and Responding</w:t>
      </w:r>
      <w:r w:rsidR="00341D7B">
        <w:rPr>
          <w:b/>
        </w:rPr>
        <w:t xml:space="preserve">, </w:t>
      </w:r>
      <w:r w:rsidRPr="00883EB3">
        <w:rPr>
          <w:b/>
        </w:rPr>
        <w:t>Part A</w:t>
      </w:r>
    </w:p>
    <w:p w:rsidR="00EA290E" w:rsidRDefault="00341D7B">
      <w:pPr>
        <w:pStyle w:val="BodyText1"/>
        <w:keepNext/>
      </w:pPr>
      <w:r w:rsidRPr="004D31B3">
        <w:t xml:space="preserve">Responses </w:t>
      </w:r>
      <w:r>
        <w:t xml:space="preserve">were required </w:t>
      </w:r>
      <w:r w:rsidRPr="004D31B3">
        <w:t>in English</w:t>
      </w:r>
      <w:r>
        <w:t>.</w:t>
      </w:r>
    </w:p>
    <w:p w:rsidR="00883EB3" w:rsidRPr="00883EB3" w:rsidRDefault="00671435" w:rsidP="00883EB3">
      <w:pPr>
        <w:pStyle w:val="BodyText1"/>
        <w:keepNext/>
        <w:rPr>
          <w:i/>
          <w:iCs/>
          <w:color w:val="000000" w:themeColor="text1"/>
        </w:rPr>
      </w:pPr>
      <w:r>
        <w:rPr>
          <w:i/>
          <w:iCs/>
          <w:color w:val="000000" w:themeColor="text1"/>
        </w:rPr>
        <w:t>Question</w:t>
      </w:r>
      <w:r w:rsidR="00883EB3" w:rsidRPr="00883EB3">
        <w:rPr>
          <w:i/>
          <w:iCs/>
          <w:color w:val="000000" w:themeColor="text1"/>
        </w:rPr>
        <w:t xml:space="preserve"> 7</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EA290E" w:rsidRDefault="00F219A8">
      <w:pPr>
        <w:pStyle w:val="dotpoints"/>
        <w:numPr>
          <w:ilvl w:val="0"/>
          <w:numId w:val="3"/>
        </w:numPr>
        <w:tabs>
          <w:tab w:val="left" w:pos="426"/>
        </w:tabs>
        <w:ind w:left="426" w:hanging="426"/>
      </w:pPr>
      <w:r>
        <w:t>identified</w:t>
      </w:r>
      <w:r w:rsidR="00725A30">
        <w:t>:</w:t>
      </w:r>
    </w:p>
    <w:p w:rsidR="00EA290E" w:rsidRDefault="00F219A8">
      <w:pPr>
        <w:pStyle w:val="dotpoints"/>
        <w:numPr>
          <w:ilvl w:val="0"/>
          <w:numId w:val="53"/>
        </w:numPr>
        <w:tabs>
          <w:tab w:val="left" w:pos="426"/>
        </w:tabs>
        <w:ind w:left="850" w:hanging="425"/>
      </w:pPr>
      <w:r>
        <w:t xml:space="preserve">participation </w:t>
      </w:r>
      <w:r w:rsidR="004A4C04">
        <w:t>in the Young Translators competi</w:t>
      </w:r>
      <w:r w:rsidR="00305160">
        <w:t>ti</w:t>
      </w:r>
      <w:r w:rsidR="00A92BE2">
        <w:t>on</w:t>
      </w:r>
    </w:p>
    <w:p w:rsidR="00EA290E" w:rsidRDefault="00F219A8">
      <w:pPr>
        <w:pStyle w:val="dotpoints"/>
        <w:numPr>
          <w:ilvl w:val="0"/>
          <w:numId w:val="53"/>
        </w:numPr>
        <w:tabs>
          <w:tab w:val="left" w:pos="426"/>
        </w:tabs>
        <w:ind w:left="850" w:hanging="425"/>
      </w:pPr>
      <w:r>
        <w:t>a</w:t>
      </w:r>
      <w:r w:rsidR="004A4C04">
        <w:t xml:space="preserve"> possible trip to </w:t>
      </w:r>
      <w:r w:rsidR="00305160">
        <w:t>Brussels</w:t>
      </w:r>
    </w:p>
    <w:p w:rsidR="00EA290E" w:rsidRDefault="00F219A8">
      <w:pPr>
        <w:pStyle w:val="dotpoints"/>
        <w:numPr>
          <w:ilvl w:val="0"/>
          <w:numId w:val="53"/>
        </w:numPr>
        <w:tabs>
          <w:tab w:val="left" w:pos="426"/>
        </w:tabs>
        <w:ind w:left="850" w:hanging="425"/>
      </w:pPr>
      <w:r>
        <w:t>finding out what translation work is all about</w:t>
      </w:r>
      <w:r w:rsidR="00A92BE2">
        <w:t>,</w:t>
      </w:r>
      <w:r>
        <w:t xml:space="preserve"> in case they would like to become professional translators</w:t>
      </w:r>
      <w:r w:rsidR="00725A30">
        <w:t>,</w:t>
      </w:r>
      <w:r>
        <w:t xml:space="preserve"> </w:t>
      </w:r>
      <w:r w:rsidR="00A92BE2">
        <w:t xml:space="preserve">which would provide them with </w:t>
      </w:r>
      <w:r>
        <w:t xml:space="preserve">secure </w:t>
      </w:r>
      <w:r w:rsidR="00305160">
        <w:t>employment</w:t>
      </w:r>
      <w:r w:rsidR="004A4C04">
        <w:t xml:space="preserve"> </w:t>
      </w:r>
      <w:r w:rsidR="00A92BE2">
        <w:t>opportunities in the future</w:t>
      </w:r>
      <w:r w:rsidR="00305160">
        <w:t xml:space="preserve"> </w:t>
      </w:r>
    </w:p>
    <w:p w:rsidR="00EA290E" w:rsidRDefault="00F219A8">
      <w:pPr>
        <w:pStyle w:val="dotpoints"/>
        <w:numPr>
          <w:ilvl w:val="0"/>
          <w:numId w:val="0"/>
        </w:numPr>
        <w:tabs>
          <w:tab w:val="left" w:pos="426"/>
        </w:tabs>
        <w:ind w:left="426"/>
      </w:pPr>
      <w:proofErr w:type="gramStart"/>
      <w:r>
        <w:t>as</w:t>
      </w:r>
      <w:proofErr w:type="gramEnd"/>
      <w:r>
        <w:t xml:space="preserve"> means used by the </w:t>
      </w:r>
      <w:r w:rsidR="00581D75">
        <w:t>p</w:t>
      </w:r>
      <w:r>
        <w:t xml:space="preserve">rincipal in </w:t>
      </w:r>
      <w:r w:rsidR="00A92BE2">
        <w:t xml:space="preserve">encouraging students to enrol in the new </w:t>
      </w:r>
      <w:r w:rsidR="0024162E">
        <w:t>‘</w:t>
      </w:r>
      <w:r w:rsidR="00A92BE2">
        <w:t>language</w:t>
      </w:r>
      <w:r w:rsidR="0024162E">
        <w:t>’</w:t>
      </w:r>
      <w:r w:rsidR="00A92BE2">
        <w:t xml:space="preserve"> course</w:t>
      </w:r>
    </w:p>
    <w:p w:rsidR="00EA290E" w:rsidRDefault="00A92BE2">
      <w:pPr>
        <w:pStyle w:val="dotpoints"/>
        <w:numPr>
          <w:ilvl w:val="0"/>
          <w:numId w:val="3"/>
        </w:numPr>
        <w:tabs>
          <w:tab w:val="left" w:pos="426"/>
        </w:tabs>
        <w:ind w:left="426" w:hanging="426"/>
      </w:pPr>
      <w:proofErr w:type="gramStart"/>
      <w:r>
        <w:t>clearly</w:t>
      </w:r>
      <w:proofErr w:type="gramEnd"/>
      <w:r>
        <w:t xml:space="preserve"> explained </w:t>
      </w:r>
      <w:r w:rsidR="004A4C04">
        <w:t xml:space="preserve">the connection between the EU motto of </w:t>
      </w:r>
      <w:r w:rsidR="0024162E">
        <w:t>‘</w:t>
      </w:r>
      <w:r w:rsidR="004A4C04">
        <w:t>United in Diversity</w:t>
      </w:r>
      <w:r w:rsidR="0024162E">
        <w:t>’</w:t>
      </w:r>
      <w:r w:rsidR="004A4C04">
        <w:t xml:space="preserve"> and the language of</w:t>
      </w:r>
      <w:r>
        <w:t xml:space="preserve"> translation. The language of translation is the means by which the EU motto is enacted</w:t>
      </w:r>
      <w:r w:rsidR="004A4C04">
        <w:t xml:space="preserve">. Through translation each culture/language is preserved, diversity is assured, </w:t>
      </w:r>
      <w:r w:rsidR="00725A30">
        <w:t xml:space="preserve">and </w:t>
      </w:r>
      <w:r>
        <w:t>mutual cultural understanding is facilitated.</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8B44ED" w:rsidP="00883EB3">
      <w:pPr>
        <w:pStyle w:val="dotpoints"/>
        <w:numPr>
          <w:ilvl w:val="0"/>
          <w:numId w:val="3"/>
        </w:numPr>
        <w:tabs>
          <w:tab w:val="left" w:pos="426"/>
        </w:tabs>
        <w:ind w:left="426" w:hanging="426"/>
      </w:pPr>
      <w:proofErr w:type="gramStart"/>
      <w:r>
        <w:t>provided</w:t>
      </w:r>
      <w:proofErr w:type="gramEnd"/>
      <w:r>
        <w:t xml:space="preserve"> evidence of partial understanding of the above.</w:t>
      </w:r>
    </w:p>
    <w:p w:rsidR="00883EB3" w:rsidRPr="00883EB3" w:rsidRDefault="00671435" w:rsidP="00883EB3">
      <w:pPr>
        <w:pStyle w:val="BodyText1"/>
        <w:rPr>
          <w:i/>
          <w:iCs/>
          <w:color w:val="000000" w:themeColor="text1"/>
        </w:rPr>
      </w:pPr>
      <w:r>
        <w:rPr>
          <w:i/>
          <w:iCs/>
          <w:color w:val="000000" w:themeColor="text1"/>
        </w:rPr>
        <w:t>Question</w:t>
      </w:r>
      <w:r w:rsidR="00883EB3" w:rsidRPr="00883EB3">
        <w:rPr>
          <w:i/>
          <w:iCs/>
          <w:color w:val="000000" w:themeColor="text1"/>
        </w:rPr>
        <w:t xml:space="preserve"> 8</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8B44ED" w:rsidP="00883EB3">
      <w:pPr>
        <w:pStyle w:val="dotpoints"/>
        <w:numPr>
          <w:ilvl w:val="0"/>
          <w:numId w:val="3"/>
        </w:numPr>
        <w:tabs>
          <w:tab w:val="left" w:pos="426"/>
        </w:tabs>
        <w:ind w:left="426" w:hanging="426"/>
      </w:pPr>
      <w:proofErr w:type="gramStart"/>
      <w:r>
        <w:t>identified</w:t>
      </w:r>
      <w:proofErr w:type="gramEnd"/>
      <w:r>
        <w:t xml:space="preserve"> that a good translator </w:t>
      </w:r>
      <w:r w:rsidR="00725A30">
        <w:t>needs</w:t>
      </w:r>
      <w:r>
        <w:t xml:space="preserve"> to be well read in both languages</w:t>
      </w:r>
      <w:r w:rsidR="00725A30">
        <w:t>;</w:t>
      </w:r>
      <w:r>
        <w:t xml:space="preserve"> </w:t>
      </w:r>
      <w:r w:rsidR="00725A30">
        <w:t>be knowledgeable of cultural backgrounds in both languages;</w:t>
      </w:r>
      <w:r w:rsidR="00725A30" w:rsidDel="00725A30">
        <w:t xml:space="preserve"> </w:t>
      </w:r>
      <w:r>
        <w:t>be patient, creative</w:t>
      </w:r>
      <w:r w:rsidR="00725A30">
        <w:t>,</w:t>
      </w:r>
      <w:r>
        <w:t xml:space="preserve"> and </w:t>
      </w:r>
      <w:r w:rsidR="00625BFB">
        <w:t xml:space="preserve">a </w:t>
      </w:r>
      <w:r>
        <w:t>perfectionist</w:t>
      </w:r>
      <w:r w:rsidR="00725A30">
        <w:t>;</w:t>
      </w:r>
      <w:r>
        <w:t xml:space="preserve"> </w:t>
      </w:r>
      <w:r w:rsidR="00625BFB">
        <w:t xml:space="preserve">and </w:t>
      </w:r>
      <w:r w:rsidR="00305160">
        <w:t>possess</w:t>
      </w:r>
      <w:r>
        <w:t xml:space="preserve"> good drafting and composition skills</w:t>
      </w:r>
      <w:r w:rsidR="00725A30">
        <w:t>.</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A92BE2" w:rsidP="00883EB3">
      <w:pPr>
        <w:pStyle w:val="dotpoints"/>
        <w:numPr>
          <w:ilvl w:val="0"/>
          <w:numId w:val="3"/>
        </w:numPr>
        <w:tabs>
          <w:tab w:val="left" w:pos="426"/>
        </w:tabs>
        <w:ind w:left="426" w:hanging="426"/>
      </w:pPr>
      <w:proofErr w:type="gramStart"/>
      <w:r>
        <w:t>contained</w:t>
      </w:r>
      <w:proofErr w:type="gramEnd"/>
      <w:r>
        <w:t xml:space="preserve"> </w:t>
      </w:r>
      <w:r w:rsidR="000249C9">
        <w:t xml:space="preserve">sentences </w:t>
      </w:r>
      <w:r w:rsidR="00134B60">
        <w:t xml:space="preserve">copied </w:t>
      </w:r>
      <w:r w:rsidR="000249C9">
        <w:t>from the text without summaries</w:t>
      </w:r>
      <w:r w:rsidR="00B51ACE">
        <w:t xml:space="preserve"> </w:t>
      </w:r>
      <w:r w:rsidR="000249C9">
        <w:t xml:space="preserve">of </w:t>
      </w:r>
      <w:r w:rsidR="00625BFB">
        <w:t xml:space="preserve">the </w:t>
      </w:r>
      <w:r w:rsidR="000249C9">
        <w:t>skills and qualities</w:t>
      </w:r>
      <w:r w:rsidR="00625BFB">
        <w:t xml:space="preserve"> required to be a good translator</w:t>
      </w:r>
      <w:r w:rsidR="000249C9">
        <w:t>.</w:t>
      </w:r>
    </w:p>
    <w:p w:rsidR="00883EB3" w:rsidRPr="00883EB3" w:rsidRDefault="00883EB3" w:rsidP="00883EB3">
      <w:pPr>
        <w:pStyle w:val="StyleSOBodyTextComplex11pt"/>
        <w:spacing w:before="360"/>
        <w:jc w:val="center"/>
        <w:rPr>
          <w:b/>
        </w:rPr>
      </w:pPr>
      <w:r w:rsidRPr="00883EB3">
        <w:rPr>
          <w:b/>
        </w:rPr>
        <w:t>Section2: Reading and Responding</w:t>
      </w:r>
      <w:r w:rsidR="00341D7B">
        <w:rPr>
          <w:b/>
        </w:rPr>
        <w:t xml:space="preserve">, </w:t>
      </w:r>
      <w:r w:rsidRPr="00883EB3">
        <w:rPr>
          <w:b/>
        </w:rPr>
        <w:t>Part B</w:t>
      </w:r>
    </w:p>
    <w:p w:rsidR="00341D7B" w:rsidRDefault="00341D7B" w:rsidP="00341D7B">
      <w:pPr>
        <w:pStyle w:val="BodyText1"/>
      </w:pPr>
      <w:r w:rsidRPr="004D31B3">
        <w:t xml:space="preserve">Responses </w:t>
      </w:r>
      <w:r>
        <w:t xml:space="preserve">were required </w:t>
      </w:r>
      <w:r w:rsidRPr="004D31B3">
        <w:t xml:space="preserve">in </w:t>
      </w:r>
      <w:r>
        <w:t>Hungarian.</w:t>
      </w:r>
    </w:p>
    <w:p w:rsidR="00883EB3" w:rsidRPr="00883EB3" w:rsidRDefault="00671435" w:rsidP="00883EB3">
      <w:pPr>
        <w:pStyle w:val="BodyText1"/>
        <w:rPr>
          <w:i/>
          <w:iCs/>
          <w:color w:val="000000" w:themeColor="text1"/>
        </w:rPr>
      </w:pPr>
      <w:r>
        <w:rPr>
          <w:i/>
          <w:iCs/>
          <w:color w:val="000000" w:themeColor="text1"/>
        </w:rPr>
        <w:t>Question</w:t>
      </w:r>
      <w:r w:rsidR="00883EB3" w:rsidRPr="00883EB3">
        <w:rPr>
          <w:i/>
          <w:iCs/>
          <w:color w:val="000000" w:themeColor="text1"/>
        </w:rPr>
        <w:t xml:space="preserve"> 9</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0249C9" w:rsidP="00883EB3">
      <w:pPr>
        <w:pStyle w:val="dotpoints"/>
        <w:numPr>
          <w:ilvl w:val="0"/>
          <w:numId w:val="3"/>
        </w:numPr>
        <w:tabs>
          <w:tab w:val="left" w:pos="426"/>
        </w:tabs>
        <w:ind w:left="426" w:hanging="426"/>
      </w:pPr>
      <w:r>
        <w:t>gave a creative</w:t>
      </w:r>
      <w:r w:rsidR="00B51ACE">
        <w:t xml:space="preserve"> description of the days spent in </w:t>
      </w:r>
      <w:proofErr w:type="spellStart"/>
      <w:r w:rsidR="00B51ACE">
        <w:t>Torock</w:t>
      </w:r>
      <w:r w:rsidR="00F5772F">
        <w:t>ó</w:t>
      </w:r>
      <w:proofErr w:type="spellEnd"/>
    </w:p>
    <w:p w:rsidR="00883EB3" w:rsidRDefault="00B51ACE" w:rsidP="00883EB3">
      <w:pPr>
        <w:pStyle w:val="dotpoints"/>
        <w:numPr>
          <w:ilvl w:val="0"/>
          <w:numId w:val="3"/>
        </w:numPr>
        <w:tabs>
          <w:tab w:val="left" w:pos="426"/>
        </w:tabs>
        <w:ind w:left="426" w:hanging="426"/>
      </w:pPr>
      <w:proofErr w:type="gramStart"/>
      <w:r>
        <w:t>used</w:t>
      </w:r>
      <w:proofErr w:type="gramEnd"/>
      <w:r>
        <w:t xml:space="preserve"> language of persuasion to </w:t>
      </w:r>
      <w:r w:rsidR="00305160">
        <w:t>entice</w:t>
      </w:r>
      <w:r>
        <w:t xml:space="preserve"> and convince the friend to </w:t>
      </w:r>
      <w:r w:rsidR="00625BFB">
        <w:t>come on a trip</w:t>
      </w:r>
      <w:r>
        <w:t xml:space="preserve"> next year</w:t>
      </w:r>
      <w:r w:rsidR="00F5772F">
        <w:t>.</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0249C9" w:rsidP="00883EB3">
      <w:pPr>
        <w:pStyle w:val="dotpoints"/>
        <w:numPr>
          <w:ilvl w:val="0"/>
          <w:numId w:val="3"/>
        </w:numPr>
        <w:tabs>
          <w:tab w:val="left" w:pos="426"/>
        </w:tabs>
        <w:ind w:left="426" w:hanging="426"/>
      </w:pPr>
      <w:r>
        <w:t>contained diary</w:t>
      </w:r>
      <w:r w:rsidR="00F5772F">
        <w:t>-</w:t>
      </w:r>
      <w:r>
        <w:t>li</w:t>
      </w:r>
      <w:r w:rsidR="00625BFB">
        <w:t>ke listings of activities</w:t>
      </w:r>
    </w:p>
    <w:p w:rsidR="00883EB3" w:rsidRDefault="000249C9" w:rsidP="00883EB3">
      <w:pPr>
        <w:pStyle w:val="dotpoints"/>
        <w:numPr>
          <w:ilvl w:val="0"/>
          <w:numId w:val="3"/>
        </w:numPr>
        <w:tabs>
          <w:tab w:val="left" w:pos="426"/>
        </w:tabs>
        <w:ind w:left="426" w:hanging="426"/>
      </w:pPr>
      <w:proofErr w:type="gramStart"/>
      <w:r>
        <w:t>lacked</w:t>
      </w:r>
      <w:proofErr w:type="gramEnd"/>
      <w:r w:rsidR="00B51ACE">
        <w:t xml:space="preserve"> the persuasive </w:t>
      </w:r>
      <w:r>
        <w:t>elements required by the task.</w:t>
      </w:r>
    </w:p>
    <w:p w:rsidR="00883EB3" w:rsidRPr="00883EB3" w:rsidRDefault="00883EB3" w:rsidP="00883EB3">
      <w:pPr>
        <w:pStyle w:val="StyleSOBodyTextComplex11pt"/>
        <w:keepNext/>
        <w:spacing w:before="360"/>
        <w:jc w:val="center"/>
        <w:rPr>
          <w:b/>
        </w:rPr>
      </w:pPr>
      <w:r w:rsidRPr="00883EB3">
        <w:rPr>
          <w:b/>
        </w:rPr>
        <w:lastRenderedPageBreak/>
        <w:t>Section3: Writing in Hungarian</w:t>
      </w:r>
    </w:p>
    <w:p w:rsidR="00883EB3" w:rsidRPr="00883EB3" w:rsidRDefault="00883EB3" w:rsidP="00883EB3">
      <w:pPr>
        <w:pStyle w:val="BodyText1"/>
        <w:keepNext/>
        <w:rPr>
          <w:i/>
          <w:iCs/>
          <w:color w:val="000000" w:themeColor="text1"/>
        </w:rPr>
      </w:pPr>
      <w:r w:rsidRPr="00883EB3">
        <w:rPr>
          <w:i/>
          <w:iCs/>
          <w:color w:val="000000" w:themeColor="text1"/>
        </w:rPr>
        <w:t>Question 10</w:t>
      </w:r>
    </w:p>
    <w:p w:rsidR="00883EB3" w:rsidRDefault="00CC30A9" w:rsidP="00883EB3">
      <w:pPr>
        <w:pStyle w:val="BodyText1"/>
        <w:keepNext/>
      </w:pPr>
      <w:r w:rsidRPr="00313DF2">
        <w:t xml:space="preserve">This </w:t>
      </w:r>
      <w:r w:rsidR="000249C9" w:rsidRPr="00313DF2">
        <w:t xml:space="preserve">question </w:t>
      </w:r>
      <w:r w:rsidRPr="00313DF2">
        <w:t>proved to be</w:t>
      </w:r>
      <w:r w:rsidR="005C2EC1" w:rsidRPr="00313DF2">
        <w:t xml:space="preserve"> </w:t>
      </w:r>
      <w:r w:rsidR="00625BFB" w:rsidRPr="00313DF2">
        <w:t xml:space="preserve">the most popular of the three choices for </w:t>
      </w:r>
      <w:r w:rsidR="00341D7B">
        <w:t>Section 3</w:t>
      </w:r>
      <w:r w:rsidR="005C2EC1" w:rsidRPr="00313DF2">
        <w:t>.</w:t>
      </w: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CC30A9" w:rsidP="00883EB3">
      <w:pPr>
        <w:pStyle w:val="dotpoints"/>
        <w:numPr>
          <w:ilvl w:val="0"/>
          <w:numId w:val="3"/>
        </w:numPr>
        <w:tabs>
          <w:tab w:val="left" w:pos="426"/>
        </w:tabs>
        <w:ind w:left="426" w:hanging="426"/>
      </w:pPr>
      <w:proofErr w:type="gramStart"/>
      <w:r>
        <w:t>described</w:t>
      </w:r>
      <w:proofErr w:type="gramEnd"/>
      <w:r>
        <w:t xml:space="preserve"> </w:t>
      </w:r>
      <w:r w:rsidR="00663B39">
        <w:t xml:space="preserve">the purpose and the intended outcome of </w:t>
      </w:r>
      <w:r w:rsidR="000249C9">
        <w:t>the project</w:t>
      </w:r>
      <w:r w:rsidR="00F5772F">
        <w:t xml:space="preserve">, </w:t>
      </w:r>
      <w:r>
        <w:t>why was it impor</w:t>
      </w:r>
      <w:r w:rsidR="000249C9">
        <w:t>tant for the local community</w:t>
      </w:r>
      <w:r w:rsidR="00625BFB">
        <w:t xml:space="preserve"> and</w:t>
      </w:r>
      <w:r w:rsidR="00F5772F">
        <w:t xml:space="preserve"> </w:t>
      </w:r>
      <w:r w:rsidR="00A16E4C">
        <w:t>how</w:t>
      </w:r>
      <w:r>
        <w:t xml:space="preserve"> </w:t>
      </w:r>
      <w:r w:rsidR="00625BFB">
        <w:t xml:space="preserve">it </w:t>
      </w:r>
      <w:r>
        <w:t>impact</w:t>
      </w:r>
      <w:r w:rsidR="000249C9">
        <w:t>ed</w:t>
      </w:r>
      <w:r>
        <w:t xml:space="preserve"> </w:t>
      </w:r>
      <w:r w:rsidR="00A16E4C">
        <w:t xml:space="preserve">positively </w:t>
      </w:r>
      <w:r>
        <w:t xml:space="preserve">on </w:t>
      </w:r>
      <w:r w:rsidR="00561A6E">
        <w:t xml:space="preserve">local </w:t>
      </w:r>
      <w:r>
        <w:t>environmental issues.</w:t>
      </w:r>
    </w:p>
    <w:p w:rsidR="00890C3B" w:rsidRDefault="00890C3B" w:rsidP="00890C3B">
      <w:pPr>
        <w:pStyle w:val="dotpoints"/>
        <w:numPr>
          <w:ilvl w:val="0"/>
          <w:numId w:val="0"/>
        </w:numPr>
        <w:tabs>
          <w:tab w:val="left" w:pos="426"/>
        </w:tabs>
        <w:ind w:left="426" w:hanging="426"/>
      </w:pPr>
    </w:p>
    <w:p w:rsidR="00883EB3" w:rsidRDefault="00890C3B"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EA290E" w:rsidRDefault="00561A6E">
      <w:pPr>
        <w:pStyle w:val="dotpoints"/>
        <w:numPr>
          <w:ilvl w:val="0"/>
          <w:numId w:val="3"/>
        </w:numPr>
        <w:tabs>
          <w:tab w:val="left" w:pos="426"/>
        </w:tabs>
        <w:ind w:left="426" w:hanging="426"/>
      </w:pPr>
      <w:r>
        <w:t xml:space="preserve">superficially </w:t>
      </w:r>
      <w:r w:rsidR="00CC30A9">
        <w:t>described the project, but</w:t>
      </w:r>
      <w:r w:rsidR="00F5772F">
        <w:t xml:space="preserve"> </w:t>
      </w:r>
      <w:r w:rsidR="00CC30A9">
        <w:t>did</w:t>
      </w:r>
      <w:r w:rsidR="00F5772F">
        <w:t xml:space="preserve"> </w:t>
      </w:r>
      <w:r w:rsidR="00CC30A9">
        <w:t>n</w:t>
      </w:r>
      <w:r w:rsidR="00F5772F">
        <w:t>o</w:t>
      </w:r>
      <w:r w:rsidR="00663B39">
        <w:t>t gi</w:t>
      </w:r>
      <w:r w:rsidR="00CC30A9">
        <w:t xml:space="preserve">ve details of </w:t>
      </w:r>
      <w:r w:rsidR="00663B39">
        <w:t xml:space="preserve">the </w:t>
      </w:r>
      <w:r w:rsidR="00CC30A9">
        <w:t xml:space="preserve">how </w:t>
      </w:r>
      <w:r w:rsidR="00663B39">
        <w:t xml:space="preserve">was it done </w:t>
      </w:r>
      <w:r w:rsidR="00625BFB">
        <w:t>and why it</w:t>
      </w:r>
      <w:r w:rsidR="0024162E">
        <w:t xml:space="preserve"> </w:t>
      </w:r>
      <w:r w:rsidR="00625BFB">
        <w:t>was</w:t>
      </w:r>
      <w:r w:rsidR="00CC30A9">
        <w:t xml:space="preserve"> important</w:t>
      </w:r>
      <w:r w:rsidR="00625BFB">
        <w:t xml:space="preserve"> for the local community</w:t>
      </w:r>
    </w:p>
    <w:p w:rsidR="00883EB3" w:rsidRDefault="00F5772F" w:rsidP="00883EB3">
      <w:pPr>
        <w:pStyle w:val="dotpoints"/>
        <w:numPr>
          <w:ilvl w:val="0"/>
          <w:numId w:val="3"/>
        </w:numPr>
        <w:tabs>
          <w:tab w:val="left" w:pos="426"/>
        </w:tabs>
        <w:ind w:left="426" w:hanging="426"/>
      </w:pPr>
      <w:proofErr w:type="gramStart"/>
      <w:r>
        <w:t>included</w:t>
      </w:r>
      <w:proofErr w:type="gramEnd"/>
      <w:r w:rsidR="00A16E4C">
        <w:t xml:space="preserve"> description</w:t>
      </w:r>
      <w:r>
        <w:t>s</w:t>
      </w:r>
      <w:r w:rsidR="00A16E4C">
        <w:t xml:space="preserve"> of</w:t>
      </w:r>
      <w:r w:rsidR="00561A6E">
        <w:t xml:space="preserve"> </w:t>
      </w:r>
      <w:r w:rsidR="00A16E4C">
        <w:t xml:space="preserve">general </w:t>
      </w:r>
      <w:r w:rsidR="00561A6E">
        <w:t>g</w:t>
      </w:r>
      <w:r w:rsidR="00A16E4C">
        <w:t>lobal environmental problems without reference to a local context.</w:t>
      </w:r>
    </w:p>
    <w:p w:rsidR="00883EB3" w:rsidRPr="00883EB3" w:rsidRDefault="00883EB3" w:rsidP="00883EB3">
      <w:pPr>
        <w:pStyle w:val="BodyText1"/>
        <w:rPr>
          <w:i/>
          <w:iCs/>
          <w:color w:val="000000" w:themeColor="text1"/>
        </w:rPr>
      </w:pPr>
      <w:r w:rsidRPr="00883EB3">
        <w:rPr>
          <w:i/>
          <w:iCs/>
          <w:color w:val="000000" w:themeColor="text1"/>
        </w:rPr>
        <w:t>Question 11</w:t>
      </w:r>
    </w:p>
    <w:p w:rsidR="00883EB3" w:rsidRDefault="00625BFB" w:rsidP="00883EB3">
      <w:pPr>
        <w:pStyle w:val="BodyText1"/>
      </w:pPr>
      <w:r>
        <w:t>This</w:t>
      </w:r>
      <w:r w:rsidR="00663B39" w:rsidRPr="00663B39">
        <w:t xml:space="preserve"> was the second</w:t>
      </w:r>
      <w:r w:rsidR="0021318A">
        <w:t>-</w:t>
      </w:r>
      <w:r w:rsidR="00A16E4C">
        <w:t xml:space="preserve">most </w:t>
      </w:r>
      <w:r w:rsidR="00663B39" w:rsidRPr="00663B39">
        <w:t>popular question.</w:t>
      </w:r>
    </w:p>
    <w:p w:rsidR="00883EB3" w:rsidRDefault="005C2EC1"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663B39" w:rsidP="00883EB3">
      <w:pPr>
        <w:pStyle w:val="dotpoints"/>
        <w:numPr>
          <w:ilvl w:val="0"/>
          <w:numId w:val="3"/>
        </w:numPr>
        <w:tabs>
          <w:tab w:val="left" w:pos="426"/>
        </w:tabs>
        <w:ind w:left="426" w:hanging="426"/>
      </w:pPr>
      <w:r>
        <w:t xml:space="preserve">imaginatively </w:t>
      </w:r>
      <w:r w:rsidR="00A16E4C">
        <w:t>projected students</w:t>
      </w:r>
      <w:r>
        <w:t xml:space="preserve"> into their successful future self</w:t>
      </w:r>
    </w:p>
    <w:p w:rsidR="00883EB3" w:rsidRDefault="00663B39" w:rsidP="00883EB3">
      <w:pPr>
        <w:pStyle w:val="dotpoints"/>
        <w:numPr>
          <w:ilvl w:val="0"/>
          <w:numId w:val="3"/>
        </w:numPr>
        <w:tabs>
          <w:tab w:val="left" w:pos="426"/>
        </w:tabs>
        <w:ind w:left="426" w:hanging="426"/>
      </w:pPr>
      <w:proofErr w:type="gramStart"/>
      <w:r>
        <w:t>u</w:t>
      </w:r>
      <w:r w:rsidR="00083BAC">
        <w:t>sed</w:t>
      </w:r>
      <w:proofErr w:type="gramEnd"/>
      <w:r w:rsidR="00A16E4C">
        <w:t xml:space="preserve"> motivational language as required by the task.</w:t>
      </w:r>
    </w:p>
    <w:p w:rsidR="005C2EC1" w:rsidRDefault="005C2EC1" w:rsidP="00083BAC">
      <w:pPr>
        <w:pStyle w:val="dotpoints"/>
        <w:numPr>
          <w:ilvl w:val="0"/>
          <w:numId w:val="0"/>
        </w:numPr>
        <w:tabs>
          <w:tab w:val="left" w:pos="426"/>
        </w:tabs>
      </w:pPr>
    </w:p>
    <w:p w:rsidR="00883EB3" w:rsidRDefault="005C2EC1"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6E56CE" w:rsidP="00883EB3">
      <w:pPr>
        <w:pStyle w:val="dotpoints"/>
        <w:numPr>
          <w:ilvl w:val="0"/>
          <w:numId w:val="3"/>
        </w:numPr>
        <w:tabs>
          <w:tab w:val="left" w:pos="426"/>
        </w:tabs>
        <w:ind w:left="426" w:hanging="426"/>
      </w:pPr>
      <w:r>
        <w:t>discussed</w:t>
      </w:r>
      <w:r w:rsidR="00A16E4C">
        <w:t xml:space="preserve"> high</w:t>
      </w:r>
      <w:r w:rsidR="00F5772F">
        <w:t xml:space="preserve"> </w:t>
      </w:r>
      <w:r w:rsidR="00A16E4C">
        <w:t xml:space="preserve">school or </w:t>
      </w:r>
      <w:r w:rsidR="00313DF2">
        <w:t>Y</w:t>
      </w:r>
      <w:r w:rsidR="00A16E4C">
        <w:t>ear 12 experiences</w:t>
      </w:r>
    </w:p>
    <w:p w:rsidR="00883EB3" w:rsidRDefault="00F5772F" w:rsidP="00883EB3">
      <w:pPr>
        <w:pStyle w:val="dotpoints"/>
        <w:numPr>
          <w:ilvl w:val="0"/>
          <w:numId w:val="3"/>
        </w:numPr>
        <w:tabs>
          <w:tab w:val="left" w:pos="426"/>
        </w:tabs>
        <w:ind w:left="426" w:hanging="426"/>
      </w:pPr>
      <w:proofErr w:type="gramStart"/>
      <w:r>
        <w:t>did</w:t>
      </w:r>
      <w:proofErr w:type="gramEnd"/>
      <w:r>
        <w:t xml:space="preserve"> not use </w:t>
      </w:r>
      <w:r w:rsidR="00083BAC">
        <w:t>motivational language</w:t>
      </w:r>
      <w:r w:rsidR="00A16E4C">
        <w:t>.</w:t>
      </w:r>
    </w:p>
    <w:p w:rsidR="00883EB3" w:rsidRPr="00883EB3" w:rsidRDefault="00883EB3" w:rsidP="00883EB3">
      <w:pPr>
        <w:pStyle w:val="BodyText1"/>
        <w:rPr>
          <w:i/>
          <w:iCs/>
          <w:color w:val="000000" w:themeColor="text1"/>
        </w:rPr>
      </w:pPr>
      <w:r w:rsidRPr="00883EB3">
        <w:rPr>
          <w:i/>
          <w:iCs/>
          <w:color w:val="000000" w:themeColor="text1"/>
        </w:rPr>
        <w:t>Question 12</w:t>
      </w:r>
    </w:p>
    <w:p w:rsidR="00883EB3" w:rsidRDefault="005C2EC1" w:rsidP="00883EB3">
      <w:pPr>
        <w:pStyle w:val="dotpoints"/>
        <w:keepNext/>
        <w:numPr>
          <w:ilvl w:val="0"/>
          <w:numId w:val="0"/>
        </w:numPr>
        <w:ind w:left="360" w:hanging="360"/>
        <w:rPr>
          <w:rFonts w:ascii="Arial Narrow" w:hAnsi="Arial Narrow"/>
          <w:b/>
          <w:bCs/>
        </w:rPr>
      </w:pPr>
      <w:r>
        <w:rPr>
          <w:rFonts w:ascii="Arial Narrow" w:hAnsi="Arial Narrow"/>
          <w:b/>
          <w:bCs/>
        </w:rPr>
        <w:t>The more successful responses</w:t>
      </w:r>
    </w:p>
    <w:p w:rsidR="00883EB3" w:rsidRDefault="00083BAC" w:rsidP="00883EB3">
      <w:pPr>
        <w:pStyle w:val="dotpoints"/>
        <w:numPr>
          <w:ilvl w:val="0"/>
          <w:numId w:val="3"/>
        </w:numPr>
        <w:tabs>
          <w:tab w:val="left" w:pos="426"/>
        </w:tabs>
        <w:ind w:left="426" w:hanging="426"/>
      </w:pPr>
      <w:proofErr w:type="gramStart"/>
      <w:r>
        <w:t>contained</w:t>
      </w:r>
      <w:proofErr w:type="gramEnd"/>
      <w:r>
        <w:t xml:space="preserve"> </w:t>
      </w:r>
      <w:r w:rsidR="00A16E4C">
        <w:t xml:space="preserve">a </w:t>
      </w:r>
      <w:r>
        <w:t>well</w:t>
      </w:r>
      <w:r w:rsidR="0021318A">
        <w:t>-</w:t>
      </w:r>
      <w:r>
        <w:t>thought</w:t>
      </w:r>
      <w:r w:rsidR="0021318A">
        <w:t>-</w:t>
      </w:r>
      <w:r>
        <w:t xml:space="preserve">out </w:t>
      </w:r>
      <w:r w:rsidR="00625BFB">
        <w:t>plot and narrative to connect the nar</w:t>
      </w:r>
      <w:r w:rsidR="0021318A">
        <w:t>r</w:t>
      </w:r>
      <w:r w:rsidR="00625BFB">
        <w:t>ative</w:t>
      </w:r>
      <w:r w:rsidR="0021318A">
        <w:t xml:space="preserve"> to</w:t>
      </w:r>
      <w:r>
        <w:t xml:space="preserve"> the required phrase.</w:t>
      </w:r>
    </w:p>
    <w:p w:rsidR="00883EB3" w:rsidRDefault="00883EB3" w:rsidP="00883EB3">
      <w:pPr>
        <w:pStyle w:val="dotpoints"/>
        <w:numPr>
          <w:ilvl w:val="0"/>
          <w:numId w:val="0"/>
        </w:numPr>
        <w:tabs>
          <w:tab w:val="left" w:pos="426"/>
        </w:tabs>
        <w:ind w:left="426"/>
      </w:pPr>
    </w:p>
    <w:p w:rsidR="00883EB3" w:rsidRDefault="005C2EC1" w:rsidP="00883EB3">
      <w:pPr>
        <w:pStyle w:val="dotpoints"/>
        <w:keepNext/>
        <w:numPr>
          <w:ilvl w:val="0"/>
          <w:numId w:val="0"/>
        </w:numPr>
        <w:ind w:left="360" w:hanging="360"/>
        <w:rPr>
          <w:rFonts w:ascii="Arial Narrow" w:hAnsi="Arial Narrow"/>
          <w:b/>
          <w:bCs/>
        </w:rPr>
      </w:pPr>
      <w:r>
        <w:rPr>
          <w:rFonts w:ascii="Arial Narrow" w:hAnsi="Arial Narrow"/>
          <w:b/>
          <w:bCs/>
        </w:rPr>
        <w:t>The less successful responses</w:t>
      </w:r>
    </w:p>
    <w:p w:rsidR="00883EB3" w:rsidRDefault="00083BAC" w:rsidP="00883EB3">
      <w:pPr>
        <w:pStyle w:val="dotpoints"/>
        <w:numPr>
          <w:ilvl w:val="0"/>
          <w:numId w:val="3"/>
        </w:numPr>
        <w:tabs>
          <w:tab w:val="left" w:pos="426"/>
        </w:tabs>
        <w:ind w:left="426" w:hanging="426"/>
      </w:pPr>
      <w:proofErr w:type="gramStart"/>
      <w:r>
        <w:t>contained</w:t>
      </w:r>
      <w:proofErr w:type="gramEnd"/>
      <w:r>
        <w:t xml:space="preserve"> the required phrase</w:t>
      </w:r>
      <w:r w:rsidR="0021318A">
        <w:t>,</w:t>
      </w:r>
      <w:r>
        <w:t xml:space="preserve"> but the connection </w:t>
      </w:r>
      <w:r w:rsidR="00A16E4C">
        <w:t xml:space="preserve">between the phrase </w:t>
      </w:r>
      <w:r>
        <w:t xml:space="preserve">and the narrative </w:t>
      </w:r>
      <w:r w:rsidR="00A16E4C">
        <w:t>was loose and unconvincing.</w:t>
      </w:r>
    </w:p>
    <w:p w:rsidR="00890C3B" w:rsidRPr="00CA0C54" w:rsidRDefault="00890C3B">
      <w:pPr>
        <w:rPr>
          <w:rFonts w:ascii="Arial Narrow" w:hAnsi="Arial Narrow"/>
          <w:b/>
          <w:sz w:val="28"/>
          <w:szCs w:val="28"/>
        </w:rPr>
      </w:pPr>
    </w:p>
    <w:p w:rsidR="00CB1F15" w:rsidRDefault="00883EB3">
      <w:pPr>
        <w:pStyle w:val="BodyText1"/>
      </w:pPr>
      <w:r w:rsidRPr="00883EB3">
        <w:t>Hungarian (continuers</w:t>
      </w:r>
      <w:proofErr w:type="gramStart"/>
      <w:r w:rsidRPr="00883EB3">
        <w:t>)</w:t>
      </w:r>
      <w:proofErr w:type="gramEnd"/>
      <w:r w:rsidR="0021318A">
        <w:br/>
      </w:r>
      <w:r w:rsidRPr="00883EB3">
        <w:t>Chief Assessor</w:t>
      </w:r>
    </w:p>
    <w:sectPr w:rsidR="00CB1F15" w:rsidSect="00EE44B7">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A5" w:rsidRDefault="003523A5" w:rsidP="0084789C">
      <w:pPr>
        <w:spacing w:after="0" w:line="240" w:lineRule="auto"/>
      </w:pPr>
      <w:r>
        <w:separator/>
      </w:r>
    </w:p>
  </w:endnote>
  <w:endnote w:type="continuationSeparator" w:id="0">
    <w:p w:rsidR="003523A5" w:rsidRDefault="003523A5" w:rsidP="0084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B3" w:rsidRDefault="00883EB3" w:rsidP="00883EB3">
    <w:pPr>
      <w:pStyle w:val="CAFooter"/>
    </w:pPr>
    <w:r w:rsidRPr="00883EB3">
      <w:rPr>
        <w:color w:val="000000" w:themeColor="text1"/>
      </w:rPr>
      <w:t>Hungarian (continuers)</w:t>
    </w:r>
    <w:r w:rsidR="001F5E4B">
      <w:t xml:space="preserve"> 2016 Chief Assessors) Report</w:t>
    </w:r>
    <w:r w:rsidR="001F5E4B">
      <w:tab/>
    </w:r>
    <w:r w:rsidR="001F5E4B" w:rsidRPr="005B1FDF">
      <w:t xml:space="preserve">Page </w:t>
    </w:r>
    <w:r w:rsidRPr="005B1FDF">
      <w:fldChar w:fldCharType="begin"/>
    </w:r>
    <w:r w:rsidR="001F5E4B" w:rsidRPr="005B1FDF">
      <w:instrText xml:space="preserve"> PAGE </w:instrText>
    </w:r>
    <w:r w:rsidRPr="005B1FDF">
      <w:fldChar w:fldCharType="separate"/>
    </w:r>
    <w:r w:rsidR="00F17555">
      <w:rPr>
        <w:noProof/>
      </w:rPr>
      <w:t>5</w:t>
    </w:r>
    <w:r w:rsidRPr="005B1FDF">
      <w:fldChar w:fldCharType="end"/>
    </w:r>
    <w:r w:rsidR="001F5E4B" w:rsidRPr="005B1FDF">
      <w:t xml:space="preserve"> of </w:t>
    </w:r>
    <w:r w:rsidRPr="005B1FDF">
      <w:fldChar w:fldCharType="begin"/>
    </w:r>
    <w:r w:rsidR="001F5E4B" w:rsidRPr="005B1FDF">
      <w:instrText xml:space="preserve"> NUMPAGES </w:instrText>
    </w:r>
    <w:r w:rsidRPr="005B1FDF">
      <w:fldChar w:fldCharType="separate"/>
    </w:r>
    <w:r w:rsidR="00F17555">
      <w:rPr>
        <w:noProof/>
      </w:rPr>
      <w:t>6</w:t>
    </w:r>
    <w:r w:rsidRPr="005B1F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A5" w:rsidRDefault="003523A5" w:rsidP="0084789C">
      <w:pPr>
        <w:spacing w:after="0" w:line="240" w:lineRule="auto"/>
      </w:pPr>
      <w:r>
        <w:separator/>
      </w:r>
    </w:p>
  </w:footnote>
  <w:footnote w:type="continuationSeparator" w:id="0">
    <w:p w:rsidR="003523A5" w:rsidRDefault="003523A5" w:rsidP="00847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E03"/>
    <w:multiLevelType w:val="hybridMultilevel"/>
    <w:tmpl w:val="3BBE6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CD2385B"/>
    <w:multiLevelType w:val="hybridMultilevel"/>
    <w:tmpl w:val="6CFA3B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3985598E"/>
    <w:multiLevelType w:val="hybridMultilevel"/>
    <w:tmpl w:val="E1CC00A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50AD4D95"/>
    <w:multiLevelType w:val="hybridMultilevel"/>
    <w:tmpl w:val="08B433A0"/>
    <w:lvl w:ilvl="0" w:tplc="A70E5F8C">
      <w:start w:val="1"/>
      <w:numFmt w:val="bullet"/>
      <w:lvlText w:val="∘"/>
      <w:lvlJc w:val="left"/>
      <w:pPr>
        <w:ind w:left="1080" w:hanging="360"/>
      </w:pPr>
      <w:rPr>
        <w:rFonts w:ascii="Cambria" w:hAnsi="Cambri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7EDE633B"/>
    <w:multiLevelType w:val="hybridMultilevel"/>
    <w:tmpl w:val="1CB00B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3"/>
  </w:num>
  <w:num w:numId="53">
    <w:abstractNumId w:val="1"/>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5CB8"/>
    <w:rsid w:val="000249C9"/>
    <w:rsid w:val="000547F9"/>
    <w:rsid w:val="00070541"/>
    <w:rsid w:val="0008153D"/>
    <w:rsid w:val="00083BAC"/>
    <w:rsid w:val="000E7AEC"/>
    <w:rsid w:val="00121A54"/>
    <w:rsid w:val="00134B60"/>
    <w:rsid w:val="0014476D"/>
    <w:rsid w:val="001502E3"/>
    <w:rsid w:val="00152310"/>
    <w:rsid w:val="001808F7"/>
    <w:rsid w:val="001F5E4B"/>
    <w:rsid w:val="0021318A"/>
    <w:rsid w:val="0024162E"/>
    <w:rsid w:val="00270EC6"/>
    <w:rsid w:val="002828FD"/>
    <w:rsid w:val="002D57DD"/>
    <w:rsid w:val="002E0DD8"/>
    <w:rsid w:val="002E5277"/>
    <w:rsid w:val="00305160"/>
    <w:rsid w:val="00313DF2"/>
    <w:rsid w:val="00341D7B"/>
    <w:rsid w:val="00347FA0"/>
    <w:rsid w:val="003523A5"/>
    <w:rsid w:val="00390E8D"/>
    <w:rsid w:val="003B4284"/>
    <w:rsid w:val="003C4587"/>
    <w:rsid w:val="003E0BA4"/>
    <w:rsid w:val="004106AF"/>
    <w:rsid w:val="00484E74"/>
    <w:rsid w:val="0048531F"/>
    <w:rsid w:val="00493506"/>
    <w:rsid w:val="004A4C04"/>
    <w:rsid w:val="004D31B3"/>
    <w:rsid w:val="005057A6"/>
    <w:rsid w:val="0050772A"/>
    <w:rsid w:val="00531E42"/>
    <w:rsid w:val="005461DB"/>
    <w:rsid w:val="00551F85"/>
    <w:rsid w:val="00557017"/>
    <w:rsid w:val="00561A6E"/>
    <w:rsid w:val="00574415"/>
    <w:rsid w:val="00581D75"/>
    <w:rsid w:val="005C2EC1"/>
    <w:rsid w:val="00625BFB"/>
    <w:rsid w:val="00656052"/>
    <w:rsid w:val="00663B39"/>
    <w:rsid w:val="00671435"/>
    <w:rsid w:val="0069178E"/>
    <w:rsid w:val="006C6949"/>
    <w:rsid w:val="006C69CC"/>
    <w:rsid w:val="006E56CE"/>
    <w:rsid w:val="00704AB2"/>
    <w:rsid w:val="00725A30"/>
    <w:rsid w:val="007678BD"/>
    <w:rsid w:val="00792A5F"/>
    <w:rsid w:val="007F2625"/>
    <w:rsid w:val="007F3D06"/>
    <w:rsid w:val="0084789C"/>
    <w:rsid w:val="00883EB3"/>
    <w:rsid w:val="00890C3B"/>
    <w:rsid w:val="008B44ED"/>
    <w:rsid w:val="008C3E7B"/>
    <w:rsid w:val="00915BE2"/>
    <w:rsid w:val="009B3B90"/>
    <w:rsid w:val="00A16E4C"/>
    <w:rsid w:val="00A4311B"/>
    <w:rsid w:val="00A92BE2"/>
    <w:rsid w:val="00B17364"/>
    <w:rsid w:val="00B25CB8"/>
    <w:rsid w:val="00B34C2E"/>
    <w:rsid w:val="00B51ACE"/>
    <w:rsid w:val="00B542D1"/>
    <w:rsid w:val="00B969B4"/>
    <w:rsid w:val="00BD2302"/>
    <w:rsid w:val="00C341A9"/>
    <w:rsid w:val="00CA0C54"/>
    <w:rsid w:val="00CA0E6A"/>
    <w:rsid w:val="00CB1F15"/>
    <w:rsid w:val="00CC30A9"/>
    <w:rsid w:val="00CC3F49"/>
    <w:rsid w:val="00D91561"/>
    <w:rsid w:val="00DC7259"/>
    <w:rsid w:val="00DD6BEE"/>
    <w:rsid w:val="00DE6ED7"/>
    <w:rsid w:val="00DF3A26"/>
    <w:rsid w:val="00E23503"/>
    <w:rsid w:val="00E77348"/>
    <w:rsid w:val="00EA290E"/>
    <w:rsid w:val="00EE44B7"/>
    <w:rsid w:val="00EF3322"/>
    <w:rsid w:val="00F04B39"/>
    <w:rsid w:val="00F17555"/>
    <w:rsid w:val="00F219A8"/>
    <w:rsid w:val="00F52A21"/>
    <w:rsid w:val="00F5772F"/>
    <w:rsid w:val="00FB7DEB"/>
    <w:rsid w:val="00FD1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2A"/>
  </w:style>
  <w:style w:type="paragraph" w:styleId="Heading1">
    <w:name w:val="heading 1"/>
    <w:aliases w:val="Heading A"/>
    <w:basedOn w:val="Normal"/>
    <w:next w:val="Normal"/>
    <w:link w:val="Heading1Char"/>
    <w:qFormat/>
    <w:rsid w:val="00B25C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B"/>
    <w:basedOn w:val="Normal"/>
    <w:next w:val="Normal"/>
    <w:link w:val="Heading2Char"/>
    <w:autoRedefine/>
    <w:rsid w:val="00BD2302"/>
    <w:pPr>
      <w:keepNext/>
      <w:spacing w:before="480" w:after="0" w:line="240" w:lineRule="auto"/>
      <w:jc w:val="center"/>
      <w:outlineLvl w:val="1"/>
    </w:pPr>
    <w:rPr>
      <w:rFonts w:ascii="Arial Bold" w:eastAsia="Times New Roman" w:hAnsi="Arial Bold"/>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BD2302"/>
    <w:rPr>
      <w:rFonts w:ascii="Arial Bold" w:eastAsia="Times New Roman" w:hAnsi="Arial Bold"/>
      <w:bCs/>
      <w:sz w:val="32"/>
      <w:szCs w:val="32"/>
      <w:lang w:eastAsia="en-US"/>
    </w:rPr>
  </w:style>
  <w:style w:type="character" w:customStyle="1" w:styleId="Heading1Char">
    <w:name w:val="Heading 1 Char"/>
    <w:aliases w:val="Heading A Char"/>
    <w:basedOn w:val="DefaultParagraphFont"/>
    <w:link w:val="Heading1"/>
    <w:uiPriority w:val="9"/>
    <w:rsid w:val="00B25CB8"/>
    <w:rPr>
      <w:rFonts w:asciiTheme="majorHAnsi" w:eastAsiaTheme="majorEastAsia" w:hAnsiTheme="majorHAnsi" w:cstheme="majorBidi"/>
      <w:color w:val="365F91" w:themeColor="accent1" w:themeShade="BF"/>
      <w:sz w:val="32"/>
      <w:szCs w:val="32"/>
    </w:rPr>
  </w:style>
  <w:style w:type="paragraph" w:customStyle="1" w:styleId="BodyText1">
    <w:name w:val="Body Text1"/>
    <w:basedOn w:val="Normal"/>
    <w:link w:val="Bodytext"/>
    <w:rsid w:val="00B25CB8"/>
    <w:pPr>
      <w:spacing w:before="240" w:after="240" w:line="240" w:lineRule="auto"/>
    </w:pPr>
    <w:rPr>
      <w:rFonts w:ascii="Arial" w:eastAsia="Times New Roman" w:hAnsi="Arial"/>
      <w:szCs w:val="20"/>
      <w:lang w:eastAsia="en-US"/>
    </w:rPr>
  </w:style>
  <w:style w:type="character" w:customStyle="1" w:styleId="Heading3">
    <w:name w:val="Heading #3_"/>
    <w:link w:val="Heading30"/>
    <w:rsid w:val="00CA0C54"/>
    <w:rPr>
      <w:rFonts w:ascii="Arial" w:eastAsia="Arial" w:hAnsi="Arial" w:cs="Arial"/>
      <w:shd w:val="clear" w:color="auto" w:fill="FFFFFF"/>
    </w:rPr>
  </w:style>
  <w:style w:type="character" w:customStyle="1" w:styleId="Bodytext">
    <w:name w:val="Body text_"/>
    <w:link w:val="BodyText1"/>
    <w:rsid w:val="00CA0C54"/>
    <w:rPr>
      <w:rFonts w:ascii="Arial" w:eastAsia="Times New Roman" w:hAnsi="Arial"/>
      <w:szCs w:val="20"/>
      <w:lang w:eastAsia="en-US"/>
    </w:rPr>
  </w:style>
  <w:style w:type="paragraph" w:customStyle="1" w:styleId="Heading30">
    <w:name w:val="Heading #3"/>
    <w:basedOn w:val="Normal"/>
    <w:link w:val="Heading3"/>
    <w:rsid w:val="00CA0C54"/>
    <w:pPr>
      <w:shd w:val="clear" w:color="auto" w:fill="FFFFFF"/>
      <w:spacing w:before="300" w:after="120" w:line="0" w:lineRule="atLeast"/>
      <w:outlineLvl w:val="2"/>
    </w:pPr>
    <w:rPr>
      <w:rFonts w:ascii="Arial" w:eastAsia="Arial" w:hAnsi="Arial" w:cs="Arial"/>
    </w:rPr>
  </w:style>
  <w:style w:type="paragraph" w:customStyle="1" w:styleId="dotpoints">
    <w:name w:val="dot points"/>
    <w:basedOn w:val="Normal"/>
    <w:qFormat/>
    <w:rsid w:val="00890C3B"/>
    <w:pPr>
      <w:numPr>
        <w:numId w:val="1"/>
      </w:numPr>
      <w:spacing w:after="0" w:line="240" w:lineRule="auto"/>
    </w:pPr>
    <w:rPr>
      <w:rFonts w:ascii="Arial" w:eastAsia="Times New Roman" w:hAnsi="Arial" w:cs="Arial"/>
      <w:lang w:eastAsia="en-US"/>
    </w:rPr>
  </w:style>
  <w:style w:type="paragraph" w:styleId="Header">
    <w:name w:val="header"/>
    <w:basedOn w:val="Normal"/>
    <w:link w:val="HeaderChar"/>
    <w:uiPriority w:val="99"/>
    <w:unhideWhenUsed/>
    <w:rsid w:val="00847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89C"/>
  </w:style>
  <w:style w:type="paragraph" w:styleId="Footer">
    <w:name w:val="footer"/>
    <w:basedOn w:val="Normal"/>
    <w:link w:val="FooterChar"/>
    <w:uiPriority w:val="99"/>
    <w:unhideWhenUsed/>
    <w:rsid w:val="00847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9C"/>
  </w:style>
  <w:style w:type="paragraph" w:customStyle="1" w:styleId="FrontPageSub-heading">
    <w:name w:val="Front Page Sub-heading"/>
    <w:basedOn w:val="Normal"/>
    <w:qFormat/>
    <w:rsid w:val="00B542D1"/>
    <w:pPr>
      <w:spacing w:before="600" w:after="0" w:line="240" w:lineRule="auto"/>
      <w:ind w:left="2381"/>
    </w:pPr>
    <w:rPr>
      <w:rFonts w:ascii="Century Gothic" w:eastAsia="SimSun" w:hAnsi="Century Gothic"/>
      <w:spacing w:val="2"/>
      <w:sz w:val="28"/>
      <w:szCs w:val="20"/>
      <w:lang w:eastAsia="en-US"/>
    </w:rPr>
  </w:style>
  <w:style w:type="paragraph" w:styleId="BalloonText">
    <w:name w:val="Balloon Text"/>
    <w:basedOn w:val="Normal"/>
    <w:link w:val="BalloonTextChar"/>
    <w:uiPriority w:val="99"/>
    <w:semiHidden/>
    <w:unhideWhenUsed/>
    <w:rsid w:val="000E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EC"/>
    <w:rPr>
      <w:rFonts w:ascii="Tahoma" w:hAnsi="Tahoma" w:cs="Tahoma"/>
      <w:sz w:val="16"/>
      <w:szCs w:val="16"/>
    </w:rPr>
  </w:style>
  <w:style w:type="paragraph" w:styleId="ListParagraph">
    <w:name w:val="List Paragraph"/>
    <w:basedOn w:val="Normal"/>
    <w:uiPriority w:val="34"/>
    <w:qFormat/>
    <w:rsid w:val="00625BFB"/>
    <w:pPr>
      <w:ind w:left="720"/>
      <w:contextualSpacing/>
    </w:pPr>
  </w:style>
  <w:style w:type="paragraph" w:customStyle="1" w:styleId="FrontPageHeading">
    <w:name w:val="Front Page Heading"/>
    <w:basedOn w:val="Normal"/>
    <w:qFormat/>
    <w:rsid w:val="0024162E"/>
    <w:pPr>
      <w:spacing w:before="4200" w:after="120" w:line="240" w:lineRule="auto"/>
      <w:ind w:left="2381"/>
    </w:pPr>
    <w:rPr>
      <w:rFonts w:ascii="Century Gothic" w:eastAsia="SimSun" w:hAnsi="Century Gothic"/>
      <w:b/>
      <w:bCs/>
      <w:spacing w:val="2"/>
      <w:sz w:val="36"/>
      <w:szCs w:val="20"/>
      <w:lang w:eastAsia="en-US"/>
    </w:rPr>
  </w:style>
  <w:style w:type="character" w:styleId="CommentReference">
    <w:name w:val="annotation reference"/>
    <w:basedOn w:val="DefaultParagraphFont"/>
    <w:uiPriority w:val="99"/>
    <w:semiHidden/>
    <w:unhideWhenUsed/>
    <w:rsid w:val="00EE44B7"/>
    <w:rPr>
      <w:sz w:val="16"/>
      <w:szCs w:val="16"/>
    </w:rPr>
  </w:style>
  <w:style w:type="paragraph" w:styleId="CommentText">
    <w:name w:val="annotation text"/>
    <w:basedOn w:val="Normal"/>
    <w:link w:val="CommentTextChar"/>
    <w:uiPriority w:val="99"/>
    <w:semiHidden/>
    <w:unhideWhenUsed/>
    <w:rsid w:val="00EE44B7"/>
    <w:pPr>
      <w:spacing w:line="240" w:lineRule="auto"/>
    </w:pPr>
    <w:rPr>
      <w:sz w:val="20"/>
      <w:szCs w:val="20"/>
    </w:rPr>
  </w:style>
  <w:style w:type="character" w:customStyle="1" w:styleId="CommentTextChar">
    <w:name w:val="Comment Text Char"/>
    <w:basedOn w:val="DefaultParagraphFont"/>
    <w:link w:val="CommentText"/>
    <w:uiPriority w:val="99"/>
    <w:semiHidden/>
    <w:rsid w:val="00EE44B7"/>
    <w:rPr>
      <w:sz w:val="20"/>
      <w:szCs w:val="20"/>
    </w:rPr>
  </w:style>
  <w:style w:type="paragraph" w:styleId="CommentSubject">
    <w:name w:val="annotation subject"/>
    <w:basedOn w:val="CommentText"/>
    <w:next w:val="CommentText"/>
    <w:link w:val="CommentSubjectChar"/>
    <w:uiPriority w:val="99"/>
    <w:semiHidden/>
    <w:unhideWhenUsed/>
    <w:rsid w:val="00EE44B7"/>
    <w:rPr>
      <w:b/>
      <w:bCs/>
    </w:rPr>
  </w:style>
  <w:style w:type="character" w:customStyle="1" w:styleId="CommentSubjectChar">
    <w:name w:val="Comment Subject Char"/>
    <w:basedOn w:val="CommentTextChar"/>
    <w:link w:val="CommentSubject"/>
    <w:uiPriority w:val="99"/>
    <w:semiHidden/>
    <w:rsid w:val="00EE44B7"/>
    <w:rPr>
      <w:b/>
      <w:bCs/>
      <w:sz w:val="20"/>
      <w:szCs w:val="20"/>
    </w:rPr>
  </w:style>
  <w:style w:type="paragraph" w:customStyle="1" w:styleId="AssessmentTypeHeading">
    <w:name w:val="Assessment Type Heading"/>
    <w:basedOn w:val="Normal"/>
    <w:qFormat/>
    <w:rsid w:val="00CA0E6A"/>
    <w:pPr>
      <w:spacing w:before="360" w:after="0" w:line="240" w:lineRule="auto"/>
    </w:pPr>
    <w:rPr>
      <w:rFonts w:ascii="Arial Narrow" w:eastAsia="Times New Roman" w:hAnsi="Arial Narrow" w:cs="Arial"/>
      <w:b/>
      <w:bCs/>
      <w:sz w:val="28"/>
      <w:szCs w:val="28"/>
      <w:lang w:eastAsia="en-US"/>
    </w:rPr>
  </w:style>
  <w:style w:type="paragraph" w:customStyle="1" w:styleId="Topicheading2">
    <w:name w:val="Topicheading2"/>
    <w:basedOn w:val="Normal"/>
    <w:qFormat/>
    <w:rsid w:val="00CA0E6A"/>
    <w:pPr>
      <w:spacing w:before="240" w:after="240" w:line="240" w:lineRule="auto"/>
      <w:jc w:val="center"/>
    </w:pPr>
    <w:rPr>
      <w:rFonts w:ascii="Arial" w:eastAsia="Times New Roman" w:hAnsi="Arial"/>
      <w:b/>
      <w:bCs/>
      <w:sz w:val="24"/>
      <w:szCs w:val="20"/>
      <w:lang w:eastAsia="en-US"/>
    </w:rPr>
  </w:style>
  <w:style w:type="paragraph" w:customStyle="1" w:styleId="StyleSOBodyTextComplex11pt">
    <w:name w:val="Style SO Body Text + (Complex) 11 pt"/>
    <w:basedOn w:val="Normal"/>
    <w:rsid w:val="00CA0E6A"/>
    <w:pPr>
      <w:spacing w:before="240" w:after="240" w:line="240" w:lineRule="auto"/>
    </w:pPr>
    <w:rPr>
      <w:rFonts w:ascii="Arial" w:eastAsia="Times New Roman" w:hAnsi="Arial"/>
      <w:lang w:eastAsia="en-US"/>
    </w:rPr>
  </w:style>
  <w:style w:type="paragraph" w:customStyle="1" w:styleId="CAFooter">
    <w:name w:val="CA Footer"/>
    <w:basedOn w:val="Normal"/>
    <w:qFormat/>
    <w:rsid w:val="00341D7B"/>
    <w:pPr>
      <w:tabs>
        <w:tab w:val="right" w:pos="8335"/>
      </w:tabs>
      <w:spacing w:after="0" w:line="240" w:lineRule="auto"/>
    </w:pPr>
    <w:rPr>
      <w:rFonts w:ascii="Arial" w:eastAsia="Times New Roman" w:hAnsi="Arial" w:cs="Arial"/>
      <w:sz w:val="18"/>
      <w:szCs w:val="18"/>
      <w:lang w:val="en-US" w:eastAsia="en-US"/>
    </w:rPr>
  </w:style>
  <w:style w:type="paragraph" w:styleId="Revision">
    <w:name w:val="Revision"/>
    <w:hidden/>
    <w:uiPriority w:val="99"/>
    <w:semiHidden/>
    <w:rsid w:val="002D57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C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B"/>
    <w:basedOn w:val="Normal"/>
    <w:next w:val="Normal"/>
    <w:link w:val="Heading2Char"/>
    <w:autoRedefine/>
    <w:rsid w:val="00BD2302"/>
    <w:pPr>
      <w:keepNext/>
      <w:spacing w:before="480" w:after="0" w:line="240" w:lineRule="auto"/>
      <w:jc w:val="center"/>
      <w:outlineLvl w:val="1"/>
    </w:pPr>
    <w:rPr>
      <w:rFonts w:ascii="Arial Bold" w:eastAsia="Times New Roman" w:hAnsi="Arial Bold"/>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BD2302"/>
    <w:rPr>
      <w:rFonts w:ascii="Arial Bold" w:eastAsia="Times New Roman" w:hAnsi="Arial Bold"/>
      <w:bCs/>
      <w:sz w:val="32"/>
      <w:szCs w:val="32"/>
      <w:lang w:eastAsia="en-US"/>
    </w:rPr>
  </w:style>
  <w:style w:type="character" w:customStyle="1" w:styleId="Heading1Char">
    <w:name w:val="Heading 1 Char"/>
    <w:basedOn w:val="DefaultParagraphFont"/>
    <w:link w:val="Heading1"/>
    <w:uiPriority w:val="9"/>
    <w:rsid w:val="00B25CB8"/>
    <w:rPr>
      <w:rFonts w:asciiTheme="majorHAnsi" w:eastAsiaTheme="majorEastAsia" w:hAnsiTheme="majorHAnsi" w:cstheme="majorBidi"/>
      <w:color w:val="365F91" w:themeColor="accent1" w:themeShade="BF"/>
      <w:sz w:val="32"/>
      <w:szCs w:val="32"/>
    </w:rPr>
  </w:style>
  <w:style w:type="paragraph" w:customStyle="1" w:styleId="BodyText1">
    <w:name w:val="Body Text1"/>
    <w:basedOn w:val="Normal"/>
    <w:link w:val="Bodytext"/>
    <w:rsid w:val="00B25CB8"/>
    <w:pPr>
      <w:spacing w:before="240" w:after="240" w:line="240" w:lineRule="auto"/>
    </w:pPr>
    <w:rPr>
      <w:rFonts w:ascii="Arial" w:eastAsia="Times New Roman" w:hAnsi="Arial"/>
      <w:szCs w:val="20"/>
      <w:lang w:eastAsia="en-US"/>
    </w:rPr>
  </w:style>
  <w:style w:type="character" w:customStyle="1" w:styleId="Heading3">
    <w:name w:val="Heading #3_"/>
    <w:link w:val="Heading30"/>
    <w:rsid w:val="00CA0C54"/>
    <w:rPr>
      <w:rFonts w:ascii="Arial" w:eastAsia="Arial" w:hAnsi="Arial" w:cs="Arial"/>
      <w:shd w:val="clear" w:color="auto" w:fill="FFFFFF"/>
    </w:rPr>
  </w:style>
  <w:style w:type="character" w:customStyle="1" w:styleId="Bodytext">
    <w:name w:val="Body text_"/>
    <w:link w:val="BodyText1"/>
    <w:rsid w:val="00CA0C54"/>
    <w:rPr>
      <w:rFonts w:ascii="Arial" w:eastAsia="Times New Roman" w:hAnsi="Arial"/>
      <w:szCs w:val="20"/>
      <w:lang w:eastAsia="en-US"/>
    </w:rPr>
  </w:style>
  <w:style w:type="paragraph" w:customStyle="1" w:styleId="Heading30">
    <w:name w:val="Heading #3"/>
    <w:basedOn w:val="Normal"/>
    <w:link w:val="Heading3"/>
    <w:rsid w:val="00CA0C54"/>
    <w:pPr>
      <w:shd w:val="clear" w:color="auto" w:fill="FFFFFF"/>
      <w:spacing w:before="300" w:after="120" w:line="0" w:lineRule="atLeast"/>
      <w:outlineLvl w:val="2"/>
    </w:pPr>
    <w:rPr>
      <w:rFonts w:ascii="Arial" w:eastAsia="Arial" w:hAnsi="Arial" w:cs="Arial"/>
    </w:rPr>
  </w:style>
  <w:style w:type="paragraph" w:customStyle="1" w:styleId="dotpoints">
    <w:name w:val="dot points"/>
    <w:basedOn w:val="Normal"/>
    <w:qFormat/>
    <w:rsid w:val="00890C3B"/>
    <w:pPr>
      <w:numPr>
        <w:numId w:val="1"/>
      </w:numPr>
      <w:spacing w:after="0" w:line="240" w:lineRule="auto"/>
    </w:pPr>
    <w:rPr>
      <w:rFonts w:ascii="Arial" w:eastAsia="Times New Roman" w:hAnsi="Arial" w:cs="Arial"/>
      <w:lang w:eastAsia="en-US"/>
    </w:rPr>
  </w:style>
  <w:style w:type="paragraph" w:styleId="Header">
    <w:name w:val="header"/>
    <w:basedOn w:val="Normal"/>
    <w:link w:val="HeaderChar"/>
    <w:uiPriority w:val="99"/>
    <w:unhideWhenUsed/>
    <w:rsid w:val="00847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89C"/>
  </w:style>
  <w:style w:type="paragraph" w:styleId="Footer">
    <w:name w:val="footer"/>
    <w:basedOn w:val="Normal"/>
    <w:link w:val="FooterChar"/>
    <w:uiPriority w:val="99"/>
    <w:unhideWhenUsed/>
    <w:rsid w:val="00847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9C"/>
  </w:style>
  <w:style w:type="paragraph" w:customStyle="1" w:styleId="FrontPageSub-heading">
    <w:name w:val="Front Page Sub-heading"/>
    <w:basedOn w:val="Normal"/>
    <w:qFormat/>
    <w:rsid w:val="00B542D1"/>
    <w:pPr>
      <w:spacing w:before="600" w:after="0" w:line="240" w:lineRule="auto"/>
      <w:ind w:left="2381"/>
    </w:pPr>
    <w:rPr>
      <w:rFonts w:ascii="Century Gothic" w:eastAsia="SimSun" w:hAnsi="Century Gothic"/>
      <w:spacing w:val="2"/>
      <w:sz w:val="28"/>
      <w:szCs w:val="20"/>
      <w:lang w:eastAsia="en-US"/>
    </w:rPr>
  </w:style>
  <w:style w:type="paragraph" w:styleId="BalloonText">
    <w:name w:val="Balloon Text"/>
    <w:basedOn w:val="Normal"/>
    <w:link w:val="BalloonTextChar"/>
    <w:uiPriority w:val="99"/>
    <w:semiHidden/>
    <w:unhideWhenUsed/>
    <w:rsid w:val="000E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EC"/>
    <w:rPr>
      <w:rFonts w:ascii="Tahoma" w:hAnsi="Tahoma" w:cs="Tahoma"/>
      <w:sz w:val="16"/>
      <w:szCs w:val="16"/>
    </w:rPr>
  </w:style>
  <w:style w:type="paragraph" w:styleId="ListParagraph">
    <w:name w:val="List Paragraph"/>
    <w:basedOn w:val="Normal"/>
    <w:uiPriority w:val="34"/>
    <w:qFormat/>
    <w:rsid w:val="00625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18">
      <w:bodyDiv w:val="1"/>
      <w:marLeft w:val="0"/>
      <w:marRight w:val="0"/>
      <w:marTop w:val="0"/>
      <w:marBottom w:val="0"/>
      <w:divBdr>
        <w:top w:val="none" w:sz="0" w:space="0" w:color="auto"/>
        <w:left w:val="none" w:sz="0" w:space="0" w:color="auto"/>
        <w:bottom w:val="none" w:sz="0" w:space="0" w:color="auto"/>
        <w:right w:val="none" w:sz="0" w:space="0" w:color="auto"/>
      </w:divBdr>
    </w:div>
    <w:div w:id="150145529">
      <w:bodyDiv w:val="1"/>
      <w:marLeft w:val="0"/>
      <w:marRight w:val="0"/>
      <w:marTop w:val="0"/>
      <w:marBottom w:val="0"/>
      <w:divBdr>
        <w:top w:val="none" w:sz="0" w:space="0" w:color="auto"/>
        <w:left w:val="none" w:sz="0" w:space="0" w:color="auto"/>
        <w:bottom w:val="none" w:sz="0" w:space="0" w:color="auto"/>
        <w:right w:val="none" w:sz="0" w:space="0" w:color="auto"/>
      </w:divBdr>
    </w:div>
    <w:div w:id="208539077">
      <w:bodyDiv w:val="1"/>
      <w:marLeft w:val="0"/>
      <w:marRight w:val="0"/>
      <w:marTop w:val="0"/>
      <w:marBottom w:val="0"/>
      <w:divBdr>
        <w:top w:val="none" w:sz="0" w:space="0" w:color="auto"/>
        <w:left w:val="none" w:sz="0" w:space="0" w:color="auto"/>
        <w:bottom w:val="none" w:sz="0" w:space="0" w:color="auto"/>
        <w:right w:val="none" w:sz="0" w:space="0" w:color="auto"/>
      </w:divBdr>
    </w:div>
    <w:div w:id="766118204">
      <w:bodyDiv w:val="1"/>
      <w:marLeft w:val="0"/>
      <w:marRight w:val="0"/>
      <w:marTop w:val="0"/>
      <w:marBottom w:val="0"/>
      <w:divBdr>
        <w:top w:val="none" w:sz="0" w:space="0" w:color="auto"/>
        <w:left w:val="none" w:sz="0" w:space="0" w:color="auto"/>
        <w:bottom w:val="none" w:sz="0" w:space="0" w:color="auto"/>
        <w:right w:val="none" w:sz="0" w:space="0" w:color="auto"/>
      </w:divBdr>
    </w:div>
    <w:div w:id="956060067">
      <w:bodyDiv w:val="1"/>
      <w:marLeft w:val="0"/>
      <w:marRight w:val="0"/>
      <w:marTop w:val="0"/>
      <w:marBottom w:val="0"/>
      <w:divBdr>
        <w:top w:val="none" w:sz="0" w:space="0" w:color="auto"/>
        <w:left w:val="none" w:sz="0" w:space="0" w:color="auto"/>
        <w:bottom w:val="none" w:sz="0" w:space="0" w:color="auto"/>
        <w:right w:val="none" w:sz="0" w:space="0" w:color="auto"/>
      </w:divBdr>
    </w:div>
    <w:div w:id="1164131515">
      <w:bodyDiv w:val="1"/>
      <w:marLeft w:val="0"/>
      <w:marRight w:val="0"/>
      <w:marTop w:val="0"/>
      <w:marBottom w:val="0"/>
      <w:divBdr>
        <w:top w:val="none" w:sz="0" w:space="0" w:color="auto"/>
        <w:left w:val="none" w:sz="0" w:space="0" w:color="auto"/>
        <w:bottom w:val="none" w:sz="0" w:space="0" w:color="auto"/>
        <w:right w:val="none" w:sz="0" w:space="0" w:color="auto"/>
      </w:divBdr>
    </w:div>
    <w:div w:id="1570919947">
      <w:bodyDiv w:val="1"/>
      <w:marLeft w:val="0"/>
      <w:marRight w:val="0"/>
      <w:marTop w:val="0"/>
      <w:marBottom w:val="0"/>
      <w:divBdr>
        <w:top w:val="none" w:sz="0" w:space="0" w:color="auto"/>
        <w:left w:val="none" w:sz="0" w:space="0" w:color="auto"/>
        <w:bottom w:val="none" w:sz="0" w:space="0" w:color="auto"/>
        <w:right w:val="none" w:sz="0" w:space="0" w:color="auto"/>
      </w:divBdr>
    </w:div>
    <w:div w:id="1771774032">
      <w:bodyDiv w:val="1"/>
      <w:marLeft w:val="0"/>
      <w:marRight w:val="0"/>
      <w:marTop w:val="0"/>
      <w:marBottom w:val="0"/>
      <w:divBdr>
        <w:top w:val="none" w:sz="0" w:space="0" w:color="auto"/>
        <w:left w:val="none" w:sz="0" w:space="0" w:color="auto"/>
        <w:bottom w:val="none" w:sz="0" w:space="0" w:color="auto"/>
        <w:right w:val="none" w:sz="0" w:space="0" w:color="auto"/>
      </w:divBdr>
    </w:div>
    <w:div w:id="1801919348">
      <w:bodyDiv w:val="1"/>
      <w:marLeft w:val="0"/>
      <w:marRight w:val="0"/>
      <w:marTop w:val="0"/>
      <w:marBottom w:val="0"/>
      <w:divBdr>
        <w:top w:val="none" w:sz="0" w:space="0" w:color="auto"/>
        <w:left w:val="none" w:sz="0" w:space="0" w:color="auto"/>
        <w:bottom w:val="none" w:sz="0" w:space="0" w:color="auto"/>
        <w:right w:val="none" w:sz="0" w:space="0" w:color="auto"/>
      </w:divBdr>
    </w:div>
    <w:div w:id="18154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2A687-EC2C-410A-950B-B74A3060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dc:creator>
  <cp:lastModifiedBy>Tania Rakovich</cp:lastModifiedBy>
  <cp:revision>5</cp:revision>
  <dcterms:created xsi:type="dcterms:W3CDTF">2017-02-23T03:25:00Z</dcterms:created>
  <dcterms:modified xsi:type="dcterms:W3CDTF">2017-03-10T03:49:00Z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A602551</vt:lpwstr>
  </property>
  <property fmtid="{D5CDD505-2E9C-101B-9397-08002B2CF9AE}" pid="4" name="Objective-Title">
    <vt:lpwstr>2016 Hungarian Continuers - Chief Assessors Report</vt:lpwstr>
  </property>
  <property fmtid="{D5CDD505-2E9C-101B-9397-08002B2CF9AE}" pid="5" name="Objective-Comment">
    <vt:lpwstr/>
  </property>
  <property fmtid="{D5CDD505-2E9C-101B-9397-08002B2CF9AE}" pid="6" name="Objective-CreationStamp">
    <vt:filetime>2017-01-27T06:26:04Z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2017-03-10T03:46:27Z</vt:filetime>
  </property>
  <property fmtid="{D5CDD505-2E9C-101B-9397-08002B2CF9AE}" pid="11" name="Objective-Owner">
    <vt:lpwstr>Tania Rakovich</vt:lpwstr>
  </property>
  <property fmtid="{D5CDD505-2E9C-101B-9397-08002B2CF9AE}" pid="12" name="Objective-Path">
    <vt:lpwstr>Objective Global Folder:Quality Assurance Cycle:Stage 2 - 4. Improving:Chief Assessors Reports:2016 Chief Assessor Reports:Tracked changes from editors:</vt:lpwstr>
  </property>
  <property fmtid="{D5CDD505-2E9C-101B-9397-08002B2CF9AE}" pid="13" name="Objective-Parent">
    <vt:lpwstr>Tracked changes from editors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louise has approved report.  will send to karen for upload.</vt:lpwstr>
  </property>
  <property fmtid="{D5CDD505-2E9C-101B-9397-08002B2CF9AE}" pid="18" name="Objective-FileNumber">
    <vt:lpwstr>qA15366</vt:lpwstr>
  </property>
  <property fmtid="{D5CDD505-2E9C-101B-9397-08002B2CF9AE}" pid="19" name="Objective-Classification">
    <vt:lpwstr>[Inherited - none]</vt:lpwstr>
  </property>
  <property fmtid="{D5CDD505-2E9C-101B-9397-08002B2CF9AE}" pid="20" name="Objective-Caveats">
    <vt:lpwstr/>
  </property>
</Properties>
</file>