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DA" w:rsidRDefault="008950DA" w:rsidP="008950DA">
      <w:pPr>
        <w:jc w:val="center"/>
        <w:rPr>
          <w:rFonts w:cs="Arial"/>
          <w:b/>
          <w:sz w:val="28"/>
          <w:szCs w:val="28"/>
        </w:rPr>
      </w:pPr>
      <w:r w:rsidRPr="00F7362F">
        <w:rPr>
          <w:rFonts w:cs="Arial"/>
          <w:b/>
          <w:sz w:val="28"/>
          <w:szCs w:val="28"/>
        </w:rPr>
        <w:t>Stage 2 English</w:t>
      </w:r>
    </w:p>
    <w:p w:rsidR="008950DA" w:rsidRPr="00F7362F" w:rsidRDefault="008950DA" w:rsidP="008950DA">
      <w:pPr>
        <w:jc w:val="center"/>
        <w:rPr>
          <w:rFonts w:cs="Arial"/>
          <w:b/>
          <w:sz w:val="28"/>
          <w:szCs w:val="28"/>
        </w:rPr>
      </w:pPr>
    </w:p>
    <w:p w:rsidR="008950DA" w:rsidRPr="00F7362F" w:rsidRDefault="008950DA" w:rsidP="008950DA">
      <w:pPr>
        <w:jc w:val="center"/>
        <w:rPr>
          <w:rFonts w:cs="Arial"/>
          <w:sz w:val="28"/>
          <w:szCs w:val="28"/>
        </w:rPr>
      </w:pPr>
      <w:r w:rsidRPr="00F7362F">
        <w:rPr>
          <w:rFonts w:cs="Arial"/>
          <w:sz w:val="28"/>
          <w:szCs w:val="28"/>
        </w:rPr>
        <w:t xml:space="preserve">Assessment Type 1: Responding to Texts </w:t>
      </w:r>
    </w:p>
    <w:p w:rsidR="00BF7453" w:rsidRDefault="00BF7453" w:rsidP="00BF7453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BF7453" w:rsidRPr="00EF3046" w:rsidRDefault="00BF7453" w:rsidP="00BF7453">
      <w:pPr>
        <w:rPr>
          <w:rFonts w:cs="Arial"/>
          <w:szCs w:val="22"/>
        </w:rPr>
      </w:pPr>
    </w:p>
    <w:p w:rsidR="00BF7453" w:rsidRPr="008950DA" w:rsidRDefault="008950DA" w:rsidP="00BF7453">
      <w:pPr>
        <w:rPr>
          <w:rFonts w:asciiTheme="minorHAnsi" w:hAnsiTheme="minorHAnsi" w:cs="Arial"/>
          <w:i/>
          <w:szCs w:val="22"/>
        </w:rPr>
      </w:pPr>
      <w:r w:rsidRPr="008950DA">
        <w:rPr>
          <w:rFonts w:asciiTheme="minorHAnsi" w:hAnsiTheme="minorHAnsi" w:cs="Arial"/>
          <w:i/>
          <w:szCs w:val="22"/>
        </w:rPr>
        <w:t xml:space="preserve">Imagine you are the director of </w:t>
      </w:r>
      <w:r w:rsidRPr="008950DA">
        <w:rPr>
          <w:rFonts w:asciiTheme="minorHAnsi" w:hAnsiTheme="minorHAnsi" w:cs="Arial"/>
          <w:i/>
          <w:szCs w:val="22"/>
          <w:u w:val="single"/>
        </w:rPr>
        <w:t>Balibo</w:t>
      </w:r>
      <w:r w:rsidRPr="008950DA">
        <w:rPr>
          <w:rFonts w:asciiTheme="minorHAnsi" w:hAnsiTheme="minorHAnsi" w:cs="Arial"/>
          <w:i/>
          <w:szCs w:val="22"/>
        </w:rPr>
        <w:t xml:space="preserve">, Robert Connolly, and you have been asked to deliver a presentation to the organising committee of the Adelaide Film Festival on why </w:t>
      </w:r>
      <w:r w:rsidRPr="008950DA">
        <w:rPr>
          <w:rFonts w:asciiTheme="minorHAnsi" w:hAnsiTheme="minorHAnsi" w:cs="Arial"/>
          <w:i/>
          <w:szCs w:val="22"/>
          <w:u w:val="single"/>
        </w:rPr>
        <w:t>Balibo</w:t>
      </w:r>
      <w:r w:rsidRPr="008950DA">
        <w:rPr>
          <w:rFonts w:asciiTheme="minorHAnsi" w:hAnsiTheme="minorHAnsi" w:cs="Arial"/>
          <w:i/>
          <w:szCs w:val="22"/>
        </w:rPr>
        <w:t xml:space="preserve"> should be included as part of the film festival. Your presentation should be titled </w:t>
      </w:r>
      <w:r w:rsidR="00BF7453" w:rsidRPr="008950DA">
        <w:rPr>
          <w:rFonts w:asciiTheme="minorHAnsi" w:hAnsiTheme="minorHAnsi" w:cs="Arial"/>
          <w:i/>
          <w:szCs w:val="22"/>
        </w:rPr>
        <w:t>'Film should do more than merely entertain - it should challenge and confront us.'</w:t>
      </w:r>
    </w:p>
    <w:p w:rsidR="00BF7453" w:rsidRPr="008950DA" w:rsidRDefault="00BF7453" w:rsidP="00BF7453">
      <w:pPr>
        <w:rPr>
          <w:rFonts w:cs="Arial"/>
          <w:sz w:val="20"/>
          <w:szCs w:val="20"/>
        </w:rPr>
      </w:pPr>
    </w:p>
    <w:p w:rsidR="00BF7453" w:rsidRDefault="00BF7453" w:rsidP="00BF7453">
      <w:pPr>
        <w:rPr>
          <w:rFonts w:cs="Arial"/>
          <w:szCs w:val="22"/>
        </w:rPr>
      </w:pPr>
    </w:p>
    <w:p w:rsidR="00BF7453" w:rsidRDefault="00BF7453" w:rsidP="008950DA">
      <w:pPr>
        <w:spacing w:line="360" w:lineRule="auto"/>
        <w:rPr>
          <w:rFonts w:cs="Arial"/>
          <w:szCs w:val="22"/>
        </w:rPr>
      </w:pPr>
      <w:commentRangeStart w:id="0"/>
      <w:r w:rsidRPr="00EF3046">
        <w:rPr>
          <w:rFonts w:cs="Arial"/>
          <w:szCs w:val="22"/>
        </w:rPr>
        <w:t>Over the decades the film indus</w:t>
      </w:r>
      <w:r>
        <w:rPr>
          <w:rFonts w:cs="Arial"/>
          <w:szCs w:val="22"/>
        </w:rPr>
        <w:t>tr</w:t>
      </w:r>
      <w:r w:rsidRPr="00EF3046">
        <w:rPr>
          <w:rFonts w:cs="Arial"/>
          <w:szCs w:val="22"/>
        </w:rPr>
        <w:t>y has been making films to purely entertain the public with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only one clear objective in mind, to make money. A film should not be made with the one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purpose of entertainment; it must be able to challenge and confront the viewer, and be able to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make them reflect back upon the film even after they have left the cinema. Few films have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been successful in trying to achieve this over the years, but when the director gets it right they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have been able to create a confrontational masterpiece.</w:t>
      </w:r>
      <w:commentRangeEnd w:id="0"/>
      <w:r w:rsidR="00EA7EDD">
        <w:rPr>
          <w:rStyle w:val="CommentReference"/>
        </w:rPr>
        <w:commentReference w:id="0"/>
      </w:r>
    </w:p>
    <w:p w:rsidR="00BF7453" w:rsidRPr="00EF3046" w:rsidRDefault="00BF7453" w:rsidP="008950DA">
      <w:pPr>
        <w:spacing w:line="360" w:lineRule="auto"/>
        <w:rPr>
          <w:rFonts w:cs="Arial"/>
          <w:szCs w:val="22"/>
        </w:rPr>
      </w:pPr>
    </w:p>
    <w:p w:rsidR="00BF7453" w:rsidRDefault="00BF7453" w:rsidP="008950DA">
      <w:pPr>
        <w:spacing w:line="360" w:lineRule="auto"/>
        <w:rPr>
          <w:rFonts w:cs="Arial"/>
          <w:szCs w:val="22"/>
        </w:rPr>
      </w:pPr>
      <w:r w:rsidRPr="00EF3046">
        <w:rPr>
          <w:rFonts w:cs="Arial"/>
          <w:szCs w:val="22"/>
        </w:rPr>
        <w:t>A film that conf</w:t>
      </w:r>
      <w:r>
        <w:rPr>
          <w:rFonts w:cs="Arial"/>
          <w:szCs w:val="22"/>
        </w:rPr>
        <w:t>r</w:t>
      </w:r>
      <w:r w:rsidRPr="00EF3046">
        <w:rPr>
          <w:rFonts w:cs="Arial"/>
          <w:szCs w:val="22"/>
        </w:rPr>
        <w:t>onts people's emotions and challenges their views is usually a winner in the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box office. </w:t>
      </w:r>
      <w:r w:rsidRPr="008950DA">
        <w:rPr>
          <w:rFonts w:cs="Arial"/>
          <w:i/>
          <w:szCs w:val="22"/>
        </w:rPr>
        <w:t>Balibo</w:t>
      </w:r>
      <w:r w:rsidRPr="00EF3046">
        <w:rPr>
          <w:rFonts w:cs="Arial"/>
          <w:szCs w:val="22"/>
        </w:rPr>
        <w:t xml:space="preserve"> is a film that does exactly that. Not only does it confront viewers with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harsh facts of the events that took place in 1975. It also challenges them to think about their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own personal values, and the values of Australia at the time of this controversy. </w:t>
      </w:r>
      <w:commentRangeStart w:id="1"/>
      <w:proofErr w:type="gramStart"/>
      <w:r w:rsidRPr="00EF3046">
        <w:rPr>
          <w:rFonts w:cs="Arial"/>
          <w:szCs w:val="22"/>
        </w:rPr>
        <w:t>The way in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which this film should challenge and confront people, is by exposing the vicious </w:t>
      </w:r>
      <w:r>
        <w:rPr>
          <w:rFonts w:cs="Arial"/>
          <w:szCs w:val="22"/>
        </w:rPr>
        <w:t>truth</w:t>
      </w:r>
      <w:r w:rsidRPr="00EF3046">
        <w:rPr>
          <w:rFonts w:cs="Arial"/>
          <w:szCs w:val="22"/>
        </w:rPr>
        <w:t xml:space="preserve"> about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what happened to the five </w:t>
      </w:r>
      <w:r w:rsidR="008950DA" w:rsidRPr="00EF3046">
        <w:rPr>
          <w:rFonts w:cs="Arial"/>
          <w:szCs w:val="22"/>
        </w:rPr>
        <w:t>jou</w:t>
      </w:r>
      <w:r w:rsidR="008950DA">
        <w:rPr>
          <w:rFonts w:cs="Arial"/>
          <w:szCs w:val="22"/>
        </w:rPr>
        <w:t>rnalists</w:t>
      </w:r>
      <w:r w:rsidRPr="00EF3046">
        <w:rPr>
          <w:rFonts w:cs="Arial"/>
          <w:szCs w:val="22"/>
        </w:rPr>
        <w:t xml:space="preserve">, who were just </w:t>
      </w:r>
      <w:r>
        <w:rPr>
          <w:rFonts w:cs="Arial"/>
          <w:szCs w:val="22"/>
        </w:rPr>
        <w:t>trying</w:t>
      </w:r>
      <w:r w:rsidRPr="00EF3046">
        <w:rPr>
          <w:rFonts w:cs="Arial"/>
          <w:szCs w:val="22"/>
        </w:rPr>
        <w:t xml:space="preserve"> to show the world what other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jou</w:t>
      </w:r>
      <w:r>
        <w:rPr>
          <w:rFonts w:cs="Arial"/>
          <w:szCs w:val="22"/>
        </w:rPr>
        <w:t>rn</w:t>
      </w:r>
      <w:r w:rsidRPr="00EF3046">
        <w:rPr>
          <w:rFonts w:cs="Arial"/>
          <w:szCs w:val="22"/>
        </w:rPr>
        <w:t>alists would not dare to uncover</w:t>
      </w:r>
      <w:commentRangeEnd w:id="1"/>
      <w:r w:rsidR="00AB5482">
        <w:rPr>
          <w:rStyle w:val="CommentReference"/>
        </w:rPr>
        <w:commentReference w:id="1"/>
      </w:r>
      <w:r w:rsidRPr="00EF3046">
        <w:rPr>
          <w:rFonts w:cs="Arial"/>
          <w:szCs w:val="22"/>
        </w:rPr>
        <w:t>.</w:t>
      </w:r>
      <w:proofErr w:type="gramEnd"/>
    </w:p>
    <w:p w:rsidR="00BF7453" w:rsidRDefault="00BF7453" w:rsidP="008950DA">
      <w:pPr>
        <w:spacing w:line="360" w:lineRule="auto"/>
        <w:rPr>
          <w:rFonts w:cs="Arial"/>
          <w:szCs w:val="22"/>
        </w:rPr>
      </w:pPr>
    </w:p>
    <w:p w:rsidR="00BF7453" w:rsidRDefault="00BF7453" w:rsidP="008950DA">
      <w:pPr>
        <w:spacing w:line="360" w:lineRule="auto"/>
        <w:rPr>
          <w:rFonts w:cs="Arial"/>
          <w:szCs w:val="22"/>
        </w:rPr>
      </w:pPr>
      <w:r w:rsidRPr="00EF3046">
        <w:rPr>
          <w:rFonts w:cs="Arial"/>
          <w:szCs w:val="22"/>
        </w:rPr>
        <w:t>For those of you who don't know what events were taking place at that time let me briefly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explain for you. </w:t>
      </w:r>
      <w:commentRangeStart w:id="2"/>
      <w:r w:rsidRPr="00EF3046">
        <w:rPr>
          <w:rFonts w:cs="Arial"/>
          <w:szCs w:val="22"/>
        </w:rPr>
        <w:t>Tim</w:t>
      </w:r>
      <w:r>
        <w:rPr>
          <w:rFonts w:cs="Arial"/>
          <w:szCs w:val="22"/>
        </w:rPr>
        <w:t xml:space="preserve">or </w:t>
      </w:r>
      <w:proofErr w:type="gramStart"/>
      <w:r>
        <w:rPr>
          <w:rFonts w:cs="Arial"/>
          <w:szCs w:val="22"/>
        </w:rPr>
        <w:t>had recently been liberated</w:t>
      </w:r>
      <w:proofErr w:type="gramEnd"/>
      <w:r>
        <w:rPr>
          <w:rFonts w:cs="Arial"/>
          <w:szCs w:val="22"/>
        </w:rPr>
        <w:t xml:space="preserve"> from</w:t>
      </w:r>
      <w:r w:rsidRPr="00EF30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Portuguese rule</w:t>
      </w:r>
      <w:r w:rsidRPr="00EF3046">
        <w:rPr>
          <w:rFonts w:cs="Arial"/>
          <w:szCs w:val="22"/>
        </w:rPr>
        <w:t>, and was trying to</w:t>
      </w:r>
      <w:r>
        <w:rPr>
          <w:rFonts w:cs="Arial"/>
          <w:szCs w:val="22"/>
        </w:rPr>
        <w:t xml:space="preserve"> govern</w:t>
      </w:r>
      <w:r w:rsidRPr="00EF3046">
        <w:rPr>
          <w:rFonts w:cs="Arial"/>
          <w:szCs w:val="22"/>
        </w:rPr>
        <w:t xml:space="preserve"> their own country. After this the Indonesian gove</w:t>
      </w:r>
      <w:r>
        <w:rPr>
          <w:rFonts w:cs="Arial"/>
          <w:szCs w:val="22"/>
        </w:rPr>
        <w:t>r</w:t>
      </w:r>
      <w:r w:rsidRPr="00EF3046">
        <w:rPr>
          <w:rFonts w:cs="Arial"/>
          <w:szCs w:val="22"/>
        </w:rPr>
        <w:t>n</w:t>
      </w:r>
      <w:r>
        <w:rPr>
          <w:rFonts w:cs="Arial"/>
          <w:szCs w:val="22"/>
        </w:rPr>
        <w:t>ment</w:t>
      </w:r>
      <w:r w:rsidRPr="00EF3046">
        <w:rPr>
          <w:rFonts w:cs="Arial"/>
          <w:szCs w:val="22"/>
        </w:rPr>
        <w:t xml:space="preserve"> then decided to invade Timor</w:t>
      </w:r>
      <w:commentRangeEnd w:id="2"/>
      <w:r w:rsidR="000C4879">
        <w:rPr>
          <w:rStyle w:val="CommentReference"/>
        </w:rPr>
        <w:commentReference w:id="2"/>
      </w:r>
      <w:r w:rsidRPr="00EF304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and </w:t>
      </w:r>
      <w:r>
        <w:rPr>
          <w:rFonts w:cs="Arial"/>
          <w:szCs w:val="22"/>
        </w:rPr>
        <w:t>try</w:t>
      </w:r>
      <w:r w:rsidRPr="00EF3046">
        <w:rPr>
          <w:rFonts w:cs="Arial"/>
          <w:szCs w:val="22"/>
        </w:rPr>
        <w:t xml:space="preserve"> to take over before they had the chance to fully set up their gove</w:t>
      </w:r>
      <w:r>
        <w:rPr>
          <w:rFonts w:cs="Arial"/>
          <w:szCs w:val="22"/>
        </w:rPr>
        <w:t>rn</w:t>
      </w:r>
      <w:r w:rsidRPr="00EF3046">
        <w:rPr>
          <w:rFonts w:cs="Arial"/>
          <w:szCs w:val="22"/>
        </w:rPr>
        <w:t>ment</w:t>
      </w:r>
      <w:commentRangeStart w:id="3"/>
      <w:r w:rsidRPr="00EF3046">
        <w:rPr>
          <w:rFonts w:cs="Arial"/>
          <w:szCs w:val="22"/>
        </w:rPr>
        <w:t>. With this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news, five </w:t>
      </w:r>
      <w:r>
        <w:rPr>
          <w:rFonts w:cs="Arial"/>
          <w:szCs w:val="22"/>
        </w:rPr>
        <w:t>reporters</w:t>
      </w:r>
      <w:r w:rsidRPr="00EF3046">
        <w:rPr>
          <w:rFonts w:cs="Arial"/>
          <w:szCs w:val="22"/>
        </w:rPr>
        <w:t>; two from Channel Nine and three from Channel Seven, decided to head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over to Timor to cover the events that were sure to unfold. </w:t>
      </w:r>
      <w:commentRangeEnd w:id="3"/>
      <w:r w:rsidR="000A2499">
        <w:rPr>
          <w:rStyle w:val="CommentReference"/>
        </w:rPr>
        <w:commentReference w:id="3"/>
      </w:r>
      <w:r w:rsidRPr="00EF3046">
        <w:rPr>
          <w:rFonts w:cs="Arial"/>
          <w:szCs w:val="22"/>
        </w:rPr>
        <w:t xml:space="preserve">When I heard about these </w:t>
      </w:r>
      <w:r>
        <w:rPr>
          <w:rFonts w:cs="Arial"/>
          <w:szCs w:val="22"/>
        </w:rPr>
        <w:t xml:space="preserve">horrors </w:t>
      </w:r>
      <w:r w:rsidRPr="00EF3046">
        <w:rPr>
          <w:rFonts w:cs="Arial"/>
          <w:szCs w:val="22"/>
        </w:rPr>
        <w:t>that were committed, I instantly wanted to make a film that would portray the events that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took place as accurately as I possibly could. When speaking to the actors who I wanted in my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film, </w:t>
      </w:r>
      <w:r w:rsidR="00EA7EDD">
        <w:rPr>
          <w:rFonts w:cs="Arial"/>
          <w:szCs w:val="22"/>
        </w:rPr>
        <w:t>th</w:t>
      </w:r>
      <w:r w:rsidRPr="00EF3046">
        <w:rPr>
          <w:rFonts w:cs="Arial"/>
          <w:szCs w:val="22"/>
        </w:rPr>
        <w:t>ey all agreed that it was a great idea to make this film. However, they all agreed with</w:t>
      </w:r>
      <w:r w:rsidR="00EA7EDD"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me </w:t>
      </w:r>
      <w:r>
        <w:rPr>
          <w:rFonts w:cs="Arial"/>
          <w:szCs w:val="22"/>
        </w:rPr>
        <w:t>further</w:t>
      </w:r>
      <w:r w:rsidRPr="00EF3046">
        <w:rPr>
          <w:rFonts w:cs="Arial"/>
          <w:szCs w:val="22"/>
        </w:rPr>
        <w:t>, when I suggested how I wanted to make this film conf</w:t>
      </w:r>
      <w:r>
        <w:rPr>
          <w:rFonts w:cs="Arial"/>
          <w:szCs w:val="22"/>
        </w:rPr>
        <w:t>r</w:t>
      </w:r>
      <w:r w:rsidRPr="00EF3046">
        <w:rPr>
          <w:rFonts w:cs="Arial"/>
          <w:szCs w:val="22"/>
        </w:rPr>
        <w:t>onting and challenging to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the </w:t>
      </w:r>
      <w:r w:rsidRPr="00EF3046">
        <w:rPr>
          <w:rFonts w:cs="Arial"/>
          <w:szCs w:val="22"/>
        </w:rPr>
        <w:lastRenderedPageBreak/>
        <w:t>viewer's thoughts and morals. I wanted to do this because of how the events tr</w:t>
      </w:r>
      <w:r>
        <w:rPr>
          <w:rFonts w:cs="Arial"/>
          <w:szCs w:val="22"/>
        </w:rPr>
        <w:t>ans</w:t>
      </w:r>
      <w:r w:rsidRPr="00EF3046">
        <w:rPr>
          <w:rFonts w:cs="Arial"/>
          <w:szCs w:val="22"/>
        </w:rPr>
        <w:t>pire</w:t>
      </w:r>
      <w:bookmarkStart w:id="4" w:name="_GoBack"/>
      <w:bookmarkEnd w:id="4"/>
      <w:r w:rsidRPr="00EF3046">
        <w:rPr>
          <w:rFonts w:cs="Arial"/>
          <w:szCs w:val="22"/>
        </w:rPr>
        <w:t>d.</w:t>
      </w:r>
    </w:p>
    <w:p w:rsidR="00BF7453" w:rsidRPr="00EF3046" w:rsidRDefault="00BF7453" w:rsidP="008950DA">
      <w:pPr>
        <w:spacing w:line="360" w:lineRule="auto"/>
        <w:rPr>
          <w:rFonts w:cs="Arial"/>
          <w:szCs w:val="22"/>
        </w:rPr>
      </w:pPr>
    </w:p>
    <w:p w:rsidR="00BF7453" w:rsidRDefault="00BF7453" w:rsidP="008950DA">
      <w:pPr>
        <w:spacing w:line="360" w:lineRule="auto"/>
        <w:rPr>
          <w:rFonts w:cs="Arial"/>
          <w:szCs w:val="22"/>
        </w:rPr>
      </w:pPr>
      <w:r w:rsidRPr="00EF3046">
        <w:rPr>
          <w:rFonts w:cs="Arial"/>
          <w:szCs w:val="22"/>
        </w:rPr>
        <w:t>I believe that with the amazing cast that I had, and the cooperation of the families affected by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the murders of the six Australian men killed over in Timor, I have been able to create a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powerful piece of film that will make the audience question their beliefs and morals. It should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challenge the audience through the use of</w:t>
      </w:r>
      <w:r>
        <w:rPr>
          <w:rFonts w:cs="Arial"/>
          <w:szCs w:val="22"/>
        </w:rPr>
        <w:t xml:space="preserve"> techniques </w:t>
      </w:r>
      <w:r w:rsidRPr="00EF3046">
        <w:rPr>
          <w:rFonts w:cs="Arial"/>
          <w:szCs w:val="22"/>
        </w:rPr>
        <w:t>equipped with the experienced cast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together, creates some durable emotions and themes throughout the film.</w:t>
      </w:r>
    </w:p>
    <w:p w:rsidR="00BF7453" w:rsidRPr="00EF3046" w:rsidRDefault="00BF7453" w:rsidP="008950DA">
      <w:pPr>
        <w:spacing w:line="360" w:lineRule="auto"/>
        <w:rPr>
          <w:rFonts w:cs="Arial"/>
          <w:szCs w:val="22"/>
        </w:rPr>
      </w:pPr>
    </w:p>
    <w:p w:rsidR="00BF7453" w:rsidRDefault="00BF7453" w:rsidP="008950DA">
      <w:pPr>
        <w:spacing w:line="360" w:lineRule="auto"/>
        <w:rPr>
          <w:rFonts w:cs="Arial"/>
          <w:szCs w:val="22"/>
        </w:rPr>
      </w:pPr>
      <w:commentRangeStart w:id="5"/>
      <w:r w:rsidRPr="00EF3046">
        <w:rPr>
          <w:rFonts w:cs="Arial"/>
          <w:szCs w:val="22"/>
        </w:rPr>
        <w:t>Through the use of techniques like silence and foreshadowing the film is able to keep a high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level of action and suspense. </w:t>
      </w:r>
      <w:commentRangeEnd w:id="5"/>
      <w:r w:rsidR="00D06B37">
        <w:rPr>
          <w:rStyle w:val="CommentReference"/>
        </w:rPr>
        <w:commentReference w:id="5"/>
      </w:r>
      <w:r w:rsidRPr="00EF3046">
        <w:rPr>
          <w:rFonts w:cs="Arial"/>
          <w:szCs w:val="22"/>
        </w:rPr>
        <w:t xml:space="preserve">This helps </w:t>
      </w:r>
      <w:r>
        <w:rPr>
          <w:rFonts w:cs="Arial"/>
          <w:szCs w:val="22"/>
        </w:rPr>
        <w:t>attract</w:t>
      </w:r>
      <w:r w:rsidRPr="00EF3046">
        <w:rPr>
          <w:rFonts w:cs="Arial"/>
          <w:szCs w:val="22"/>
        </w:rPr>
        <w:t xml:space="preserve"> viewers who have an interest in that genre of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film. However, the film does not allow them to sit there and watch mindless violence. The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film has strong conf</w:t>
      </w:r>
      <w:r>
        <w:rPr>
          <w:rFonts w:cs="Arial"/>
          <w:szCs w:val="22"/>
        </w:rPr>
        <w:t>ront</w:t>
      </w:r>
      <w:r w:rsidRPr="00EF3046">
        <w:rPr>
          <w:rFonts w:cs="Arial"/>
          <w:szCs w:val="22"/>
        </w:rPr>
        <w:t>ational images, which challenge them and in turn make them think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about what is actually happening at the time. This is </w:t>
      </w:r>
      <w:r>
        <w:rPr>
          <w:rFonts w:cs="Arial"/>
          <w:szCs w:val="22"/>
        </w:rPr>
        <w:t xml:space="preserve">important </w:t>
      </w:r>
      <w:r w:rsidRPr="00EF3046">
        <w:rPr>
          <w:rFonts w:cs="Arial"/>
          <w:szCs w:val="22"/>
        </w:rPr>
        <w:t>for the viewer to realise, as the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 xml:space="preserve">events </w:t>
      </w:r>
      <w:r>
        <w:rPr>
          <w:rFonts w:cs="Arial"/>
          <w:szCs w:val="22"/>
        </w:rPr>
        <w:t>portrayed</w:t>
      </w:r>
      <w:r w:rsidRPr="00EF3046">
        <w:rPr>
          <w:rFonts w:cs="Arial"/>
          <w:szCs w:val="22"/>
        </w:rPr>
        <w:t xml:space="preserve"> in the film were events which actually transpired.</w:t>
      </w:r>
    </w:p>
    <w:p w:rsidR="00BF7453" w:rsidRPr="00EF3046" w:rsidRDefault="00BF7453" w:rsidP="008950DA">
      <w:pPr>
        <w:spacing w:line="360" w:lineRule="auto"/>
        <w:rPr>
          <w:rFonts w:cs="Arial"/>
          <w:szCs w:val="22"/>
        </w:rPr>
      </w:pPr>
    </w:p>
    <w:p w:rsidR="00BF7453" w:rsidRDefault="00BF7453" w:rsidP="008950DA">
      <w:pPr>
        <w:spacing w:line="360" w:lineRule="auto"/>
        <w:rPr>
          <w:rFonts w:cs="Arial"/>
          <w:szCs w:val="22"/>
        </w:rPr>
      </w:pPr>
      <w:commentRangeStart w:id="6"/>
      <w:r w:rsidRPr="00EF3046">
        <w:rPr>
          <w:rFonts w:cs="Arial"/>
          <w:szCs w:val="22"/>
        </w:rPr>
        <w:t>I s</w:t>
      </w:r>
      <w:r>
        <w:rPr>
          <w:rFonts w:cs="Arial"/>
          <w:szCs w:val="22"/>
        </w:rPr>
        <w:t>trongly</w:t>
      </w:r>
      <w:r w:rsidRPr="00EF3046">
        <w:rPr>
          <w:rFonts w:cs="Arial"/>
          <w:szCs w:val="22"/>
        </w:rPr>
        <w:t xml:space="preserve"> believe that my film</w:t>
      </w:r>
      <w:r w:rsidRPr="00EA7EDD">
        <w:rPr>
          <w:rFonts w:cs="Arial"/>
          <w:i/>
          <w:szCs w:val="22"/>
        </w:rPr>
        <w:t>, Balibo</w:t>
      </w:r>
      <w:r w:rsidRPr="00EF3046">
        <w:rPr>
          <w:rFonts w:cs="Arial"/>
          <w:szCs w:val="22"/>
        </w:rPr>
        <w:t xml:space="preserve"> should be a </w:t>
      </w:r>
      <w:r>
        <w:rPr>
          <w:rFonts w:cs="Arial"/>
          <w:szCs w:val="22"/>
        </w:rPr>
        <w:t>part</w:t>
      </w:r>
      <w:r w:rsidRPr="00EF3046">
        <w:rPr>
          <w:rFonts w:cs="Arial"/>
          <w:szCs w:val="22"/>
        </w:rPr>
        <w:t xml:space="preserve"> of the Adelaide film festival. It will be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able to hold its own against all of the other films and will be unique to all others. This is</w:t>
      </w:r>
      <w:r>
        <w:rPr>
          <w:rFonts w:cs="Arial"/>
          <w:szCs w:val="22"/>
        </w:rPr>
        <w:t xml:space="preserve"> </w:t>
      </w:r>
      <w:r w:rsidRPr="00EF3046">
        <w:rPr>
          <w:rFonts w:cs="Arial"/>
          <w:szCs w:val="22"/>
        </w:rPr>
        <w:t>because it will not merely entertain the viewers but it will challenge and conf</w:t>
      </w:r>
      <w:r>
        <w:rPr>
          <w:rFonts w:cs="Arial"/>
          <w:szCs w:val="22"/>
        </w:rPr>
        <w:t>ront</w:t>
      </w:r>
      <w:r w:rsidRPr="00EF3046">
        <w:rPr>
          <w:rFonts w:cs="Arial"/>
          <w:szCs w:val="22"/>
        </w:rPr>
        <w:t xml:space="preserve"> them too.</w:t>
      </w:r>
      <w:commentRangeEnd w:id="6"/>
      <w:r w:rsidR="00D06B37">
        <w:rPr>
          <w:rStyle w:val="CommentReference"/>
        </w:rPr>
        <w:commentReference w:id="6"/>
      </w:r>
    </w:p>
    <w:p w:rsidR="00BF7453" w:rsidRDefault="00BF7453" w:rsidP="00BF7453">
      <w:pPr>
        <w:rPr>
          <w:rFonts w:cs="Arial"/>
          <w:szCs w:val="22"/>
        </w:rPr>
      </w:pPr>
    </w:p>
    <w:p w:rsidR="00BF7453" w:rsidRDefault="00BF7453" w:rsidP="00BF7453">
      <w:pPr>
        <w:rPr>
          <w:rFonts w:cs="Arial"/>
          <w:szCs w:val="22"/>
        </w:rPr>
      </w:pPr>
    </w:p>
    <w:p w:rsidR="00BF7453" w:rsidRDefault="00BF7453" w:rsidP="00BF7453">
      <w:pPr>
        <w:rPr>
          <w:rFonts w:cs="Arial"/>
          <w:szCs w:val="22"/>
        </w:rPr>
      </w:pPr>
    </w:p>
    <w:p w:rsidR="008950DA" w:rsidRDefault="00AB5482">
      <w:pPr>
        <w:rPr>
          <w:rFonts w:cs="Arial"/>
          <w:szCs w:val="22"/>
        </w:rPr>
      </w:pPr>
      <w:r w:rsidRPr="00AB5482"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33975" cy="1403985"/>
                <wp:effectExtent l="0" t="0" r="2857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504" w:rsidRDefault="007E6504" w:rsidP="007E6504">
                            <w:pPr>
                              <w:shd w:val="clear" w:color="auto" w:fill="E5DFEC" w:themeFill="accent4" w:themeFillTint="3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Overall Comments:</w:t>
                            </w:r>
                          </w:p>
                          <w:p w:rsidR="00AB5482" w:rsidRPr="007E6504" w:rsidRDefault="007E6504" w:rsidP="007E6504">
                            <w:pPr>
                              <w:shd w:val="clear" w:color="auto" w:fill="E5DFEC" w:themeFill="accent4" w:themeFillTint="3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AB5482" w:rsidRPr="007E6504">
                              <w:rPr>
                                <w:sz w:val="20"/>
                                <w:szCs w:val="20"/>
                              </w:rPr>
                              <w:t xml:space="preserve">his piece has been awarded a C grade although there is a discrepancy between the </w:t>
                            </w:r>
                            <w:proofErr w:type="gramStart"/>
                            <w:r w:rsidR="00AB5482" w:rsidRPr="007E6504">
                              <w:rPr>
                                <w:sz w:val="20"/>
                                <w:szCs w:val="20"/>
                              </w:rPr>
                              <w:t>achievement</w:t>
                            </w:r>
                            <w:proofErr w:type="gramEnd"/>
                            <w:r w:rsidR="00AB5482" w:rsidRPr="007E6504">
                              <w:rPr>
                                <w:sz w:val="20"/>
                                <w:szCs w:val="20"/>
                              </w:rPr>
                              <w:t xml:space="preserve"> demonstrated for each of the assessment design criteria.</w:t>
                            </w:r>
                            <w:r w:rsidR="00823448" w:rsidRPr="007E65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5482" w:rsidRPr="007E6504">
                              <w:rPr>
                                <w:sz w:val="20"/>
                                <w:szCs w:val="20"/>
                              </w:rPr>
                              <w:t>This student understands the conventions of a speech and writes a convincing persuasive piece. However, it lacks analysis as the argument is based on generalisations rather than specific examples from the film.</w:t>
                            </w:r>
                            <w:r w:rsidR="00823448" w:rsidRPr="007E6504">
                              <w:rPr>
                                <w:sz w:val="20"/>
                                <w:szCs w:val="20"/>
                              </w:rPr>
                              <w:t xml:space="preserve"> Few examples, especially of language features, stylistic features and conventions, </w:t>
                            </w:r>
                            <w:r w:rsidR="00AB5482" w:rsidRPr="007E6504">
                              <w:rPr>
                                <w:sz w:val="20"/>
                                <w:szCs w:val="20"/>
                              </w:rPr>
                              <w:t xml:space="preserve">are used to explain or elaborate on the </w:t>
                            </w:r>
                            <w:r w:rsidR="00823448" w:rsidRPr="007E6504">
                              <w:rPr>
                                <w:sz w:val="20"/>
                                <w:szCs w:val="20"/>
                              </w:rPr>
                              <w:t>points raised. For example,</w:t>
                            </w:r>
                            <w:r w:rsidR="00AB5482" w:rsidRPr="007E650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448" w:rsidRPr="007E6504">
                              <w:rPr>
                                <w:sz w:val="20"/>
                                <w:szCs w:val="20"/>
                              </w:rPr>
                              <w:t>the speech raises the issue that the film is confrontational but does not go on to say in what way and does not use examples to elaborate.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4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">
                <v:textbox style="mso-fit-shape-to-text:t">
                  <w:txbxContent>
                    <w:p w:rsidR="007E6504" w:rsidRDefault="007E6504" w:rsidP="007E6504">
                      <w:pPr>
                        <w:shd w:val="clear" w:color="auto" w:fill="E5DFEC" w:themeFill="accent4" w:themeFillTint="3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Overall Comments:</w:t>
                      </w:r>
                    </w:p>
                    <w:p w:rsidR="00AB5482" w:rsidRPr="007E6504" w:rsidRDefault="007E6504" w:rsidP="007E6504">
                      <w:pPr>
                        <w:shd w:val="clear" w:color="auto" w:fill="E5DFEC" w:themeFill="accent4" w:themeFillTint="3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AB5482" w:rsidRPr="007E6504">
                        <w:rPr>
                          <w:sz w:val="20"/>
                          <w:szCs w:val="20"/>
                        </w:rPr>
                        <w:t xml:space="preserve">his piece has been awarded a C grade although there is a discrepancy between the </w:t>
                      </w:r>
                      <w:proofErr w:type="gramStart"/>
                      <w:r w:rsidR="00AB5482" w:rsidRPr="007E6504">
                        <w:rPr>
                          <w:sz w:val="20"/>
                          <w:szCs w:val="20"/>
                        </w:rPr>
                        <w:t>achievement</w:t>
                      </w:r>
                      <w:proofErr w:type="gramEnd"/>
                      <w:r w:rsidR="00AB5482" w:rsidRPr="007E6504">
                        <w:rPr>
                          <w:sz w:val="20"/>
                          <w:szCs w:val="20"/>
                        </w:rPr>
                        <w:t xml:space="preserve"> demonstrated for each of the assessment design criteria.</w:t>
                      </w:r>
                      <w:r w:rsidR="00823448" w:rsidRPr="007E650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B5482" w:rsidRPr="007E6504">
                        <w:rPr>
                          <w:sz w:val="20"/>
                          <w:szCs w:val="20"/>
                        </w:rPr>
                        <w:t>This student understands the conventions of a speech and writes a convincing persuasive piece. However, it lacks analysis as the argument is based on generalisations rather than specific examples from the film.</w:t>
                      </w:r>
                      <w:r w:rsidR="00823448" w:rsidRPr="007E6504">
                        <w:rPr>
                          <w:sz w:val="20"/>
                          <w:szCs w:val="20"/>
                        </w:rPr>
                        <w:t xml:space="preserve"> Few examples, especially of language features, stylistic features and conventions, </w:t>
                      </w:r>
                      <w:r w:rsidR="00AB5482" w:rsidRPr="007E6504">
                        <w:rPr>
                          <w:sz w:val="20"/>
                          <w:szCs w:val="20"/>
                        </w:rPr>
                        <w:t xml:space="preserve">are used to explain or elaborate on the </w:t>
                      </w:r>
                      <w:r w:rsidR="00823448" w:rsidRPr="007E6504">
                        <w:rPr>
                          <w:sz w:val="20"/>
                          <w:szCs w:val="20"/>
                        </w:rPr>
                        <w:t>points raised. For example,</w:t>
                      </w:r>
                      <w:r w:rsidR="00AB5482" w:rsidRPr="007E650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3448" w:rsidRPr="007E6504">
                        <w:rPr>
                          <w:sz w:val="20"/>
                          <w:szCs w:val="20"/>
                        </w:rPr>
                        <w:t>the speech raises the issue that the film is confrontational but does not go on to say in what way and does not use examples to elaborate.</w:t>
                      </w:r>
                    </w:p>
                  </w:txbxContent>
                </v:textbox>
              </v:shape>
            </w:pict>
          </mc:Fallback>
        </mc:AlternateContent>
      </w:r>
      <w:r w:rsidR="008950DA">
        <w:rPr>
          <w:rFonts w:cs="Arial"/>
          <w:szCs w:val="22"/>
        </w:rPr>
        <w:br w:type="page"/>
      </w:r>
    </w:p>
    <w:p w:rsidR="008950DA" w:rsidRPr="008950DA" w:rsidRDefault="008950DA" w:rsidP="008950DA">
      <w:pPr>
        <w:spacing w:after="240"/>
        <w:rPr>
          <w:rFonts w:ascii="Arial Narrow" w:hAnsi="Arial Narrow"/>
          <w:b/>
          <w:color w:val="000000"/>
          <w:sz w:val="28"/>
          <w:lang w:val="en-US"/>
        </w:rPr>
      </w:pPr>
      <w:r w:rsidRPr="008950DA">
        <w:rPr>
          <w:rFonts w:ascii="Arial Narrow" w:hAnsi="Arial Narrow"/>
          <w:b/>
          <w:color w:val="000000"/>
          <w:sz w:val="28"/>
          <w:lang w:val="en-US"/>
        </w:rPr>
        <w:lastRenderedPageBreak/>
        <w:t>Performance Standards for Stage 2 English</w:t>
      </w:r>
    </w:p>
    <w:tbl>
      <w:tblPr>
        <w:tblStyle w:val="SOFinalPerformanceTable1"/>
        <w:tblW w:w="8488" w:type="dxa"/>
        <w:tblLayout w:type="fixed"/>
        <w:tblLook w:val="01E0" w:firstRow="1" w:lastRow="1" w:firstColumn="1" w:lastColumn="1" w:noHBand="0" w:noVBand="0"/>
        <w:tblCaption w:val="Performance Standards for Stage 1 English"/>
      </w:tblPr>
      <w:tblGrid>
        <w:gridCol w:w="367"/>
        <w:gridCol w:w="3118"/>
        <w:gridCol w:w="2501"/>
        <w:gridCol w:w="2502"/>
      </w:tblGrid>
      <w:tr w:rsidR="008950DA" w:rsidRPr="008950DA" w:rsidTr="00125996">
        <w:trPr>
          <w:trHeight w:val="513"/>
          <w:tblHeader/>
        </w:trPr>
        <w:tc>
          <w:tcPr>
            <w:tcW w:w="36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950DA" w:rsidRPr="008950DA" w:rsidRDefault="008950DA" w:rsidP="008950DA">
            <w:pPr>
              <w:rPr>
                <w:rFonts w:eastAsiaTheme="minorHAnsi" w:cstheme="minorBidi"/>
              </w:rPr>
            </w:pPr>
            <w:bookmarkStart w:id="7" w:name="Title"/>
            <w:r w:rsidRPr="008950DA">
              <w:rPr>
                <w:rFonts w:eastAsiaTheme="minorHAnsi" w:cstheme="minorBidi"/>
                <w:color w:val="595959" w:themeColor="text1" w:themeTint="A6"/>
              </w:rPr>
              <w:t>-</w:t>
            </w:r>
            <w:bookmarkEnd w:id="7"/>
          </w:p>
        </w:tc>
        <w:tc>
          <w:tcPr>
            <w:tcW w:w="311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950DA" w:rsidRPr="008950DA" w:rsidRDefault="008950DA" w:rsidP="008950DA">
            <w:pPr>
              <w:rPr>
                <w:rFonts w:eastAsiaTheme="minorHAnsi" w:cstheme="minorBidi"/>
                <w:b/>
                <w:color w:val="FFFFFF"/>
              </w:rPr>
            </w:pPr>
            <w:bookmarkStart w:id="8" w:name="Column_Title_Knowledge_and_Understanding"/>
            <w:r w:rsidRPr="008950DA">
              <w:rPr>
                <w:rFonts w:eastAsiaTheme="minorHAnsi" w:cstheme="minorBidi"/>
                <w:b/>
                <w:color w:val="FFFFFF"/>
              </w:rPr>
              <w:t>Knowledge and Understanding</w:t>
            </w:r>
            <w:bookmarkEnd w:id="8"/>
          </w:p>
        </w:tc>
        <w:tc>
          <w:tcPr>
            <w:tcW w:w="25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950DA" w:rsidRPr="008950DA" w:rsidRDefault="008950DA" w:rsidP="008950DA">
            <w:pPr>
              <w:rPr>
                <w:rFonts w:eastAsiaTheme="minorHAnsi" w:cstheme="minorBidi"/>
                <w:b/>
                <w:color w:val="FFFFFF"/>
              </w:rPr>
            </w:pPr>
            <w:bookmarkStart w:id="9" w:name="Column_Title_Analysis"/>
            <w:r w:rsidRPr="008950DA">
              <w:rPr>
                <w:rFonts w:eastAsiaTheme="minorHAnsi" w:cstheme="minorBidi"/>
                <w:b/>
                <w:color w:val="FFFFFF"/>
              </w:rPr>
              <w:t>Analysis</w:t>
            </w:r>
            <w:bookmarkEnd w:id="9"/>
          </w:p>
        </w:tc>
        <w:tc>
          <w:tcPr>
            <w:tcW w:w="25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8950DA" w:rsidRPr="008950DA" w:rsidRDefault="008950DA" w:rsidP="008950DA">
            <w:pPr>
              <w:rPr>
                <w:rFonts w:eastAsiaTheme="minorHAnsi" w:cstheme="minorBidi"/>
                <w:b/>
                <w:color w:val="FFFFFF"/>
              </w:rPr>
            </w:pPr>
            <w:bookmarkStart w:id="10" w:name="Column_Title_Application"/>
            <w:r w:rsidRPr="008950DA">
              <w:rPr>
                <w:rFonts w:eastAsiaTheme="minorHAnsi" w:cstheme="minorBidi"/>
                <w:b/>
                <w:color w:val="FFFFFF"/>
              </w:rPr>
              <w:t>Application</w:t>
            </w:r>
            <w:bookmarkEnd w:id="10"/>
          </w:p>
        </w:tc>
      </w:tr>
      <w:tr w:rsidR="008950DA" w:rsidRPr="008950DA" w:rsidTr="00125996">
        <w:tc>
          <w:tcPr>
            <w:tcW w:w="367" w:type="dxa"/>
            <w:shd w:val="clear" w:color="auto" w:fill="D9D9D9" w:themeFill="background1" w:themeFillShade="D9"/>
          </w:tcPr>
          <w:p w:rsidR="008950DA" w:rsidRPr="008950DA" w:rsidRDefault="008950DA" w:rsidP="008950DA">
            <w:pPr>
              <w:spacing w:before="120"/>
              <w:jc w:val="center"/>
              <w:rPr>
                <w:rFonts w:eastAsiaTheme="minorHAnsi" w:cstheme="minorBidi"/>
                <w:b/>
                <w:sz w:val="24"/>
              </w:rPr>
            </w:pPr>
            <w:bookmarkStart w:id="11" w:name="Row_Title_A"/>
            <w:r w:rsidRPr="008950DA">
              <w:rPr>
                <w:rFonts w:eastAsiaTheme="minorHAnsi" w:cstheme="minorBidi"/>
                <w:b/>
                <w:sz w:val="24"/>
              </w:rPr>
              <w:t>A</w:t>
            </w:r>
            <w:bookmarkEnd w:id="11"/>
          </w:p>
        </w:tc>
        <w:tc>
          <w:tcPr>
            <w:tcW w:w="3118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Comprehensive knowledge and understanding of ideas and perspectives in a range of texts.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Thorough knowledge and understanding of ways in which creators of texts use a range of language features, stylistic features, and conventions to make meaning.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Extensive knowledge and understanding of a wide range of ways in which texts are created for different purposes, audiences, and contexts.</w:t>
            </w:r>
          </w:p>
        </w:tc>
        <w:tc>
          <w:tcPr>
            <w:tcW w:w="2501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Complex analysis of ideas, perspectives, and/or aspects of culture represented in texts.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Perceptive analysis of language features, stylistic features, and conventions used in texts, and thoughtful evaluation of how these influence audiences.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Critical analysis of similarities and differences when comparing texts.</w:t>
            </w:r>
          </w:p>
        </w:tc>
        <w:tc>
          <w:tcPr>
            <w:tcW w:w="2502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Versatile and precise use of language and stylistic features to create a wide range of coherent texts that address the purpose, audience, and context.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Fluently integrated use of evidence from texts to develop and support a response.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Sophisticated use of accurate, clear, and fluent expression.</w:t>
            </w:r>
          </w:p>
        </w:tc>
      </w:tr>
      <w:tr w:rsidR="008950DA" w:rsidRPr="008950DA" w:rsidTr="00125996">
        <w:tc>
          <w:tcPr>
            <w:tcW w:w="367" w:type="dxa"/>
            <w:shd w:val="clear" w:color="auto" w:fill="D9D9D9" w:themeFill="background1" w:themeFillShade="D9"/>
          </w:tcPr>
          <w:p w:rsidR="008950DA" w:rsidRPr="008950DA" w:rsidRDefault="008950DA" w:rsidP="008950DA">
            <w:pPr>
              <w:spacing w:before="120"/>
              <w:jc w:val="center"/>
              <w:rPr>
                <w:rFonts w:eastAsiaTheme="minorHAnsi" w:cstheme="minorBidi"/>
                <w:b/>
                <w:sz w:val="24"/>
              </w:rPr>
            </w:pPr>
            <w:bookmarkStart w:id="12" w:name="Row_Title_B"/>
            <w:r w:rsidRPr="008950DA">
              <w:rPr>
                <w:rFonts w:eastAsiaTheme="minorHAnsi" w:cstheme="minorBidi"/>
                <w:b/>
                <w:sz w:val="24"/>
              </w:rPr>
              <w:t>B</w:t>
            </w:r>
            <w:bookmarkEnd w:id="12"/>
          </w:p>
        </w:tc>
        <w:tc>
          <w:tcPr>
            <w:tcW w:w="3118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  <w:highlight w:val="yellow"/>
              </w:rPr>
              <w:t>Knowledge and understanding of ideas and perspectives in a range of texts.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Knowledge and understanding of ways in which creators of texts use a range of language features, stylistic features, and conventions to make meaning.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Knowledge and understanding of a range of ways in which texts are created for different purposes, contexts, and audiences.</w:t>
            </w:r>
          </w:p>
        </w:tc>
        <w:tc>
          <w:tcPr>
            <w:tcW w:w="2501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Detailed analysis of ideas, perspectives, and/or aspects of culture represented in texts.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Detailed analysis of language features, stylistic features, and conventions, and evaluation of how these influence audiences.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Clear analysis of similarities and differences when comparing texts.</w:t>
            </w:r>
          </w:p>
        </w:tc>
        <w:tc>
          <w:tcPr>
            <w:tcW w:w="2502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D06B37">
              <w:rPr>
                <w:rFonts w:eastAsiaTheme="minorHAnsi" w:cstheme="minorBidi"/>
                <w:sz w:val="16"/>
                <w:highlight w:val="yellow"/>
              </w:rPr>
              <w:t>Accurate use of language and stylistic features to create a range of coherent texts that address the purpose, context, and audience.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Appropriate use of evidence from texts to develop and support a response.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Consistent use of accurate, clear, and fluent expression.</w:t>
            </w:r>
          </w:p>
        </w:tc>
      </w:tr>
      <w:tr w:rsidR="008950DA" w:rsidRPr="008950DA" w:rsidTr="00125996">
        <w:tc>
          <w:tcPr>
            <w:tcW w:w="367" w:type="dxa"/>
            <w:shd w:val="clear" w:color="auto" w:fill="D9D9D9" w:themeFill="background1" w:themeFillShade="D9"/>
          </w:tcPr>
          <w:p w:rsidR="008950DA" w:rsidRPr="008950DA" w:rsidRDefault="008950DA" w:rsidP="008950DA">
            <w:pPr>
              <w:spacing w:before="120"/>
              <w:jc w:val="center"/>
              <w:rPr>
                <w:rFonts w:eastAsiaTheme="minorHAnsi" w:cstheme="minorBidi"/>
                <w:b/>
                <w:sz w:val="24"/>
              </w:rPr>
            </w:pPr>
            <w:bookmarkStart w:id="13" w:name="Row_Title_C"/>
            <w:r w:rsidRPr="008950DA">
              <w:rPr>
                <w:rFonts w:eastAsiaTheme="minorHAnsi" w:cstheme="minorBidi"/>
                <w:b/>
                <w:sz w:val="24"/>
              </w:rPr>
              <w:t>C</w:t>
            </w:r>
            <w:bookmarkEnd w:id="13"/>
          </w:p>
        </w:tc>
        <w:tc>
          <w:tcPr>
            <w:tcW w:w="3118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Knowledge and understanding of some ideas and perspectives in texts.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  <w:highlight w:val="yellow"/>
              </w:rPr>
              <w:t>Knowledge and understanding of ways in which creators of texts use some language features, stylistic features, and conventions to make meaning.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Knowledge and understanding of ways in which everyday texts are created for different purposes, contexts, and audiences.</w:t>
            </w:r>
          </w:p>
        </w:tc>
        <w:tc>
          <w:tcPr>
            <w:tcW w:w="2501" w:type="dxa"/>
          </w:tcPr>
          <w:p w:rsidR="008950DA" w:rsidRPr="00D06B37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AB5482">
              <w:rPr>
                <w:rFonts w:eastAsiaTheme="minorHAnsi" w:cstheme="minorBidi"/>
                <w:sz w:val="16"/>
                <w:highlight w:val="yellow"/>
              </w:rPr>
              <w:t>Analysis of some ideas and perspectives represented in texts.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Description and some analysis of different language features, stylistic features, and conventions, and/or some evaluation of how these influence audiences.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Analysis of some similarities and differences when comparing texts.</w:t>
            </w:r>
          </w:p>
        </w:tc>
        <w:tc>
          <w:tcPr>
            <w:tcW w:w="2502" w:type="dxa"/>
          </w:tcPr>
          <w:p w:rsidR="008950DA" w:rsidRPr="00D06B37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D06B37">
              <w:rPr>
                <w:rFonts w:eastAsiaTheme="minorHAnsi" w:cstheme="minorBidi"/>
                <w:sz w:val="16"/>
              </w:rPr>
              <w:t>Generally accurate use of language and stylistic features to create texts that address the purpose, context, and audience.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D06B37">
              <w:rPr>
                <w:rFonts w:eastAsiaTheme="minorHAnsi" w:cstheme="minorBidi"/>
                <w:sz w:val="16"/>
              </w:rPr>
              <w:t>Selection of some evidence from</w:t>
            </w:r>
            <w:r w:rsidRPr="008950DA">
              <w:rPr>
                <w:rFonts w:eastAsiaTheme="minorHAnsi" w:cstheme="minorBidi"/>
                <w:sz w:val="16"/>
              </w:rPr>
              <w:t xml:space="preserve"> texts to develop and support a response.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Appropriate use of accurate, clear, and fluent expression.</w:t>
            </w:r>
          </w:p>
        </w:tc>
      </w:tr>
      <w:tr w:rsidR="008950DA" w:rsidRPr="008950DA" w:rsidTr="00125996">
        <w:tc>
          <w:tcPr>
            <w:tcW w:w="367" w:type="dxa"/>
            <w:shd w:val="clear" w:color="auto" w:fill="D9D9D9" w:themeFill="background1" w:themeFillShade="D9"/>
          </w:tcPr>
          <w:p w:rsidR="008950DA" w:rsidRPr="008950DA" w:rsidRDefault="008950DA" w:rsidP="008950DA">
            <w:pPr>
              <w:spacing w:before="120"/>
              <w:jc w:val="center"/>
              <w:rPr>
                <w:rFonts w:eastAsiaTheme="minorHAnsi" w:cstheme="minorBidi"/>
                <w:b/>
                <w:sz w:val="24"/>
              </w:rPr>
            </w:pPr>
            <w:bookmarkStart w:id="14" w:name="Row_Title_D"/>
            <w:r w:rsidRPr="008950DA">
              <w:rPr>
                <w:rFonts w:eastAsiaTheme="minorHAnsi" w:cstheme="minorBidi"/>
                <w:b/>
                <w:sz w:val="24"/>
              </w:rPr>
              <w:t>D</w:t>
            </w:r>
            <w:bookmarkEnd w:id="14"/>
          </w:p>
        </w:tc>
        <w:tc>
          <w:tcPr>
            <w:tcW w:w="3118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Knowledge and understanding of some ideas in a narrow range texts.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Some knowledge and understanding of ways in which creators of texts use language features and conventions to make meaning.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Knowledge and understanding of ways in which some everyday texts are created for different purposes and audiences.</w:t>
            </w:r>
          </w:p>
        </w:tc>
        <w:tc>
          <w:tcPr>
            <w:tcW w:w="2501" w:type="dxa"/>
          </w:tcPr>
          <w:p w:rsidR="008950DA" w:rsidRPr="00D06B37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AB5482">
              <w:rPr>
                <w:rFonts w:eastAsiaTheme="minorHAnsi" w:cstheme="minorBidi"/>
                <w:sz w:val="16"/>
              </w:rPr>
              <w:t>Description of some ideas in texts.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  <w:highlight w:val="yellow"/>
              </w:rPr>
              <w:t>Description of some language features, stylistic features, and/or conventions.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Description of some similarities and differences in texts.</w:t>
            </w:r>
          </w:p>
        </w:tc>
        <w:tc>
          <w:tcPr>
            <w:tcW w:w="2502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Use of some language and stylistic features to create a narrow range of texts.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  <w:highlight w:val="yellow"/>
              </w:rPr>
              <w:t>Partial use of basic evidence from texts to develop a response.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Inconsistent use of expression.</w:t>
            </w:r>
          </w:p>
        </w:tc>
      </w:tr>
      <w:tr w:rsidR="008950DA" w:rsidRPr="008950DA" w:rsidTr="00125996">
        <w:tc>
          <w:tcPr>
            <w:tcW w:w="367" w:type="dxa"/>
            <w:shd w:val="clear" w:color="auto" w:fill="D9D9D9" w:themeFill="background1" w:themeFillShade="D9"/>
          </w:tcPr>
          <w:p w:rsidR="008950DA" w:rsidRPr="008950DA" w:rsidRDefault="008950DA" w:rsidP="008950DA">
            <w:pPr>
              <w:spacing w:before="120"/>
              <w:jc w:val="center"/>
              <w:rPr>
                <w:rFonts w:eastAsiaTheme="minorHAnsi" w:cstheme="minorBidi"/>
                <w:b/>
                <w:sz w:val="24"/>
              </w:rPr>
            </w:pPr>
            <w:bookmarkStart w:id="15" w:name="Row_Title_E"/>
            <w:r w:rsidRPr="008950DA">
              <w:rPr>
                <w:rFonts w:eastAsiaTheme="minorHAnsi" w:cstheme="minorBidi"/>
                <w:b/>
                <w:sz w:val="24"/>
              </w:rPr>
              <w:t>E</w:t>
            </w:r>
            <w:bookmarkEnd w:id="15"/>
          </w:p>
        </w:tc>
        <w:tc>
          <w:tcPr>
            <w:tcW w:w="3118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Identification of an idea in a text.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Identification of a limited range of ways in which creators of texts use language techniques.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Recognition of one or more ways in which a familiar text is created.</w:t>
            </w:r>
          </w:p>
        </w:tc>
        <w:tc>
          <w:tcPr>
            <w:tcW w:w="2501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Reference to an idea in a text.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Recognition of language or stylistic features.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Recognition of a simple connection between texts.</w:t>
            </w:r>
          </w:p>
        </w:tc>
        <w:tc>
          <w:tcPr>
            <w:tcW w:w="2502" w:type="dxa"/>
          </w:tcPr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color w:val="808080" w:themeColor="background1" w:themeShade="80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Restricted use of language or stylistic features to create a text.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sz w:val="16"/>
              </w:rPr>
              <w:t>Limited use of evidence from a text in a response.</w:t>
            </w:r>
          </w:p>
          <w:p w:rsidR="008950DA" w:rsidRPr="008950DA" w:rsidRDefault="008950DA" w:rsidP="008950DA">
            <w:pPr>
              <w:spacing w:before="120"/>
              <w:rPr>
                <w:rFonts w:eastAsiaTheme="minorHAnsi" w:cstheme="minorBidi"/>
                <w:sz w:val="16"/>
              </w:rPr>
            </w:pPr>
            <w:r w:rsidRPr="008950DA">
              <w:rPr>
                <w:rFonts w:eastAsiaTheme="minorHAnsi" w:cstheme="minorBidi"/>
                <w:color w:val="808080" w:themeColor="background1" w:themeShade="80"/>
                <w:sz w:val="16"/>
              </w:rPr>
              <w:t>Limited use of clear expression.</w:t>
            </w:r>
          </w:p>
        </w:tc>
      </w:tr>
    </w:tbl>
    <w:p w:rsidR="008950DA" w:rsidRPr="008950DA" w:rsidRDefault="008950DA" w:rsidP="008950DA">
      <w:pPr>
        <w:ind w:right="-28"/>
        <w:rPr>
          <w:rFonts w:cs="Arial"/>
          <w:szCs w:val="22"/>
        </w:rPr>
      </w:pPr>
    </w:p>
    <w:p w:rsidR="008950DA" w:rsidRPr="008950DA" w:rsidRDefault="008950DA" w:rsidP="008950DA">
      <w:pPr>
        <w:rPr>
          <w:rFonts w:eastAsia="SimSun" w:cs="Arial"/>
          <w:szCs w:val="22"/>
          <w:lang w:val="en-US"/>
        </w:rPr>
      </w:pPr>
    </w:p>
    <w:p w:rsidR="002B0D95" w:rsidRDefault="002B0D95">
      <w:pPr>
        <w:rPr>
          <w:rFonts w:cs="Arial"/>
          <w:szCs w:val="22"/>
        </w:rPr>
      </w:pPr>
    </w:p>
    <w:sectPr w:rsidR="002B0D95">
      <w:footerReference w:type="default" r:id="rId9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 " w:date="2016-09-22T13:17:00Z" w:initials=" ">
    <w:p w:rsidR="00EA7EDD" w:rsidRDefault="00EA7EDD" w:rsidP="00D14EED">
      <w:pPr>
        <w:spacing w:before="120"/>
      </w:pPr>
      <w:r>
        <w:rPr>
          <w:rStyle w:val="CommentReference"/>
        </w:rPr>
        <w:annotationRef/>
      </w:r>
      <w:r w:rsidRPr="00EA7EDD">
        <w:rPr>
          <w:rFonts w:eastAsiaTheme="minorHAnsi" w:cstheme="minorBidi"/>
          <w:sz w:val="16"/>
        </w:rPr>
        <w:t xml:space="preserve">This is a convincing introduction </w:t>
      </w:r>
      <w:r w:rsidR="00D14EED">
        <w:rPr>
          <w:rFonts w:eastAsiaTheme="minorHAnsi" w:cstheme="minorBidi"/>
          <w:sz w:val="16"/>
        </w:rPr>
        <w:t>that</w:t>
      </w:r>
      <w:r w:rsidRPr="00EA7EDD">
        <w:rPr>
          <w:rFonts w:eastAsiaTheme="minorHAnsi" w:cstheme="minorBidi"/>
          <w:sz w:val="16"/>
        </w:rPr>
        <w:t xml:space="preserve"> demonstrates k</w:t>
      </w:r>
      <w:r w:rsidRPr="008950DA">
        <w:rPr>
          <w:rFonts w:eastAsiaTheme="minorHAnsi" w:cstheme="minorBidi"/>
          <w:sz w:val="16"/>
        </w:rPr>
        <w:t xml:space="preserve">nowledge and understanding of </w:t>
      </w:r>
      <w:r w:rsidRPr="00EA7EDD">
        <w:rPr>
          <w:rFonts w:eastAsiaTheme="minorHAnsi" w:cstheme="minorBidi"/>
          <w:sz w:val="16"/>
        </w:rPr>
        <w:t xml:space="preserve">the ways speech writers </w:t>
      </w:r>
      <w:r w:rsidR="00D14EED" w:rsidRPr="008950DA">
        <w:rPr>
          <w:rFonts w:eastAsiaTheme="minorHAnsi" w:cstheme="minorBidi"/>
          <w:sz w:val="16"/>
        </w:rPr>
        <w:t xml:space="preserve">use </w:t>
      </w:r>
      <w:r w:rsidR="00D14EED" w:rsidRPr="00EA7EDD">
        <w:rPr>
          <w:rFonts w:eastAsiaTheme="minorHAnsi" w:cstheme="minorBidi"/>
          <w:sz w:val="16"/>
        </w:rPr>
        <w:t>introductions</w:t>
      </w:r>
      <w:r w:rsidRPr="00EA7EDD">
        <w:rPr>
          <w:rFonts w:eastAsiaTheme="minorHAnsi" w:cstheme="minorBidi"/>
          <w:sz w:val="16"/>
        </w:rPr>
        <w:t xml:space="preserve"> to </w:t>
      </w:r>
      <w:r w:rsidR="00D14EED">
        <w:rPr>
          <w:rFonts w:eastAsiaTheme="minorHAnsi" w:cstheme="minorBidi"/>
          <w:sz w:val="16"/>
        </w:rPr>
        <w:t xml:space="preserve">attract an audience and make their contention clear. </w:t>
      </w:r>
      <w:r>
        <w:rPr>
          <w:rFonts w:eastAsiaTheme="minorHAnsi" w:cstheme="minorBidi"/>
          <w:sz w:val="16"/>
        </w:rPr>
        <w:t xml:space="preserve"> </w:t>
      </w:r>
      <w:r w:rsidRPr="008950DA">
        <w:rPr>
          <w:rFonts w:eastAsiaTheme="minorHAnsi" w:cstheme="minorBidi"/>
          <w:sz w:val="16"/>
        </w:rPr>
        <w:t xml:space="preserve">Knowledge and understanding of ways creators of texts use language features, stylistic features, </w:t>
      </w:r>
      <w:r>
        <w:rPr>
          <w:rFonts w:eastAsiaTheme="minorHAnsi" w:cstheme="minorBidi"/>
          <w:sz w:val="16"/>
        </w:rPr>
        <w:t xml:space="preserve">and conventions can be demonstrated both in the writing of the speech itself and in the </w:t>
      </w:r>
      <w:r w:rsidR="00D14EED">
        <w:rPr>
          <w:rFonts w:eastAsiaTheme="minorHAnsi" w:cstheme="minorBidi"/>
          <w:sz w:val="16"/>
        </w:rPr>
        <w:t>knowledge</w:t>
      </w:r>
      <w:r>
        <w:rPr>
          <w:rFonts w:eastAsiaTheme="minorHAnsi" w:cstheme="minorBidi"/>
          <w:sz w:val="16"/>
        </w:rPr>
        <w:t xml:space="preserve"> and understanding of the features and conventions </w:t>
      </w:r>
      <w:r w:rsidR="00D14EED">
        <w:rPr>
          <w:rFonts w:eastAsiaTheme="minorHAnsi" w:cstheme="minorBidi"/>
          <w:sz w:val="16"/>
        </w:rPr>
        <w:t xml:space="preserve">of the </w:t>
      </w:r>
      <w:r>
        <w:rPr>
          <w:rFonts w:eastAsiaTheme="minorHAnsi" w:cstheme="minorBidi"/>
          <w:sz w:val="16"/>
        </w:rPr>
        <w:t xml:space="preserve"> </w:t>
      </w:r>
      <w:r w:rsidR="00D14EED">
        <w:rPr>
          <w:rFonts w:eastAsiaTheme="minorHAnsi" w:cstheme="minorBidi"/>
          <w:sz w:val="16"/>
        </w:rPr>
        <w:t>film that are discussed in the speech</w:t>
      </w:r>
      <w:r>
        <w:rPr>
          <w:rFonts w:eastAsiaTheme="minorHAnsi" w:cstheme="minorBidi"/>
          <w:sz w:val="16"/>
        </w:rPr>
        <w:t>.(KU2@C)</w:t>
      </w:r>
    </w:p>
  </w:comment>
  <w:comment w:id="1" w:author=" " w:date="2016-09-26T09:09:00Z" w:initials=" ">
    <w:p w:rsidR="00AB5482" w:rsidRDefault="00AB5482" w:rsidP="00AB5482">
      <w:pPr>
        <w:spacing w:before="120"/>
      </w:pPr>
      <w:r>
        <w:rPr>
          <w:rStyle w:val="CommentReference"/>
        </w:rPr>
        <w:annotationRef/>
      </w:r>
      <w:r w:rsidRPr="00AB5482">
        <w:rPr>
          <w:rFonts w:eastAsiaTheme="minorHAnsi" w:cstheme="minorBidi"/>
          <w:sz w:val="16"/>
        </w:rPr>
        <w:t>Some analysis of some ideas and perspectives in texts is evident in the identification of ideas that</w:t>
      </w:r>
      <w:r>
        <w:rPr>
          <w:rFonts w:eastAsiaTheme="minorHAnsi" w:cstheme="minorBidi"/>
          <w:sz w:val="16"/>
        </w:rPr>
        <w:t xml:space="preserve"> will challenge </w:t>
      </w:r>
      <w:r w:rsidR="007E6504">
        <w:rPr>
          <w:rFonts w:eastAsiaTheme="minorHAnsi" w:cstheme="minorBidi"/>
          <w:sz w:val="16"/>
        </w:rPr>
        <w:t>the audience</w:t>
      </w:r>
      <w:r>
        <w:rPr>
          <w:rFonts w:eastAsiaTheme="minorHAnsi" w:cstheme="minorBidi"/>
          <w:sz w:val="16"/>
        </w:rPr>
        <w:t xml:space="preserve"> although these need more explanation</w:t>
      </w:r>
      <w:r w:rsidRPr="00AB5482">
        <w:rPr>
          <w:rFonts w:eastAsiaTheme="minorHAnsi" w:cstheme="minorBidi"/>
          <w:sz w:val="16"/>
        </w:rPr>
        <w:t>.</w:t>
      </w:r>
      <w:r>
        <w:rPr>
          <w:rFonts w:eastAsiaTheme="minorHAnsi" w:cstheme="minorBidi"/>
          <w:sz w:val="16"/>
        </w:rPr>
        <w:t xml:space="preserve"> (An1@C)</w:t>
      </w:r>
    </w:p>
  </w:comment>
  <w:comment w:id="2" w:author=" " w:date="2016-09-22T15:52:00Z" w:initials=" ">
    <w:p w:rsidR="000C4879" w:rsidRDefault="000C4879" w:rsidP="000C4879">
      <w:pPr>
        <w:spacing w:before="120"/>
      </w:pPr>
      <w:r>
        <w:rPr>
          <w:rStyle w:val="CommentReference"/>
        </w:rPr>
        <w:annotationRef/>
      </w:r>
      <w:r>
        <w:t>Demonstrates k</w:t>
      </w:r>
      <w:r w:rsidRPr="000C4879">
        <w:rPr>
          <w:rFonts w:eastAsiaTheme="minorHAnsi" w:cstheme="minorBidi"/>
          <w:sz w:val="16"/>
        </w:rPr>
        <w:t>nowledge and understandi</w:t>
      </w:r>
      <w:r>
        <w:rPr>
          <w:rFonts w:eastAsiaTheme="minorHAnsi" w:cstheme="minorBidi"/>
          <w:sz w:val="16"/>
        </w:rPr>
        <w:t xml:space="preserve">ng of ideas and perspectives that inspired </w:t>
      </w:r>
      <w:r w:rsidRPr="000C4879">
        <w:rPr>
          <w:rFonts w:eastAsiaTheme="minorHAnsi" w:cstheme="minorBidi"/>
          <w:i/>
          <w:sz w:val="16"/>
        </w:rPr>
        <w:t>Balibo</w:t>
      </w:r>
      <w:r>
        <w:rPr>
          <w:rFonts w:eastAsiaTheme="minorHAnsi" w:cstheme="minorBidi"/>
          <w:sz w:val="16"/>
        </w:rPr>
        <w:t xml:space="preserve"> and were ‘accurately’ portrayed in the film. (KU1@B)</w:t>
      </w:r>
    </w:p>
  </w:comment>
  <w:comment w:id="3" w:author=" " w:date="2016-09-26T09:11:00Z" w:initials=" ">
    <w:p w:rsidR="000A2499" w:rsidRDefault="000A2499">
      <w:pPr>
        <w:pStyle w:val="CommentText"/>
      </w:pPr>
      <w:r>
        <w:rPr>
          <w:rStyle w:val="CommentReference"/>
        </w:rPr>
        <w:annotationRef/>
      </w:r>
      <w:r w:rsidRPr="000A2499">
        <w:rPr>
          <w:rFonts w:eastAsiaTheme="minorHAnsi" w:cstheme="minorBidi"/>
          <w:sz w:val="16"/>
        </w:rPr>
        <w:t xml:space="preserve">There is partial use of basic evidence from texts to develop a response. </w:t>
      </w:r>
      <w:r>
        <w:rPr>
          <w:rFonts w:eastAsiaTheme="minorHAnsi" w:cstheme="minorBidi"/>
          <w:sz w:val="16"/>
        </w:rPr>
        <w:t>This evidence is mostly in the form of recounting events that happened in the film</w:t>
      </w:r>
      <w:r w:rsidR="007E6504">
        <w:rPr>
          <w:rFonts w:eastAsiaTheme="minorHAnsi" w:cstheme="minorBidi"/>
          <w:sz w:val="16"/>
        </w:rPr>
        <w:t xml:space="preserve"> rather than direct quotes </w:t>
      </w:r>
      <w:proofErr w:type="gramStart"/>
      <w:r w:rsidR="007E6504">
        <w:rPr>
          <w:rFonts w:eastAsiaTheme="minorHAnsi" w:cstheme="minorBidi"/>
          <w:sz w:val="16"/>
        </w:rPr>
        <w:t>or  reference</w:t>
      </w:r>
      <w:proofErr w:type="gramEnd"/>
      <w:r w:rsidR="007E6504">
        <w:rPr>
          <w:rFonts w:eastAsiaTheme="minorHAnsi" w:cstheme="minorBidi"/>
          <w:sz w:val="16"/>
        </w:rPr>
        <w:t xml:space="preserve"> to filmic techniques</w:t>
      </w:r>
      <w:r>
        <w:rPr>
          <w:rFonts w:eastAsiaTheme="minorHAnsi" w:cstheme="minorBidi"/>
          <w:sz w:val="16"/>
        </w:rPr>
        <w:t>. (Ap2@D)</w:t>
      </w:r>
    </w:p>
  </w:comment>
  <w:comment w:id="5" w:author=" " w:date="2016-09-23T11:45:00Z" w:initials=" ">
    <w:p w:rsidR="00D06B37" w:rsidRDefault="00D06B37">
      <w:pPr>
        <w:pStyle w:val="CommentText"/>
      </w:pPr>
      <w:r>
        <w:rPr>
          <w:rStyle w:val="CommentReference"/>
        </w:rPr>
        <w:annotationRef/>
      </w:r>
      <w:r w:rsidRPr="00D06B37">
        <w:rPr>
          <w:rFonts w:eastAsiaTheme="minorHAnsi" w:cstheme="minorBidi"/>
          <w:sz w:val="16"/>
        </w:rPr>
        <w:t xml:space="preserve"> This paragraph includes description of some stylistic features. They are identified and listed but with</w:t>
      </w:r>
      <w:r>
        <w:rPr>
          <w:rFonts w:eastAsiaTheme="minorHAnsi" w:cstheme="minorBidi"/>
          <w:sz w:val="16"/>
        </w:rPr>
        <w:t xml:space="preserve">out </w:t>
      </w:r>
      <w:r w:rsidRPr="00D06B37">
        <w:rPr>
          <w:rFonts w:eastAsiaTheme="minorHAnsi" w:cstheme="minorBidi"/>
          <w:sz w:val="16"/>
        </w:rPr>
        <w:t>example</w:t>
      </w:r>
      <w:r>
        <w:rPr>
          <w:rFonts w:eastAsiaTheme="minorHAnsi" w:cstheme="minorBidi"/>
          <w:sz w:val="16"/>
        </w:rPr>
        <w:t>,</w:t>
      </w:r>
      <w:r w:rsidRPr="00D06B37">
        <w:rPr>
          <w:rFonts w:eastAsiaTheme="minorHAnsi" w:cstheme="minorBidi"/>
          <w:sz w:val="16"/>
        </w:rPr>
        <w:t xml:space="preserve"> elaboration or evidence from the film</w:t>
      </w:r>
      <w:r>
        <w:rPr>
          <w:rFonts w:eastAsiaTheme="minorHAnsi" w:cstheme="minorBidi"/>
          <w:sz w:val="16"/>
        </w:rPr>
        <w:t>. (An2@D)</w:t>
      </w:r>
    </w:p>
  </w:comment>
  <w:comment w:id="6" w:author=" " w:date="2016-09-26T09:12:00Z" w:initials=" ">
    <w:p w:rsidR="00D06B37" w:rsidRDefault="00D06B37" w:rsidP="000A2499">
      <w:pPr>
        <w:spacing w:before="120"/>
      </w:pPr>
      <w:r>
        <w:rPr>
          <w:rStyle w:val="CommentReference"/>
        </w:rPr>
        <w:annotationRef/>
      </w:r>
      <w:r w:rsidR="007E6504">
        <w:rPr>
          <w:rFonts w:eastAsiaTheme="minorHAnsi" w:cstheme="minorBidi"/>
          <w:sz w:val="16"/>
        </w:rPr>
        <w:t xml:space="preserve"> There is a</w:t>
      </w:r>
      <w:r w:rsidRPr="000A2499">
        <w:rPr>
          <w:rFonts w:eastAsiaTheme="minorHAnsi" w:cstheme="minorBidi"/>
          <w:sz w:val="16"/>
        </w:rPr>
        <w:t xml:space="preserve">ccurate use of language and stylistic features to create a </w:t>
      </w:r>
      <w:r w:rsidR="000A2499" w:rsidRPr="000A2499">
        <w:rPr>
          <w:rFonts w:eastAsiaTheme="minorHAnsi" w:cstheme="minorBidi"/>
          <w:sz w:val="16"/>
        </w:rPr>
        <w:t>persuasive speech</w:t>
      </w:r>
      <w:r w:rsidRPr="000A2499">
        <w:rPr>
          <w:rFonts w:eastAsiaTheme="minorHAnsi" w:cstheme="minorBidi"/>
          <w:sz w:val="16"/>
        </w:rPr>
        <w:t xml:space="preserve"> for a </w:t>
      </w:r>
      <w:r w:rsidR="000A2499" w:rsidRPr="000A2499">
        <w:rPr>
          <w:rFonts w:eastAsiaTheme="minorHAnsi" w:cstheme="minorBidi"/>
          <w:sz w:val="16"/>
        </w:rPr>
        <w:t>specific, expert</w:t>
      </w:r>
      <w:r w:rsidRPr="000A2499">
        <w:rPr>
          <w:rFonts w:eastAsiaTheme="minorHAnsi" w:cstheme="minorBidi"/>
          <w:sz w:val="16"/>
        </w:rPr>
        <w:t xml:space="preserve"> </w:t>
      </w:r>
      <w:r w:rsidR="000A2499" w:rsidRPr="000A2499">
        <w:rPr>
          <w:rFonts w:eastAsiaTheme="minorHAnsi" w:cstheme="minorBidi"/>
          <w:sz w:val="16"/>
        </w:rPr>
        <w:t>audience.</w:t>
      </w:r>
      <w:r w:rsidR="000A2499">
        <w:rPr>
          <w:rFonts w:eastAsiaTheme="minorHAnsi" w:cstheme="minorBidi"/>
          <w:sz w:val="16"/>
        </w:rPr>
        <w:t xml:space="preserve"> This speech transcript begins with a lively and thought provoking introduction and concludes convincingly. (Ap1@B)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56" w:rsidRDefault="00F52656" w:rsidP="00EA7EDD">
      <w:r>
        <w:separator/>
      </w:r>
    </w:p>
  </w:endnote>
  <w:endnote w:type="continuationSeparator" w:id="0">
    <w:p w:rsidR="00F52656" w:rsidRDefault="00F52656" w:rsidP="00EA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B1" w:rsidRDefault="000C1BB1" w:rsidP="000C1BB1">
    <w:pPr>
      <w:rPr>
        <w:rFonts w:cs="Arial"/>
        <w:szCs w:val="22"/>
        <w:lang w:val="en-US"/>
      </w:rPr>
    </w:pPr>
  </w:p>
  <w:p w:rsidR="000C1BB1" w:rsidRPr="008F2A41" w:rsidRDefault="000C1BB1" w:rsidP="000C1BB1">
    <w:pPr>
      <w:pStyle w:val="Footer"/>
      <w:tabs>
        <w:tab w:val="clear" w:pos="4513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 w:cs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 w:cs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 w:cs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>
      <w:rPr>
        <w:rStyle w:val="PageNumber"/>
        <w:rFonts w:asciiTheme="minorBidi" w:hAnsiTheme="minorBidi" w:cs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 w:cs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 w:cs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separate"/>
    </w:r>
    <w:r>
      <w:rPr>
        <w:rStyle w:val="PageNumber"/>
        <w:rFonts w:asciiTheme="minorBidi" w:hAnsiTheme="minorBidi" w:cstheme="minorBidi"/>
        <w:noProof/>
        <w:sz w:val="16"/>
        <w:szCs w:val="16"/>
      </w:rPr>
      <w:t>3</w:t>
    </w:r>
    <w:r w:rsidRPr="008F2A41">
      <w:rPr>
        <w:rStyle w:val="PageNumber"/>
        <w:rFonts w:asciiTheme="minorBidi" w:hAnsiTheme="minorBidi" w:cstheme="minorBidi"/>
        <w:sz w:val="16"/>
        <w:szCs w:val="16"/>
      </w:rPr>
      <w:fldChar w:fldCharType="end"/>
    </w:r>
    <w:r w:rsidRPr="008F2A41">
      <w:rPr>
        <w:rFonts w:asciiTheme="minorBidi" w:hAnsiTheme="minorBidi" w:cstheme="minorBidi"/>
        <w:spacing w:val="-4"/>
        <w:sz w:val="16"/>
        <w:szCs w:val="16"/>
      </w:rPr>
      <w:tab/>
      <w:t xml:space="preserve">Stage 2 English </w:t>
    </w:r>
    <w:r>
      <w:rPr>
        <w:rFonts w:asciiTheme="minorBidi" w:hAnsiTheme="minorBidi" w:cstheme="minorBidi"/>
        <w:spacing w:val="-4"/>
        <w:sz w:val="16"/>
        <w:szCs w:val="16"/>
      </w:rPr>
      <w:t>– Response to a film</w:t>
    </w:r>
  </w:p>
  <w:p w:rsidR="000C1BB1" w:rsidRPr="008F2A41" w:rsidRDefault="000C1BB1" w:rsidP="000C1BB1">
    <w:pPr>
      <w:pStyle w:val="Footer"/>
      <w:tabs>
        <w:tab w:val="clear" w:pos="4513"/>
        <w:tab w:val="right" w:pos="9781"/>
        <w:tab w:val="right" w:pos="9960"/>
      </w:tabs>
      <w:ind w:right="-1372"/>
      <w:rPr>
        <w:rFonts w:asciiTheme="minorBidi" w:hAnsiTheme="minorBidi" w:cstheme="minorBidi"/>
        <w:spacing w:val="-4"/>
        <w:sz w:val="16"/>
        <w:szCs w:val="16"/>
      </w:rPr>
    </w:pPr>
    <w:r w:rsidRPr="008F2A41">
      <w:rPr>
        <w:rFonts w:asciiTheme="minorBidi" w:hAnsiTheme="minorBidi" w:cs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 w:cs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separate"/>
    </w:r>
    <w:r>
      <w:rPr>
        <w:rFonts w:asciiTheme="minorBidi" w:hAnsiTheme="minorBidi" w:cstheme="minorBidi"/>
        <w:spacing w:val="-4"/>
        <w:sz w:val="16"/>
        <w:szCs w:val="16"/>
      </w:rPr>
      <w:t>A527652</w:t>
    </w:r>
    <w:r w:rsidRPr="008F2A41">
      <w:rPr>
        <w:rFonts w:asciiTheme="minorBidi" w:hAnsiTheme="minorBidi" w:cstheme="minorBidi"/>
        <w:spacing w:val="-4"/>
        <w:sz w:val="16"/>
        <w:szCs w:val="16"/>
      </w:rPr>
      <w:fldChar w:fldCharType="end"/>
    </w:r>
    <w:r>
      <w:rPr>
        <w:rFonts w:asciiTheme="minorBidi" w:hAnsiTheme="minorBidi" w:cstheme="minorBidi"/>
        <w:spacing w:val="-4"/>
        <w:sz w:val="16"/>
        <w:szCs w:val="16"/>
      </w:rPr>
      <w:t xml:space="preserve"> (26</w:t>
    </w:r>
    <w:r w:rsidRPr="008F2A41">
      <w:rPr>
        <w:rFonts w:asciiTheme="minorBidi" w:hAnsiTheme="minorBidi" w:cstheme="minorBidi"/>
        <w:spacing w:val="-4"/>
        <w:sz w:val="16"/>
        <w:szCs w:val="16"/>
      </w:rPr>
      <w:t xml:space="preserve"> September 2016)</w:t>
    </w:r>
  </w:p>
  <w:p w:rsidR="000C1BB1" w:rsidRPr="008F2A41" w:rsidRDefault="000C1BB1" w:rsidP="000C1BB1">
    <w:pPr>
      <w:pStyle w:val="Footer"/>
      <w:tabs>
        <w:tab w:val="right" w:pos="9781"/>
        <w:tab w:val="right" w:pos="9960"/>
      </w:tabs>
      <w:ind w:right="-1372"/>
      <w:rPr>
        <w:rFonts w:asciiTheme="minorBidi" w:hAnsiTheme="minorBidi" w:cstheme="minorBidi"/>
        <w:spacing w:val="-4"/>
        <w:sz w:val="16"/>
        <w:szCs w:val="16"/>
      </w:rPr>
    </w:pPr>
    <w:r w:rsidRPr="008F2A41">
      <w:rPr>
        <w:rFonts w:asciiTheme="minorBidi" w:hAnsiTheme="minorBidi" w:cstheme="minorBidi"/>
        <w:spacing w:val="-4"/>
        <w:sz w:val="16"/>
        <w:szCs w:val="16"/>
      </w:rPr>
      <w:tab/>
    </w:r>
    <w:r>
      <w:rPr>
        <w:rFonts w:asciiTheme="minorBidi" w:hAnsiTheme="minorBidi" w:cstheme="minorBidi"/>
        <w:spacing w:val="-4"/>
        <w:sz w:val="16"/>
        <w:szCs w:val="16"/>
      </w:rPr>
      <w:tab/>
    </w:r>
    <w:r w:rsidRPr="008F2A41">
      <w:rPr>
        <w:rFonts w:asciiTheme="minorBidi" w:hAnsiTheme="minorBidi" w:cstheme="minorBidi"/>
        <w:spacing w:val="-4"/>
        <w:sz w:val="16"/>
        <w:szCs w:val="16"/>
      </w:rPr>
      <w:t>© SACE Board of South Australia 2016</w:t>
    </w:r>
  </w:p>
  <w:p w:rsidR="00EA7EDD" w:rsidRPr="000C1BB1" w:rsidRDefault="00EA7EDD" w:rsidP="000C1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56" w:rsidRDefault="00F52656" w:rsidP="00EA7EDD">
      <w:r>
        <w:separator/>
      </w:r>
    </w:p>
  </w:footnote>
  <w:footnote w:type="continuationSeparator" w:id="0">
    <w:p w:rsidR="00F52656" w:rsidRDefault="00F52656" w:rsidP="00EA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6C4"/>
    <w:multiLevelType w:val="hybridMultilevel"/>
    <w:tmpl w:val="7A629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53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A2499"/>
    <w:rsid w:val="000C1BB1"/>
    <w:rsid w:val="000C487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13E18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4E73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5C4F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E6504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3448"/>
    <w:rsid w:val="00825C1B"/>
    <w:rsid w:val="008271C5"/>
    <w:rsid w:val="00844EE0"/>
    <w:rsid w:val="00854E02"/>
    <w:rsid w:val="0085748E"/>
    <w:rsid w:val="00864276"/>
    <w:rsid w:val="0087480A"/>
    <w:rsid w:val="008843EE"/>
    <w:rsid w:val="008950DA"/>
    <w:rsid w:val="00895B13"/>
    <w:rsid w:val="008A18B3"/>
    <w:rsid w:val="008B27C6"/>
    <w:rsid w:val="008B2907"/>
    <w:rsid w:val="008B6E60"/>
    <w:rsid w:val="008C6750"/>
    <w:rsid w:val="008D717F"/>
    <w:rsid w:val="008E14D1"/>
    <w:rsid w:val="008E62A9"/>
    <w:rsid w:val="008E791A"/>
    <w:rsid w:val="009128B8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482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BF7453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06B37"/>
    <w:rsid w:val="00D14EED"/>
    <w:rsid w:val="00D15FCD"/>
    <w:rsid w:val="00D421FE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A7EDD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52656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45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SOFinalBodyText">
    <w:name w:val="SO Final Body Text"/>
    <w:link w:val="SOFinalBodyTextCharChar"/>
    <w:rsid w:val="008950DA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8950DA"/>
    <w:rPr>
      <w:rFonts w:ascii="Arial" w:hAnsi="Arial"/>
      <w:color w:val="000000"/>
      <w:szCs w:val="24"/>
      <w:lang w:val="en-US" w:eastAsia="en-US"/>
    </w:rPr>
  </w:style>
  <w:style w:type="table" w:customStyle="1" w:styleId="SOFinalPerformanceTable1">
    <w:name w:val="SO Final Performance Table1"/>
    <w:basedOn w:val="TableNormal"/>
    <w:rsid w:val="008950DA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rsid w:val="00EA7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7EDD"/>
    <w:rPr>
      <w:rFonts w:ascii="Arial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rsid w:val="00EA7EDD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EA7EDD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rsid w:val="00EA7E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7ED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EDD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EA7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ED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0C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453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SOFinalBodyText">
    <w:name w:val="SO Final Body Text"/>
    <w:link w:val="SOFinalBodyTextCharChar"/>
    <w:rsid w:val="008950DA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8950DA"/>
    <w:rPr>
      <w:rFonts w:ascii="Arial" w:hAnsi="Arial"/>
      <w:color w:val="000000"/>
      <w:szCs w:val="24"/>
      <w:lang w:val="en-US" w:eastAsia="en-US"/>
    </w:rPr>
  </w:style>
  <w:style w:type="table" w:customStyle="1" w:styleId="SOFinalPerformanceTable1">
    <w:name w:val="SO Final Performance Table1"/>
    <w:basedOn w:val="TableNormal"/>
    <w:rsid w:val="008950DA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rsid w:val="00EA7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7EDD"/>
    <w:rPr>
      <w:rFonts w:ascii="Arial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rsid w:val="00EA7EDD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EA7EDD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rsid w:val="00EA7E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7ED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7EDD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EA7E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ED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0C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 </cp:lastModifiedBy>
  <cp:revision>11</cp:revision>
  <cp:lastPrinted>2016-09-23T04:44:00Z</cp:lastPrinted>
  <dcterms:created xsi:type="dcterms:W3CDTF">2016-09-22T03:20:00Z</dcterms:created>
  <dcterms:modified xsi:type="dcterms:W3CDTF">2016-09-26T02:29:00Z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A527652</vt:lpwstr>
  </property>
  <property fmtid="{D5CDD505-2E9C-101B-9397-08002B2CF9AE}" pid="4" name="Objective-Title">
    <vt:lpwstr>AT1 student sample3- C</vt:lpwstr>
  </property>
  <property fmtid="{D5CDD505-2E9C-101B-9397-08002B2CF9AE}" pid="5" name="Objective-Comment">
    <vt:lpwstr/>
  </property>
  <property fmtid="{D5CDD505-2E9C-101B-9397-08002B2CF9AE}" pid="6" name="Objective-CreationStamp">
    <vt:filetime>2016-05-03T05:24:16Z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2016-09-26T02:27:29Z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0.9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qA13665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