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122D8" w14:textId="77777777" w:rsidR="00551392" w:rsidRDefault="00551392" w:rsidP="00110751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/>
        </w:rPr>
        <w:t>Stage 2 Essential Mathematics</w:t>
      </w:r>
    </w:p>
    <w:p w14:paraId="4D64F06E" w14:textId="77777777" w:rsidR="00551392" w:rsidRDefault="00551392" w:rsidP="00110751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/>
        </w:rPr>
        <w:t>Assessment Type 2: Folio</w:t>
      </w:r>
    </w:p>
    <w:p w14:paraId="2B855CC1" w14:textId="77777777" w:rsidR="00551392" w:rsidRDefault="00551392" w:rsidP="00110751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</w:p>
    <w:p w14:paraId="386C4FD2" w14:textId="34689769" w:rsidR="00B94077" w:rsidRDefault="00B94077" w:rsidP="00110751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>
        <w:rPr>
          <w:rFonts w:ascii="Arial" w:eastAsia="Times New Roman" w:hAnsi="Arial" w:cs="Arial"/>
          <w:b/>
          <w:bCs/>
          <w:sz w:val="32"/>
          <w:szCs w:val="32"/>
          <w:lang w:val="en-US"/>
        </w:rPr>
        <w:t>Geometry and</w:t>
      </w:r>
      <w:r w:rsidR="00110751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Measurement</w:t>
      </w:r>
      <w:r w:rsidR="00110751" w:rsidRPr="00872CFF">
        <w:rPr>
          <w:rFonts w:ascii="Arial" w:eastAsia="Times New Roman" w:hAnsi="Arial" w:cs="Arial"/>
          <w:b/>
          <w:bCs/>
          <w:sz w:val="32"/>
          <w:szCs w:val="32"/>
          <w:lang w:val="en-US"/>
        </w:rPr>
        <w:t xml:space="preserve"> Investigation: </w:t>
      </w:r>
    </w:p>
    <w:p w14:paraId="0FCF7E3E" w14:textId="265C02F1" w:rsidR="00110751" w:rsidRPr="00872CFF" w:rsidRDefault="00110751" w:rsidP="00110751">
      <w:pPr>
        <w:jc w:val="center"/>
        <w:rPr>
          <w:rFonts w:ascii="Arial" w:eastAsia="Times New Roman" w:hAnsi="Arial" w:cs="Arial"/>
          <w:b/>
          <w:bCs/>
          <w:sz w:val="32"/>
          <w:szCs w:val="32"/>
          <w:lang w:val="en-US"/>
        </w:rPr>
      </w:pPr>
      <w:r w:rsidRPr="00872CFF">
        <w:rPr>
          <w:rFonts w:ascii="Arial" w:eastAsia="Times New Roman" w:hAnsi="Arial" w:cs="Arial"/>
          <w:b/>
          <w:bCs/>
          <w:sz w:val="32"/>
          <w:szCs w:val="32"/>
          <w:lang w:val="en-US"/>
        </w:rPr>
        <w:t>“</w:t>
      </w:r>
      <w:r w:rsidR="00B94077">
        <w:rPr>
          <w:rFonts w:ascii="Arial" w:eastAsia="Times New Roman" w:hAnsi="Arial" w:cs="Arial"/>
          <w:b/>
          <w:bCs/>
          <w:sz w:val="32"/>
          <w:szCs w:val="32"/>
          <w:lang w:val="en-US"/>
        </w:rPr>
        <w:t>The Secret Island</w:t>
      </w:r>
      <w:r w:rsidRPr="00872CFF">
        <w:rPr>
          <w:rFonts w:ascii="Arial" w:eastAsia="Times New Roman" w:hAnsi="Arial" w:cs="Arial"/>
          <w:b/>
          <w:bCs/>
          <w:sz w:val="32"/>
          <w:szCs w:val="32"/>
          <w:lang w:val="en-US"/>
        </w:rPr>
        <w:t>”</w:t>
      </w:r>
    </w:p>
    <w:p w14:paraId="69B61C72" w14:textId="751682FC" w:rsidR="00245AB7" w:rsidRDefault="00245AB7">
      <w:pPr>
        <w:rPr>
          <w:rFonts w:ascii="Arial" w:hAnsi="Arial" w:cs="Arial"/>
          <w:sz w:val="22"/>
          <w:szCs w:val="22"/>
        </w:rPr>
      </w:pPr>
    </w:p>
    <w:p w14:paraId="5F4766B6" w14:textId="3357C3B6" w:rsidR="00110751" w:rsidRDefault="001F3379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A1560D" wp14:editId="6744945E">
            <wp:simplePos x="0" y="0"/>
            <wp:positionH relativeFrom="column">
              <wp:posOffset>2990850</wp:posOffset>
            </wp:positionH>
            <wp:positionV relativeFrom="paragraph">
              <wp:posOffset>38735</wp:posOffset>
            </wp:positionV>
            <wp:extent cx="3088640" cy="2403058"/>
            <wp:effectExtent l="0" t="0" r="0" b="0"/>
            <wp:wrapTight wrapText="bothSides">
              <wp:wrapPolygon edited="0">
                <wp:start x="0" y="0"/>
                <wp:lineTo x="0" y="21406"/>
                <wp:lineTo x="21449" y="21406"/>
                <wp:lineTo x="21449" y="0"/>
                <wp:lineTo x="0" y="0"/>
              </wp:wrapPolygon>
            </wp:wrapTight>
            <wp:docPr id="8" name="Picture 8" descr="map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Austral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5"/>
                    <a:stretch/>
                  </pic:blipFill>
                  <pic:spPr bwMode="auto">
                    <a:xfrm>
                      <a:off x="0" y="0"/>
                      <a:ext cx="3088640" cy="2403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15455" w14:textId="3A3952B4" w:rsidR="00110751" w:rsidRDefault="00110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secret island has recently been discovered in the waters o</w:t>
      </w:r>
      <w:r w:rsidR="002842B3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f the co</w:t>
      </w:r>
      <w:r w:rsidR="002842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st of Australia. Researchers are working to understand information about the island including its location, size and natural resources. </w:t>
      </w:r>
    </w:p>
    <w:p w14:paraId="43D47FD9" w14:textId="15DE1185" w:rsidR="00110751" w:rsidRPr="00110751" w:rsidRDefault="00110751">
      <w:pPr>
        <w:rPr>
          <w:rFonts w:ascii="Arial" w:hAnsi="Arial" w:cs="Arial"/>
          <w:sz w:val="22"/>
          <w:szCs w:val="22"/>
        </w:rPr>
      </w:pPr>
    </w:p>
    <w:p w14:paraId="1F6E6979" w14:textId="397262BC" w:rsidR="00110751" w:rsidRPr="00110751" w:rsidRDefault="00110751">
      <w:pPr>
        <w:rPr>
          <w:rFonts w:ascii="Arial" w:hAnsi="Arial" w:cs="Arial"/>
          <w:sz w:val="22"/>
          <w:szCs w:val="22"/>
        </w:rPr>
      </w:pPr>
    </w:p>
    <w:p w14:paraId="494571DF" w14:textId="19DB8ED5" w:rsidR="00110751" w:rsidRPr="00110751" w:rsidRDefault="00110751" w:rsidP="00110751">
      <w:pPr>
        <w:rPr>
          <w:rFonts w:ascii="Arial" w:hAnsi="Arial" w:cs="Arial"/>
          <w:b/>
          <w:sz w:val="22"/>
          <w:szCs w:val="22"/>
          <w:lang w:val="en-US"/>
        </w:rPr>
      </w:pPr>
      <w:r w:rsidRPr="00110751">
        <w:rPr>
          <w:rFonts w:ascii="Arial" w:hAnsi="Arial" w:cs="Arial"/>
          <w:b/>
          <w:sz w:val="22"/>
          <w:szCs w:val="22"/>
          <w:lang w:val="en-US"/>
        </w:rPr>
        <w:t>Part 1: Location of the Island</w:t>
      </w:r>
    </w:p>
    <w:p w14:paraId="082E4C89" w14:textId="5B4288C0" w:rsidR="00110751" w:rsidRDefault="00110751" w:rsidP="00110751">
      <w:pPr>
        <w:rPr>
          <w:rFonts w:ascii="Arial" w:hAnsi="Arial" w:cs="Arial"/>
          <w:sz w:val="22"/>
          <w:szCs w:val="22"/>
        </w:rPr>
      </w:pPr>
      <w:r w:rsidRPr="00110751">
        <w:rPr>
          <w:rFonts w:ascii="Arial" w:hAnsi="Arial" w:cs="Arial"/>
          <w:sz w:val="22"/>
          <w:szCs w:val="22"/>
        </w:rPr>
        <w:t>Determine a location for your Island. Use scale and bearings to describe the location of your Island in relation to at least three other given landmarks on the map provided.</w:t>
      </w:r>
    </w:p>
    <w:p w14:paraId="180D8407" w14:textId="77777777" w:rsidR="00B94077" w:rsidRPr="00110751" w:rsidRDefault="00B94077" w:rsidP="00110751">
      <w:pPr>
        <w:rPr>
          <w:rFonts w:ascii="Arial" w:hAnsi="Arial" w:cs="Arial"/>
          <w:sz w:val="22"/>
          <w:szCs w:val="22"/>
        </w:rPr>
      </w:pPr>
    </w:p>
    <w:p w14:paraId="66E541FB" w14:textId="4A13D930" w:rsidR="00110751" w:rsidRDefault="00110751" w:rsidP="00110751">
      <w:pPr>
        <w:rPr>
          <w:rFonts w:ascii="Arial" w:hAnsi="Arial" w:cs="Arial"/>
          <w:b/>
          <w:sz w:val="22"/>
          <w:szCs w:val="22"/>
          <w:lang w:val="en-US"/>
        </w:rPr>
      </w:pPr>
    </w:p>
    <w:p w14:paraId="738AE69C" w14:textId="5218BB70" w:rsidR="00110751" w:rsidRPr="00B94077" w:rsidRDefault="00110751" w:rsidP="00110751">
      <w:pPr>
        <w:rPr>
          <w:rFonts w:ascii="Arial" w:hAnsi="Arial" w:cs="Arial"/>
          <w:b/>
          <w:sz w:val="22"/>
          <w:szCs w:val="22"/>
          <w:lang w:val="en-US"/>
        </w:rPr>
      </w:pPr>
      <w:r w:rsidRPr="00110751">
        <w:rPr>
          <w:rFonts w:ascii="Arial" w:hAnsi="Arial" w:cs="Arial"/>
          <w:b/>
          <w:sz w:val="22"/>
          <w:szCs w:val="22"/>
          <w:lang w:val="en-US"/>
        </w:rPr>
        <w:t>Part 2: Drawing a map of your island and estimating its area.</w:t>
      </w:r>
    </w:p>
    <w:p w14:paraId="32BDDC38" w14:textId="2EFED4F8" w:rsidR="00110751" w:rsidRPr="00110751" w:rsidRDefault="00110751" w:rsidP="00110751">
      <w:pPr>
        <w:rPr>
          <w:rFonts w:ascii="Arial" w:hAnsi="Arial" w:cs="Arial"/>
          <w:sz w:val="22"/>
          <w:szCs w:val="22"/>
        </w:rPr>
      </w:pPr>
      <w:r w:rsidRPr="00110751">
        <w:rPr>
          <w:rFonts w:ascii="Arial" w:hAnsi="Arial" w:cs="Arial"/>
          <w:sz w:val="22"/>
          <w:szCs w:val="22"/>
        </w:rPr>
        <w:t xml:space="preserve">Draw a fully labelled, scaled map of your irregularly shaped island. Check </w:t>
      </w:r>
      <w:r>
        <w:rPr>
          <w:rFonts w:ascii="Arial" w:hAnsi="Arial" w:cs="Arial"/>
          <w:sz w:val="22"/>
          <w:szCs w:val="22"/>
        </w:rPr>
        <w:t>the</w:t>
      </w:r>
      <w:r w:rsidRPr="00110751">
        <w:rPr>
          <w:rFonts w:ascii="Arial" w:hAnsi="Arial" w:cs="Arial"/>
          <w:sz w:val="22"/>
          <w:szCs w:val="22"/>
        </w:rPr>
        <w:t xml:space="preserve"> scale with your teacher before proceeding. You will need to make several copies of this for </w:t>
      </w:r>
      <w:r>
        <w:rPr>
          <w:rFonts w:ascii="Arial" w:hAnsi="Arial" w:cs="Arial"/>
          <w:sz w:val="22"/>
          <w:szCs w:val="22"/>
        </w:rPr>
        <w:t xml:space="preserve">the following </w:t>
      </w:r>
      <w:r w:rsidRPr="00110751">
        <w:rPr>
          <w:rFonts w:ascii="Arial" w:hAnsi="Arial" w:cs="Arial"/>
          <w:sz w:val="22"/>
          <w:szCs w:val="22"/>
        </w:rPr>
        <w:t>sections of this assignment.</w:t>
      </w:r>
    </w:p>
    <w:p w14:paraId="38B61966" w14:textId="77777777" w:rsidR="00110751" w:rsidRPr="00110751" w:rsidRDefault="00110751" w:rsidP="00110751">
      <w:pPr>
        <w:rPr>
          <w:rFonts w:ascii="Arial" w:hAnsi="Arial" w:cs="Arial"/>
          <w:sz w:val="22"/>
          <w:szCs w:val="22"/>
        </w:rPr>
      </w:pPr>
    </w:p>
    <w:p w14:paraId="3CF93BB7" w14:textId="44268C25" w:rsidR="00110751" w:rsidRDefault="00110751" w:rsidP="00110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 help estimate the area of the island, u</w:t>
      </w:r>
      <w:r w:rsidRPr="00110751">
        <w:rPr>
          <w:rFonts w:ascii="Arial" w:hAnsi="Arial" w:cs="Arial"/>
          <w:sz w:val="22"/>
          <w:szCs w:val="22"/>
        </w:rPr>
        <w:t>se carefully drawn regular shapes, for example</w:t>
      </w:r>
      <w:r>
        <w:rPr>
          <w:rFonts w:ascii="Arial" w:hAnsi="Arial" w:cs="Arial"/>
          <w:sz w:val="22"/>
          <w:szCs w:val="22"/>
        </w:rPr>
        <w:t xml:space="preserve"> polygons</w:t>
      </w:r>
      <w:r w:rsidR="00FA76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circles</w:t>
      </w:r>
      <w:r w:rsidR="00FA7672">
        <w:rPr>
          <w:rFonts w:ascii="Arial" w:hAnsi="Arial" w:cs="Arial"/>
          <w:sz w:val="22"/>
          <w:szCs w:val="22"/>
        </w:rPr>
        <w:t xml:space="preserve"> and compound shapes</w:t>
      </w:r>
      <w:r w:rsidRPr="00110751">
        <w:rPr>
          <w:rFonts w:ascii="Arial" w:hAnsi="Arial" w:cs="Arial"/>
          <w:sz w:val="22"/>
          <w:szCs w:val="22"/>
        </w:rPr>
        <w:t xml:space="preserve">. Make at least two estimates using two different shapes. </w:t>
      </w:r>
      <w:r>
        <w:rPr>
          <w:rFonts w:ascii="Arial" w:hAnsi="Arial" w:cs="Arial"/>
          <w:sz w:val="22"/>
          <w:szCs w:val="22"/>
        </w:rPr>
        <w:t xml:space="preserve">These measurements should be consistent with the scale of the island i.e. distances in metres or kilometres. </w:t>
      </w:r>
    </w:p>
    <w:p w14:paraId="01E1589C" w14:textId="77777777" w:rsidR="00110751" w:rsidRPr="00110751" w:rsidRDefault="00110751" w:rsidP="00110751">
      <w:pPr>
        <w:rPr>
          <w:rFonts w:ascii="Arial" w:hAnsi="Arial" w:cs="Arial"/>
          <w:sz w:val="22"/>
          <w:szCs w:val="22"/>
        </w:rPr>
      </w:pPr>
    </w:p>
    <w:p w14:paraId="4074B745" w14:textId="312DFF3F" w:rsidR="00110751" w:rsidRPr="00110751" w:rsidRDefault="00110751" w:rsidP="00110751">
      <w:pPr>
        <w:rPr>
          <w:rFonts w:ascii="Arial" w:hAnsi="Arial" w:cs="Arial"/>
          <w:bCs/>
          <w:sz w:val="22"/>
          <w:szCs w:val="22"/>
        </w:rPr>
      </w:pPr>
      <w:r w:rsidRPr="00110751">
        <w:rPr>
          <w:rFonts w:ascii="Arial" w:hAnsi="Arial" w:cs="Arial"/>
          <w:bCs/>
          <w:sz w:val="22"/>
          <w:szCs w:val="22"/>
        </w:rPr>
        <w:t xml:space="preserve">Justify which model gives the closest estimate providing reasons, such as whether they provide an underestimate or an overestimate of the exact area of your island. </w:t>
      </w:r>
      <w:r w:rsidR="00FA7672">
        <w:rPr>
          <w:rFonts w:ascii="Arial" w:hAnsi="Arial" w:cs="Arial"/>
          <w:bCs/>
          <w:sz w:val="22"/>
          <w:szCs w:val="22"/>
        </w:rPr>
        <w:t>Trial alternative methods that could be used to further refine the estimate of the area and c</w:t>
      </w:r>
      <w:r w:rsidRPr="00110751">
        <w:rPr>
          <w:rFonts w:ascii="Arial" w:hAnsi="Arial" w:cs="Arial"/>
          <w:bCs/>
          <w:sz w:val="22"/>
          <w:szCs w:val="22"/>
        </w:rPr>
        <w:t xml:space="preserve">onsider the reasonableness of the estimations made. </w:t>
      </w:r>
    </w:p>
    <w:p w14:paraId="07881FB6" w14:textId="77777777" w:rsidR="00110751" w:rsidRPr="00110751" w:rsidRDefault="00110751" w:rsidP="00110751">
      <w:pPr>
        <w:rPr>
          <w:rFonts w:ascii="Arial" w:hAnsi="Arial" w:cs="Arial"/>
          <w:sz w:val="22"/>
          <w:szCs w:val="22"/>
        </w:rPr>
      </w:pPr>
    </w:p>
    <w:p w14:paraId="30A9356A" w14:textId="77777777" w:rsidR="00110751" w:rsidRPr="00110751" w:rsidRDefault="00110751" w:rsidP="00110751">
      <w:pPr>
        <w:rPr>
          <w:rFonts w:ascii="Arial" w:hAnsi="Arial" w:cs="Arial"/>
          <w:b/>
          <w:bCs/>
          <w:sz w:val="22"/>
          <w:szCs w:val="22"/>
        </w:rPr>
      </w:pPr>
    </w:p>
    <w:p w14:paraId="6426343C" w14:textId="63877F5B" w:rsidR="00110751" w:rsidRPr="00B94077" w:rsidRDefault="00110751" w:rsidP="00110751">
      <w:pPr>
        <w:rPr>
          <w:rFonts w:ascii="Arial" w:hAnsi="Arial" w:cs="Arial"/>
          <w:b/>
          <w:bCs/>
          <w:sz w:val="22"/>
          <w:szCs w:val="22"/>
        </w:rPr>
      </w:pPr>
      <w:r w:rsidRPr="00110751">
        <w:rPr>
          <w:rFonts w:ascii="Arial" w:hAnsi="Arial" w:cs="Arial"/>
          <w:b/>
          <w:bCs/>
          <w:sz w:val="22"/>
          <w:szCs w:val="22"/>
        </w:rPr>
        <w:t xml:space="preserve">Part 3: </w:t>
      </w:r>
      <w:r w:rsidR="00FA7672">
        <w:rPr>
          <w:rFonts w:ascii="Arial" w:hAnsi="Arial" w:cs="Arial"/>
          <w:b/>
          <w:bCs/>
          <w:sz w:val="22"/>
          <w:szCs w:val="22"/>
        </w:rPr>
        <w:t>Developing</w:t>
      </w:r>
      <w:r w:rsidR="00FF0D74">
        <w:rPr>
          <w:rFonts w:ascii="Arial" w:hAnsi="Arial" w:cs="Arial"/>
          <w:b/>
          <w:bCs/>
          <w:sz w:val="22"/>
          <w:szCs w:val="22"/>
        </w:rPr>
        <w:t xml:space="preserve"> further</w:t>
      </w:r>
      <w:r w:rsidR="00FA7672">
        <w:rPr>
          <w:rFonts w:ascii="Arial" w:hAnsi="Arial" w:cs="Arial"/>
          <w:b/>
          <w:bCs/>
          <w:sz w:val="22"/>
          <w:szCs w:val="22"/>
        </w:rPr>
        <w:t xml:space="preserve"> models to estimate the area  </w:t>
      </w:r>
    </w:p>
    <w:p w14:paraId="120EEB23" w14:textId="7721ED30" w:rsidR="00110751" w:rsidRPr="00FA7672" w:rsidRDefault="00110751" w:rsidP="00110751">
      <w:pPr>
        <w:rPr>
          <w:rFonts w:ascii="Arial" w:hAnsi="Arial" w:cs="Arial"/>
          <w:bCs/>
          <w:sz w:val="22"/>
          <w:szCs w:val="22"/>
        </w:rPr>
      </w:pPr>
      <w:r w:rsidRPr="00110751">
        <w:rPr>
          <w:rFonts w:ascii="Arial" w:hAnsi="Arial" w:cs="Arial"/>
          <w:sz w:val="22"/>
          <w:szCs w:val="22"/>
        </w:rPr>
        <w:t xml:space="preserve">Use Simpson’s Rule to estimate the area of your island. </w:t>
      </w:r>
      <w:r w:rsidRPr="00FA7672">
        <w:rPr>
          <w:rFonts w:ascii="Arial" w:hAnsi="Arial" w:cs="Arial"/>
          <w:bCs/>
          <w:sz w:val="22"/>
          <w:szCs w:val="22"/>
        </w:rPr>
        <w:t>Show all calculations. Briefly discuss the accuracy and reasonableness of your calculations. You could also consider and demonstrate techniques to improve the accuracy of your estimation.</w:t>
      </w:r>
    </w:p>
    <w:p w14:paraId="615F53BD" w14:textId="77777777" w:rsidR="00110751" w:rsidRPr="00110751" w:rsidRDefault="00110751" w:rsidP="00110751">
      <w:pPr>
        <w:rPr>
          <w:rFonts w:ascii="Arial" w:hAnsi="Arial" w:cs="Arial"/>
          <w:sz w:val="22"/>
          <w:szCs w:val="22"/>
        </w:rPr>
      </w:pPr>
    </w:p>
    <w:p w14:paraId="33A871B2" w14:textId="58713F24" w:rsidR="00FA7672" w:rsidRDefault="00110751" w:rsidP="001107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Triangles</w:t>
      </w:r>
      <w:r w:rsidRPr="00110751">
        <w:rPr>
          <w:rFonts w:ascii="Arial" w:hAnsi="Arial" w:cs="Arial"/>
          <w:sz w:val="22"/>
          <w:szCs w:val="22"/>
        </w:rPr>
        <w:t xml:space="preserve"> radiating from a central point </w:t>
      </w:r>
      <w:r>
        <w:rPr>
          <w:rFonts w:ascii="Arial" w:hAnsi="Arial" w:cs="Arial"/>
          <w:sz w:val="22"/>
          <w:szCs w:val="22"/>
        </w:rPr>
        <w:t xml:space="preserve">could also be used </w:t>
      </w:r>
      <w:r w:rsidRPr="00110751">
        <w:rPr>
          <w:rFonts w:ascii="Arial" w:hAnsi="Arial" w:cs="Arial"/>
          <w:sz w:val="22"/>
          <w:szCs w:val="22"/>
        </w:rPr>
        <w:t xml:space="preserve">to estimate the area of </w:t>
      </w:r>
      <w:r w:rsidR="00FA7672">
        <w:rPr>
          <w:rFonts w:ascii="Arial" w:hAnsi="Arial" w:cs="Arial"/>
          <w:sz w:val="22"/>
          <w:szCs w:val="22"/>
        </w:rPr>
        <w:t xml:space="preserve">the </w:t>
      </w:r>
      <w:r w:rsidRPr="00110751">
        <w:rPr>
          <w:rFonts w:ascii="Arial" w:hAnsi="Arial" w:cs="Arial"/>
          <w:sz w:val="22"/>
          <w:szCs w:val="22"/>
        </w:rPr>
        <w:t>island.</w:t>
      </w:r>
      <w:r>
        <w:rPr>
          <w:rFonts w:ascii="Arial" w:hAnsi="Arial" w:cs="Arial"/>
          <w:sz w:val="22"/>
          <w:szCs w:val="22"/>
        </w:rPr>
        <w:t xml:space="preserve"> </w:t>
      </w:r>
      <w:r w:rsidRPr="00FA7672">
        <w:rPr>
          <w:rFonts w:ascii="Arial" w:hAnsi="Arial" w:cs="Arial"/>
          <w:bCs/>
          <w:sz w:val="22"/>
          <w:szCs w:val="22"/>
        </w:rPr>
        <w:t>Explain carefully how you determined the central point</w:t>
      </w:r>
      <w:r>
        <w:rPr>
          <w:rFonts w:ascii="Arial" w:hAnsi="Arial" w:cs="Arial"/>
          <w:sz w:val="22"/>
          <w:szCs w:val="22"/>
        </w:rPr>
        <w:t xml:space="preserve"> and d</w:t>
      </w:r>
      <w:r w:rsidRPr="00110751">
        <w:rPr>
          <w:rFonts w:ascii="Arial" w:hAnsi="Arial" w:cs="Arial"/>
          <w:sz w:val="22"/>
          <w:szCs w:val="22"/>
        </w:rPr>
        <w:t>emonstrate the use of the included angle area formula (</w:t>
      </w:r>
      <m:oMath>
        <m:r>
          <w:rPr>
            <w:rFonts w:ascii="Cambria Math" w:hAnsi="Cambria Math" w:cs="Arial"/>
            <w:sz w:val="22"/>
            <w:szCs w:val="22"/>
          </w:rPr>
          <m:t>A=</m:t>
        </m:r>
        <m:f>
          <m:fPr>
            <m:ctrlPr>
              <w:rPr>
                <w:rFonts w:ascii="Cambria Math" w:hAnsi="Cambria Math" w:cs="Arial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Arial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 w:cs="Arial"/>
                <w:sz w:val="22"/>
                <w:szCs w:val="22"/>
              </w:rPr>
              <m:t>2</m:t>
            </m:r>
          </m:den>
        </m:f>
        <m:r>
          <w:rPr>
            <w:rFonts w:ascii="Cambria Math" w:hAnsi="Cambria Math" w:cs="Arial"/>
            <w:sz w:val="22"/>
            <w:szCs w:val="22"/>
          </w:rPr>
          <m:t>abSinC)</m:t>
        </m:r>
      </m:oMath>
      <w:r w:rsidRPr="00110751">
        <w:rPr>
          <w:rFonts w:ascii="Arial" w:hAnsi="Arial" w:cs="Arial"/>
          <w:sz w:val="22"/>
          <w:szCs w:val="22"/>
        </w:rPr>
        <w:t xml:space="preserve">  for triangles with no given height measurement to estimate the area of your island. Show calculations for two or three triangles</w:t>
      </w:r>
      <w:r w:rsidR="00FA7672">
        <w:rPr>
          <w:rFonts w:ascii="Arial" w:hAnsi="Arial" w:cs="Arial"/>
          <w:sz w:val="22"/>
          <w:szCs w:val="22"/>
        </w:rPr>
        <w:t xml:space="preserve"> </w:t>
      </w:r>
      <w:r w:rsidR="00FA7672" w:rsidRPr="003355CE">
        <w:rPr>
          <w:rFonts w:ascii="Arial" w:hAnsi="Arial" w:cs="Arial"/>
          <w:sz w:val="22"/>
          <w:szCs w:val="22"/>
        </w:rPr>
        <w:t xml:space="preserve">and consider </w:t>
      </w:r>
      <w:r w:rsidR="003355CE" w:rsidRPr="003355CE">
        <w:rPr>
          <w:rFonts w:ascii="Arial" w:hAnsi="Arial" w:cs="Arial"/>
          <w:sz w:val="22"/>
          <w:szCs w:val="22"/>
        </w:rPr>
        <w:t>trialling a</w:t>
      </w:r>
      <w:r w:rsidR="00FA7672" w:rsidRPr="003355CE">
        <w:rPr>
          <w:rFonts w:ascii="Arial" w:hAnsi="Arial" w:cs="Arial"/>
          <w:sz w:val="22"/>
          <w:szCs w:val="22"/>
        </w:rPr>
        <w:t>lternative</w:t>
      </w:r>
      <w:r w:rsidR="00FA7672">
        <w:rPr>
          <w:rFonts w:ascii="Arial" w:hAnsi="Arial" w:cs="Arial"/>
          <w:sz w:val="22"/>
          <w:szCs w:val="22"/>
        </w:rPr>
        <w:t xml:space="preserve"> methods to further refine the estimate of the area. R</w:t>
      </w:r>
      <w:r w:rsidR="00FA7672" w:rsidRPr="00110751">
        <w:rPr>
          <w:rFonts w:ascii="Arial" w:hAnsi="Arial" w:cs="Arial"/>
          <w:sz w:val="22"/>
          <w:szCs w:val="22"/>
        </w:rPr>
        <w:t xml:space="preserve">epetitive calculations for the rest of the triangles </w:t>
      </w:r>
      <w:r w:rsidR="00FA7672">
        <w:rPr>
          <w:rFonts w:ascii="Arial" w:hAnsi="Arial" w:cs="Arial"/>
          <w:sz w:val="22"/>
          <w:szCs w:val="22"/>
        </w:rPr>
        <w:t xml:space="preserve">can be included </w:t>
      </w:r>
      <w:r w:rsidR="00FA7672" w:rsidRPr="00110751">
        <w:rPr>
          <w:rFonts w:ascii="Arial" w:hAnsi="Arial" w:cs="Arial"/>
          <w:sz w:val="22"/>
          <w:szCs w:val="22"/>
        </w:rPr>
        <w:t xml:space="preserve">in the appendix </w:t>
      </w:r>
      <w:r w:rsidR="00FA7672">
        <w:rPr>
          <w:rFonts w:ascii="Arial" w:hAnsi="Arial" w:cs="Arial"/>
          <w:sz w:val="22"/>
          <w:szCs w:val="22"/>
        </w:rPr>
        <w:t xml:space="preserve">with a summary table of results </w:t>
      </w:r>
      <w:r w:rsidR="00FA7672">
        <w:rPr>
          <w:rFonts w:ascii="Arial" w:hAnsi="Arial" w:cs="Arial"/>
          <w:sz w:val="22"/>
          <w:szCs w:val="22"/>
        </w:rPr>
        <w:lastRenderedPageBreak/>
        <w:t>provided in the report. Consideration should be made as to whether the models developed over or underestimate the area.</w:t>
      </w:r>
    </w:p>
    <w:p w14:paraId="0FB7516B" w14:textId="77777777" w:rsidR="00FA7672" w:rsidRDefault="00FA7672" w:rsidP="00110751">
      <w:pPr>
        <w:rPr>
          <w:rFonts w:ascii="Arial" w:hAnsi="Arial" w:cs="Arial"/>
          <w:sz w:val="22"/>
          <w:szCs w:val="22"/>
        </w:rPr>
      </w:pPr>
    </w:p>
    <w:p w14:paraId="401CFE30" w14:textId="77777777" w:rsidR="00110751" w:rsidRPr="00110751" w:rsidRDefault="00110751" w:rsidP="00110751">
      <w:pPr>
        <w:rPr>
          <w:rFonts w:ascii="Arial" w:hAnsi="Arial" w:cs="Arial"/>
          <w:sz w:val="22"/>
          <w:szCs w:val="22"/>
        </w:rPr>
      </w:pPr>
    </w:p>
    <w:p w14:paraId="0E5BD693" w14:textId="77777777" w:rsidR="00B94077" w:rsidRDefault="00B94077" w:rsidP="00110751">
      <w:pPr>
        <w:rPr>
          <w:rFonts w:ascii="Arial" w:hAnsi="Arial" w:cs="Arial"/>
          <w:sz w:val="22"/>
          <w:szCs w:val="22"/>
        </w:rPr>
      </w:pPr>
    </w:p>
    <w:p w14:paraId="52EEEE22" w14:textId="333281E4" w:rsidR="00EA29B7" w:rsidRPr="00EA29B7" w:rsidRDefault="00B94077" w:rsidP="00B94077">
      <w:pPr>
        <w:spacing w:line="276" w:lineRule="auto"/>
        <w:rPr>
          <w:rFonts w:ascii="Arial" w:hAnsi="Arial" w:cs="Arial"/>
          <w:sz w:val="22"/>
          <w:szCs w:val="22"/>
        </w:rPr>
      </w:pPr>
      <w:r w:rsidRPr="004F60C2">
        <w:rPr>
          <w:rFonts w:ascii="Arial" w:hAnsi="Arial" w:cs="Arial"/>
          <w:sz w:val="22"/>
          <w:szCs w:val="22"/>
        </w:rPr>
        <w:t xml:space="preserve">The evidence for each investigation, excluding bibliography and appendices, must be a maximum of 12 A4 pages. The headings below can provide a guideline for the structure of writing a mathematical investigation. </w:t>
      </w:r>
    </w:p>
    <w:p w14:paraId="68ED7FFF" w14:textId="6109993F" w:rsidR="00B94077" w:rsidRPr="004F60C2" w:rsidRDefault="00FA7672" w:rsidP="00EA29B7">
      <w:pPr>
        <w:pStyle w:val="SOFinalBullets"/>
        <w:numPr>
          <w:ilvl w:val="0"/>
          <w:numId w:val="0"/>
        </w:numPr>
        <w:rPr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A8A4A0" wp14:editId="60D6F067">
                <wp:simplePos x="0" y="0"/>
                <wp:positionH relativeFrom="margin">
                  <wp:posOffset>-180975</wp:posOffset>
                </wp:positionH>
                <wp:positionV relativeFrom="paragraph">
                  <wp:posOffset>253365</wp:posOffset>
                </wp:positionV>
                <wp:extent cx="6296025" cy="62007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EB374" w14:textId="724251C2" w:rsidR="00FA7672" w:rsidRPr="004F60C2" w:rsidRDefault="00FA7672" w:rsidP="009E6CB3">
                            <w:pPr>
                              <w:pStyle w:val="SOFinalBullets"/>
                            </w:pPr>
                          </w:p>
                          <w:p w14:paraId="0577466E" w14:textId="42A43D1B" w:rsidR="00FA7672" w:rsidRPr="004F60C2" w:rsidRDefault="00FA7672" w:rsidP="00EA29B7">
                            <w:pPr>
                              <w:pStyle w:val="SOFinalBullets"/>
                              <w:numPr>
                                <w:ilvl w:val="0"/>
                                <w:numId w:val="0"/>
                              </w:numPr>
                            </w:pPr>
                            <w:r w:rsidRPr="004F60C2">
                              <w:t>Introduction</w:t>
                            </w:r>
                          </w:p>
                          <w:p w14:paraId="5DD779EB" w14:textId="2CDA8742" w:rsidR="00FA7672" w:rsidRPr="004F60C2" w:rsidRDefault="00FA7672" w:rsidP="009E6CB3">
                            <w:pPr>
                              <w:pStyle w:val="SOFinalBullets"/>
                            </w:pPr>
                            <w:r>
                              <w:t xml:space="preserve">   -</w:t>
                            </w:r>
                            <w:r w:rsidRPr="004F60C2">
                              <w:t>Explain the problem that is to be solved</w:t>
                            </w:r>
                            <w:r>
                              <w:t>.</w:t>
                            </w:r>
                          </w:p>
                          <w:p w14:paraId="2E6D0BD5" w14:textId="2962EDE3" w:rsidR="00FA7672" w:rsidRPr="004F60C2" w:rsidRDefault="00FA7672" w:rsidP="009E6CB3">
                            <w:pPr>
                              <w:pStyle w:val="SOFinalBullets"/>
                            </w:pPr>
                            <w:r>
                              <w:t xml:space="preserve">   -</w:t>
                            </w:r>
                            <w:r w:rsidRPr="004F60C2">
                              <w:t>Briefly describe the mathematics that will be used to solve the problem (strategies, formulas, technology etc</w:t>
                            </w:r>
                            <w:r>
                              <w:t>.</w:t>
                            </w:r>
                            <w:r w:rsidRPr="004F60C2">
                              <w:t xml:space="preserve">). </w:t>
                            </w:r>
                          </w:p>
                          <w:p w14:paraId="286BAD97" w14:textId="77777777" w:rsidR="00FA7672" w:rsidRPr="004F60C2" w:rsidRDefault="00FA7672" w:rsidP="009E6CB3">
                            <w:pPr>
                              <w:pStyle w:val="SOFinalBullets"/>
                            </w:pPr>
                          </w:p>
                          <w:p w14:paraId="6EEEF18E" w14:textId="77777777" w:rsidR="003355CE" w:rsidRPr="009E6CB3" w:rsidRDefault="003355CE" w:rsidP="009E6CB3">
                            <w:pPr>
                              <w:pStyle w:val="SOFinalBullets"/>
                            </w:pPr>
                          </w:p>
                          <w:p w14:paraId="45EF5112" w14:textId="31C90A74" w:rsidR="00FA7672" w:rsidRPr="004F60C2" w:rsidRDefault="00FA7672" w:rsidP="009E6CB3">
                            <w:pPr>
                              <w:pStyle w:val="SOFinalBullets"/>
                            </w:pPr>
                            <w:r w:rsidRPr="004F60C2">
                              <w:t>Application</w:t>
                            </w:r>
                            <w:r w:rsidR="00EA29B7">
                              <w:t>:</w:t>
                            </w:r>
                          </w:p>
                          <w:p w14:paraId="090609DE" w14:textId="2103B5B4" w:rsidR="00FA7672" w:rsidRPr="003355CE" w:rsidRDefault="00FA7672" w:rsidP="009E6CB3">
                            <w:pPr>
                              <w:pStyle w:val="SOFinalBullets"/>
                            </w:pPr>
                            <w:r>
                              <w:t xml:space="preserve">   </w:t>
                            </w:r>
                            <w:r w:rsidRPr="003355CE">
                              <w:t>-Summarise any relevant data or information that has been collected or provided and will be used to solve the problem/s.</w:t>
                            </w:r>
                          </w:p>
                          <w:p w14:paraId="47B53375" w14:textId="66C50764" w:rsidR="00FA7672" w:rsidRPr="004F60C2" w:rsidRDefault="00FA7672" w:rsidP="009E6CB3">
                            <w:pPr>
                              <w:pStyle w:val="SOFinalBullets"/>
                            </w:pPr>
                            <w:r>
                              <w:t xml:space="preserve">   </w:t>
                            </w:r>
                            <w:r w:rsidRPr="004F60C2">
                              <w:t xml:space="preserve">-Include all mathematical calculations/working and results. Use appropriate representations (e.g. </w:t>
                            </w:r>
                            <w:r>
                              <w:t xml:space="preserve">  </w:t>
                            </w:r>
                            <w:r w:rsidRPr="004F60C2">
                              <w:t>symbols/notation, tables, graphs, diagrams, images).</w:t>
                            </w:r>
                          </w:p>
                          <w:p w14:paraId="0D83F6FC" w14:textId="08A2CF39" w:rsidR="00FA7672" w:rsidRPr="004F60C2" w:rsidRDefault="00EA29B7" w:rsidP="009E6CB3">
                            <w:pPr>
                              <w:pStyle w:val="SOFinalBullets"/>
                            </w:pPr>
                            <w:r>
                              <w:t>Interpret</w:t>
                            </w:r>
                            <w:r w:rsidR="00FA7672" w:rsidRPr="004F60C2">
                              <w:t xml:space="preserve"> the results</w:t>
                            </w:r>
                            <w:r w:rsidR="00FA7672" w:rsidRPr="00EA29B7">
                              <w:t xml:space="preserve"> and</w:t>
                            </w:r>
                            <w:r w:rsidR="00FA7672" w:rsidRPr="004F60C2">
                              <w:t xml:space="preserve"> highlight any trends or findings. Always interpret and discuss the results in the context of the original problem</w:t>
                            </w:r>
                            <w:r w:rsidR="00FA7672">
                              <w:t>.</w:t>
                            </w:r>
                          </w:p>
                          <w:p w14:paraId="1AA6CF1B" w14:textId="77777777" w:rsidR="00FA7672" w:rsidRPr="004F60C2" w:rsidRDefault="00FA7672" w:rsidP="009E6CB3">
                            <w:pPr>
                              <w:pStyle w:val="SOFinalBullets"/>
                            </w:pPr>
                          </w:p>
                          <w:p w14:paraId="0C640312" w14:textId="68F47155" w:rsidR="00FA7672" w:rsidRPr="004F60C2" w:rsidRDefault="00FA7672" w:rsidP="009E6CB3">
                            <w:pPr>
                              <w:pStyle w:val="SOFinalBullets"/>
                              <w:rPr>
                                <w:u w:val="single"/>
                              </w:rPr>
                            </w:pPr>
                            <w:r w:rsidRPr="00FF0D74">
                              <w:t xml:space="preserve">  </w:t>
                            </w:r>
                            <w:r w:rsidRPr="00EA29B7">
                              <w:t>Discussion</w:t>
                            </w:r>
                            <w:r w:rsidR="00EA29B7">
                              <w:t>:</w:t>
                            </w:r>
                          </w:p>
                          <w:p w14:paraId="73D68F38" w14:textId="364D3A46" w:rsidR="00FA7672" w:rsidRPr="00FA7672" w:rsidRDefault="00FA7672" w:rsidP="009E6CB3">
                            <w:pPr>
                              <w:pStyle w:val="SOFinalBullets"/>
                            </w:pPr>
                            <w:r>
                              <w:t xml:space="preserve">  </w:t>
                            </w:r>
                            <w:r w:rsidRPr="004F60C2">
                              <w:t>-Evaluate the accuracy of any predications made.</w:t>
                            </w:r>
                          </w:p>
                          <w:p w14:paraId="094154B4" w14:textId="56F30219" w:rsidR="00FA7672" w:rsidRDefault="00FA7672" w:rsidP="009E6CB3">
                            <w:pPr>
                              <w:pStyle w:val="SOFinalBullets"/>
                            </w:pPr>
                            <w:r>
                              <w:t xml:space="preserve">  </w:t>
                            </w:r>
                            <w:r w:rsidRPr="004F60C2">
                              <w:t>-Discuss the reasonableness of the results obtained (are the results as expected? do they seem correct/consistent with other information? What other strategies or methods could be used to confirm the results?)</w:t>
                            </w:r>
                          </w:p>
                          <w:p w14:paraId="11B46B23" w14:textId="5B47E11F" w:rsidR="00FF0D74" w:rsidRPr="004F60C2" w:rsidRDefault="00FF0D74" w:rsidP="009E6CB3">
                            <w:pPr>
                              <w:pStyle w:val="SOFinalBullets"/>
                            </w:pPr>
                            <w:r>
                              <w:t xml:space="preserve">  -Discuss which method provided the most accurate estimate</w:t>
                            </w:r>
                          </w:p>
                          <w:p w14:paraId="6CB5BD02" w14:textId="77777777" w:rsidR="00FF0D74" w:rsidRDefault="00FA7672" w:rsidP="009E6CB3">
                            <w:pPr>
                              <w:pStyle w:val="SOFinalBullets"/>
                              <w:rPr>
                                <w:lang w:eastAsia="en-AU"/>
                              </w:rPr>
                            </w:pPr>
                            <w:r>
                              <w:t xml:space="preserve">  </w:t>
                            </w:r>
                            <w:r w:rsidRPr="004F60C2">
                              <w:t xml:space="preserve">-Discuss </w:t>
                            </w:r>
                            <w:r w:rsidRPr="004F60C2">
                              <w:rPr>
                                <w:lang w:eastAsia="en-AU"/>
                              </w:rPr>
                              <w:t>any assumptions made throughout the investigation</w:t>
                            </w:r>
                            <w:r w:rsidR="00FF0D74">
                              <w:rPr>
                                <w:lang w:eastAsia="en-AU"/>
                              </w:rPr>
                              <w:t xml:space="preserve"> </w:t>
                            </w:r>
                          </w:p>
                          <w:p w14:paraId="06C7CDD3" w14:textId="721A421F" w:rsidR="00FA7672" w:rsidRPr="00FF0D74" w:rsidRDefault="00FF0D74" w:rsidP="009E6CB3">
                            <w:pPr>
                              <w:pStyle w:val="SOFinalBullets"/>
                              <w:rPr>
                                <w:lang w:eastAsia="en-AU"/>
                              </w:rPr>
                            </w:pPr>
                            <w:r>
                              <w:rPr>
                                <w:lang w:eastAsia="en-AU"/>
                              </w:rPr>
                              <w:t xml:space="preserve">  </w:t>
                            </w:r>
                            <w:r w:rsidR="00FA7672" w:rsidRPr="004F60C2">
                              <w:rPr>
                                <w:lang w:eastAsia="en-AU"/>
                              </w:rPr>
                              <w:t>-Discuss any limitations such as exceptions that might not fit with the findings</w:t>
                            </w:r>
                          </w:p>
                          <w:p w14:paraId="3A2FD385" w14:textId="77777777" w:rsidR="00FA7672" w:rsidRPr="004F60C2" w:rsidRDefault="00FA7672" w:rsidP="00FA7672">
                            <w:pPr>
                              <w:shd w:val="clear" w:color="auto" w:fill="FFFFFF"/>
                              <w:tabs>
                                <w:tab w:val="left" w:pos="6353"/>
                              </w:tabs>
                              <w:rPr>
                                <w:rFonts w:ascii="Arial" w:hAnsi="Arial" w:cs="Arial"/>
                                <w:color w:val="4472C4" w:themeColor="accent1"/>
                                <w:sz w:val="22"/>
                                <w:szCs w:val="22"/>
                                <w:lang w:eastAsia="en-AU"/>
                              </w:rPr>
                            </w:pPr>
                          </w:p>
                          <w:p w14:paraId="57D2742D" w14:textId="779AF52F" w:rsidR="00FA7672" w:rsidRPr="004F60C2" w:rsidRDefault="00FA7672" w:rsidP="003355CE">
                            <w:pPr>
                              <w:pStyle w:val="SOFinalBullets"/>
                              <w:numPr>
                                <w:ilvl w:val="0"/>
                                <w:numId w:val="0"/>
                              </w:numPr>
                            </w:pPr>
                            <w:r w:rsidRPr="004F60C2">
                              <w:t>Conclusion</w:t>
                            </w:r>
                          </w:p>
                          <w:p w14:paraId="3FBFBA8A" w14:textId="4983FB18" w:rsidR="00FA7672" w:rsidRPr="004F60C2" w:rsidRDefault="003355CE" w:rsidP="009E6CB3">
                            <w:pPr>
                              <w:pStyle w:val="SOFinalBullets"/>
                            </w:pPr>
                            <w:r>
                              <w:rPr>
                                <w:color w:val="auto"/>
                              </w:rPr>
                              <w:t>-</w:t>
                            </w:r>
                            <w:r w:rsidR="009E6CB3" w:rsidRPr="003355CE">
                              <w:rPr>
                                <w:color w:val="auto"/>
                              </w:rPr>
                              <w:t>Briefly s</w:t>
                            </w:r>
                            <w:r w:rsidR="00FA7672" w:rsidRPr="003355CE">
                              <w:rPr>
                                <w:color w:val="auto"/>
                              </w:rPr>
                              <w:t xml:space="preserve">ummarise </w:t>
                            </w:r>
                            <w:r w:rsidR="00FA7672" w:rsidRPr="004F60C2">
                              <w:t>the results and relate them back to the original problem.</w:t>
                            </w:r>
                            <w:r w:rsidR="00FF0D74">
                              <w:t xml:space="preserve"> </w:t>
                            </w:r>
                            <w:r w:rsidR="00FA7672" w:rsidRPr="004F60C2">
                              <w:t xml:space="preserve">Outline the conclusions that have been made and what has been discovered by completing this investigation. </w:t>
                            </w:r>
                          </w:p>
                          <w:p w14:paraId="396411F5" w14:textId="77777777" w:rsidR="00FA7672" w:rsidRPr="004F60C2" w:rsidRDefault="00FA7672" w:rsidP="009E6CB3">
                            <w:pPr>
                              <w:pStyle w:val="SOFinalBullets"/>
                            </w:pPr>
                          </w:p>
                          <w:p w14:paraId="4F11A4F7" w14:textId="210C1DC5" w:rsidR="00FA7672" w:rsidRPr="004F60C2" w:rsidRDefault="00FA7672" w:rsidP="003355CE">
                            <w:pPr>
                              <w:pStyle w:val="SOFinalBullets"/>
                              <w:numPr>
                                <w:ilvl w:val="0"/>
                                <w:numId w:val="0"/>
                              </w:numPr>
                            </w:pPr>
                            <w:r w:rsidRPr="004F60C2">
                              <w:t xml:space="preserve">Bibliography </w:t>
                            </w:r>
                          </w:p>
                          <w:p w14:paraId="72F28413" w14:textId="57D11519" w:rsidR="00FA7672" w:rsidRPr="004F60C2" w:rsidRDefault="00FF0D74" w:rsidP="009E6CB3">
                            <w:pPr>
                              <w:pStyle w:val="SOFinalBullets"/>
                            </w:pPr>
                            <w:r>
                              <w:t xml:space="preserve">  -</w:t>
                            </w:r>
                            <w:r w:rsidR="00FA7672" w:rsidRPr="004F60C2">
                              <w:t>Using the Harvard system, reference any sources (websites, books etc</w:t>
                            </w:r>
                            <w:r w:rsidR="001E466F">
                              <w:t>.</w:t>
                            </w:r>
                            <w:r w:rsidR="00FA7672" w:rsidRPr="004F60C2">
                              <w:t xml:space="preserve">) used in writing the investigation. </w:t>
                            </w:r>
                          </w:p>
                          <w:p w14:paraId="5CC1BFC4" w14:textId="77777777" w:rsidR="00FA7672" w:rsidRPr="004F60C2" w:rsidRDefault="00FA7672" w:rsidP="009E6CB3">
                            <w:pPr>
                              <w:pStyle w:val="SOFinalBullets"/>
                            </w:pPr>
                          </w:p>
                          <w:p w14:paraId="0FE6AD94" w14:textId="68DEE1A9" w:rsidR="00FA7672" w:rsidRPr="004F60C2" w:rsidRDefault="00FA7672" w:rsidP="003355CE">
                            <w:pPr>
                              <w:pStyle w:val="SOFinalBullets"/>
                              <w:numPr>
                                <w:ilvl w:val="0"/>
                                <w:numId w:val="0"/>
                              </w:numPr>
                            </w:pPr>
                            <w:r w:rsidRPr="004F60C2">
                              <w:t xml:space="preserve">Appendices </w:t>
                            </w:r>
                          </w:p>
                          <w:p w14:paraId="1F9DC568" w14:textId="2A733474" w:rsidR="00FA7672" w:rsidRPr="004F60C2" w:rsidRDefault="00FF0D74" w:rsidP="00FA7672">
                            <w:pPr>
                              <w:pStyle w:val="SOFinalBodyTex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</w:t>
                            </w:r>
                            <w:r w:rsidR="00FA7672" w:rsidRPr="004F60C2">
                              <w:rPr>
                                <w:rFonts w:cs="Arial"/>
                              </w:rPr>
                              <w:t xml:space="preserve">Include if appropriate e.g. repetitive calculations or spreadsheets/tables too large to fit into Section B of the report. </w:t>
                            </w:r>
                            <w:r w:rsidR="00FA7672" w:rsidRPr="004F60C2">
                              <w:rPr>
                                <w:rFonts w:cs="Arial"/>
                                <w:i/>
                                <w:lang w:val="en-AU"/>
                              </w:rPr>
                              <w:br/>
                            </w:r>
                          </w:p>
                          <w:p w14:paraId="7E3CC7F7" w14:textId="7865BE4C" w:rsidR="00FA7672" w:rsidRDefault="00FA76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2A8A4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19.95pt;width:495.75pt;height:48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">
                <v:textbox>
                  <w:txbxContent>
                    <w:p w14:paraId="493EB374" w14:textId="724251C2" w:rsidR="00FA7672" w:rsidRPr="004F60C2" w:rsidRDefault="00FA7672" w:rsidP="009E6CB3">
                      <w:pPr>
                        <w:pStyle w:val="SOFinalBullets"/>
                      </w:pPr>
                    </w:p>
                    <w:p w14:paraId="0577466E" w14:textId="42A43D1B" w:rsidR="00FA7672" w:rsidRPr="004F60C2" w:rsidRDefault="00FA7672" w:rsidP="00EA29B7">
                      <w:pPr>
                        <w:pStyle w:val="SOFinalBullets"/>
                        <w:numPr>
                          <w:ilvl w:val="0"/>
                          <w:numId w:val="0"/>
                        </w:numPr>
                      </w:pPr>
                      <w:r w:rsidRPr="004F60C2">
                        <w:t>Introduction</w:t>
                      </w:r>
                    </w:p>
                    <w:p w14:paraId="5DD779EB" w14:textId="2CDA8742" w:rsidR="00FA7672" w:rsidRPr="004F60C2" w:rsidRDefault="00FA7672" w:rsidP="009E6CB3">
                      <w:pPr>
                        <w:pStyle w:val="SOFinalBullets"/>
                      </w:pPr>
                      <w:r>
                        <w:t xml:space="preserve">   -</w:t>
                      </w:r>
                      <w:r w:rsidRPr="004F60C2">
                        <w:t>Explain the problem that is to be solved</w:t>
                      </w:r>
                      <w:r>
                        <w:t>.</w:t>
                      </w:r>
                    </w:p>
                    <w:p w14:paraId="2E6D0BD5" w14:textId="2962EDE3" w:rsidR="00FA7672" w:rsidRPr="004F60C2" w:rsidRDefault="00FA7672" w:rsidP="009E6CB3">
                      <w:pPr>
                        <w:pStyle w:val="SOFinalBullets"/>
                      </w:pPr>
                      <w:r>
                        <w:t xml:space="preserve">   -</w:t>
                      </w:r>
                      <w:r w:rsidRPr="004F60C2">
                        <w:t>Briefly describe the mathematics that will be used to solve the problem (strategies, formulas, technology etc</w:t>
                      </w:r>
                      <w:r>
                        <w:t>.</w:t>
                      </w:r>
                      <w:r w:rsidRPr="004F60C2">
                        <w:t xml:space="preserve">). </w:t>
                      </w:r>
                    </w:p>
                    <w:p w14:paraId="286BAD97" w14:textId="77777777" w:rsidR="00FA7672" w:rsidRPr="004F60C2" w:rsidRDefault="00FA7672" w:rsidP="009E6CB3">
                      <w:pPr>
                        <w:pStyle w:val="SOFinalBullets"/>
                      </w:pPr>
                    </w:p>
                    <w:p w14:paraId="6EEEF18E" w14:textId="77777777" w:rsidR="003355CE" w:rsidRPr="009E6CB3" w:rsidRDefault="003355CE" w:rsidP="009E6CB3">
                      <w:pPr>
                        <w:pStyle w:val="SOFinalBullets"/>
                      </w:pPr>
                    </w:p>
                    <w:p w14:paraId="45EF5112" w14:textId="31C90A74" w:rsidR="00FA7672" w:rsidRPr="004F60C2" w:rsidRDefault="00FA7672" w:rsidP="009E6CB3">
                      <w:pPr>
                        <w:pStyle w:val="SOFinalBullets"/>
                      </w:pPr>
                      <w:r w:rsidRPr="004F60C2">
                        <w:t>Application</w:t>
                      </w:r>
                      <w:r w:rsidR="00EA29B7">
                        <w:t>:</w:t>
                      </w:r>
                    </w:p>
                    <w:p w14:paraId="090609DE" w14:textId="2103B5B4" w:rsidR="00FA7672" w:rsidRPr="003355CE" w:rsidRDefault="00FA7672" w:rsidP="009E6CB3">
                      <w:pPr>
                        <w:pStyle w:val="SOFinalBullets"/>
                      </w:pPr>
                      <w:r>
                        <w:t xml:space="preserve">   </w:t>
                      </w:r>
                      <w:r w:rsidRPr="003355CE">
                        <w:t>-Summarise any relevant data or information that has been collected or provided and will be used to solve the problem/s.</w:t>
                      </w:r>
                    </w:p>
                    <w:p w14:paraId="47B53375" w14:textId="66C50764" w:rsidR="00FA7672" w:rsidRPr="004F60C2" w:rsidRDefault="00FA7672" w:rsidP="009E6CB3">
                      <w:pPr>
                        <w:pStyle w:val="SOFinalBullets"/>
                      </w:pPr>
                      <w:r>
                        <w:t xml:space="preserve">   </w:t>
                      </w:r>
                      <w:r w:rsidRPr="004F60C2">
                        <w:t xml:space="preserve">-Include all mathematical calculations/working and results. Use appropriate representations (e.g. </w:t>
                      </w:r>
                      <w:r>
                        <w:t xml:space="preserve">  </w:t>
                      </w:r>
                      <w:r w:rsidRPr="004F60C2">
                        <w:t>symbols/notation, tables, graphs, diagrams, images).</w:t>
                      </w:r>
                    </w:p>
                    <w:p w14:paraId="0D83F6FC" w14:textId="08A2CF39" w:rsidR="00FA7672" w:rsidRPr="004F60C2" w:rsidRDefault="00EA29B7" w:rsidP="009E6CB3">
                      <w:pPr>
                        <w:pStyle w:val="SOFinalBullets"/>
                      </w:pPr>
                      <w:r>
                        <w:t>Interpret</w:t>
                      </w:r>
                      <w:r w:rsidR="00FA7672" w:rsidRPr="004F60C2">
                        <w:t xml:space="preserve"> the results</w:t>
                      </w:r>
                      <w:r w:rsidR="00FA7672" w:rsidRPr="00EA29B7">
                        <w:t xml:space="preserve"> and</w:t>
                      </w:r>
                      <w:r w:rsidR="00FA7672" w:rsidRPr="004F60C2">
                        <w:t xml:space="preserve"> highlight any trends or findings. Always interpret and discuss the results in the context of the original problem</w:t>
                      </w:r>
                      <w:r w:rsidR="00FA7672">
                        <w:t>.</w:t>
                      </w:r>
                    </w:p>
                    <w:p w14:paraId="1AA6CF1B" w14:textId="77777777" w:rsidR="00FA7672" w:rsidRPr="004F60C2" w:rsidRDefault="00FA7672" w:rsidP="009E6CB3">
                      <w:pPr>
                        <w:pStyle w:val="SOFinalBullets"/>
                      </w:pPr>
                    </w:p>
                    <w:p w14:paraId="0C640312" w14:textId="68F47155" w:rsidR="00FA7672" w:rsidRPr="004F60C2" w:rsidRDefault="00FA7672" w:rsidP="009E6CB3">
                      <w:pPr>
                        <w:pStyle w:val="SOFinalBullets"/>
                        <w:rPr>
                          <w:u w:val="single"/>
                        </w:rPr>
                      </w:pPr>
                      <w:r w:rsidRPr="00FF0D74">
                        <w:t xml:space="preserve">  </w:t>
                      </w:r>
                      <w:r w:rsidRPr="00EA29B7">
                        <w:t>Discussion</w:t>
                      </w:r>
                      <w:r w:rsidR="00EA29B7">
                        <w:t>:</w:t>
                      </w:r>
                    </w:p>
                    <w:p w14:paraId="73D68F38" w14:textId="364D3A46" w:rsidR="00FA7672" w:rsidRPr="00FA7672" w:rsidRDefault="00FA7672" w:rsidP="009E6CB3">
                      <w:pPr>
                        <w:pStyle w:val="SOFinalBullets"/>
                      </w:pPr>
                      <w:r>
                        <w:t xml:space="preserve">  </w:t>
                      </w:r>
                      <w:r w:rsidRPr="004F60C2">
                        <w:t>-Evaluate the accuracy of any predications made.</w:t>
                      </w:r>
                    </w:p>
                    <w:p w14:paraId="094154B4" w14:textId="56F30219" w:rsidR="00FA7672" w:rsidRDefault="00FA7672" w:rsidP="009E6CB3">
                      <w:pPr>
                        <w:pStyle w:val="SOFinalBullets"/>
                      </w:pPr>
                      <w:r>
                        <w:t xml:space="preserve">  </w:t>
                      </w:r>
                      <w:r w:rsidRPr="004F60C2">
                        <w:t>-Discuss the reasonableness of the results obtained (are the results as expected? do they seem correct/consistent with other information? What other strategies or methods could be used to confirm the results?)</w:t>
                      </w:r>
                    </w:p>
                    <w:p w14:paraId="11B46B23" w14:textId="5B47E11F" w:rsidR="00FF0D74" w:rsidRPr="004F60C2" w:rsidRDefault="00FF0D74" w:rsidP="009E6CB3">
                      <w:pPr>
                        <w:pStyle w:val="SOFinalBullets"/>
                      </w:pPr>
                      <w:r>
                        <w:t xml:space="preserve">  -Discuss which method provided the most accurate estimate</w:t>
                      </w:r>
                    </w:p>
                    <w:p w14:paraId="6CB5BD02" w14:textId="77777777" w:rsidR="00FF0D74" w:rsidRDefault="00FA7672" w:rsidP="009E6CB3">
                      <w:pPr>
                        <w:pStyle w:val="SOFinalBullets"/>
                        <w:rPr>
                          <w:lang w:eastAsia="en-AU"/>
                        </w:rPr>
                      </w:pPr>
                      <w:r>
                        <w:t xml:space="preserve">  </w:t>
                      </w:r>
                      <w:r w:rsidRPr="004F60C2">
                        <w:t xml:space="preserve">-Discuss </w:t>
                      </w:r>
                      <w:r w:rsidRPr="004F60C2">
                        <w:rPr>
                          <w:lang w:eastAsia="en-AU"/>
                        </w:rPr>
                        <w:t>any assumptions made throughout the investigation</w:t>
                      </w:r>
                      <w:r w:rsidR="00FF0D74">
                        <w:rPr>
                          <w:lang w:eastAsia="en-AU"/>
                        </w:rPr>
                        <w:t xml:space="preserve"> </w:t>
                      </w:r>
                    </w:p>
                    <w:p w14:paraId="06C7CDD3" w14:textId="721A421F" w:rsidR="00FA7672" w:rsidRPr="00FF0D74" w:rsidRDefault="00FF0D74" w:rsidP="009E6CB3">
                      <w:pPr>
                        <w:pStyle w:val="SOFinalBullets"/>
                        <w:rPr>
                          <w:lang w:eastAsia="en-AU"/>
                        </w:rPr>
                      </w:pPr>
                      <w:r>
                        <w:rPr>
                          <w:lang w:eastAsia="en-AU"/>
                        </w:rPr>
                        <w:t xml:space="preserve">  </w:t>
                      </w:r>
                      <w:r w:rsidR="00FA7672" w:rsidRPr="004F60C2">
                        <w:rPr>
                          <w:lang w:eastAsia="en-AU"/>
                        </w:rPr>
                        <w:t>-Discuss any limitations such as exceptions that might not fit with the findings</w:t>
                      </w:r>
                    </w:p>
                    <w:p w14:paraId="3A2FD385" w14:textId="77777777" w:rsidR="00FA7672" w:rsidRPr="004F60C2" w:rsidRDefault="00FA7672" w:rsidP="00FA7672">
                      <w:pPr>
                        <w:shd w:val="clear" w:color="auto" w:fill="FFFFFF"/>
                        <w:tabs>
                          <w:tab w:val="left" w:pos="6353"/>
                        </w:tabs>
                        <w:rPr>
                          <w:rFonts w:ascii="Arial" w:hAnsi="Arial" w:cs="Arial"/>
                          <w:color w:val="4472C4" w:themeColor="accent1"/>
                          <w:sz w:val="22"/>
                          <w:szCs w:val="22"/>
                          <w:lang w:eastAsia="en-AU"/>
                        </w:rPr>
                      </w:pPr>
                    </w:p>
                    <w:p w14:paraId="57D2742D" w14:textId="779AF52F" w:rsidR="00FA7672" w:rsidRPr="004F60C2" w:rsidRDefault="00FA7672" w:rsidP="003355CE">
                      <w:pPr>
                        <w:pStyle w:val="SOFinalBullets"/>
                        <w:numPr>
                          <w:ilvl w:val="0"/>
                          <w:numId w:val="0"/>
                        </w:numPr>
                      </w:pPr>
                      <w:r w:rsidRPr="004F60C2">
                        <w:t>Conclusion</w:t>
                      </w:r>
                    </w:p>
                    <w:p w14:paraId="3FBFBA8A" w14:textId="4983FB18" w:rsidR="00FA7672" w:rsidRPr="004F60C2" w:rsidRDefault="003355CE" w:rsidP="009E6CB3">
                      <w:pPr>
                        <w:pStyle w:val="SOFinalBullets"/>
                      </w:pPr>
                      <w:r>
                        <w:rPr>
                          <w:color w:val="auto"/>
                        </w:rPr>
                        <w:t>-</w:t>
                      </w:r>
                      <w:r w:rsidR="009E6CB3" w:rsidRPr="003355CE">
                        <w:rPr>
                          <w:color w:val="auto"/>
                        </w:rPr>
                        <w:t xml:space="preserve">Briefly </w:t>
                      </w:r>
                      <w:proofErr w:type="spellStart"/>
                      <w:r w:rsidR="009E6CB3" w:rsidRPr="003355CE">
                        <w:rPr>
                          <w:color w:val="auto"/>
                        </w:rPr>
                        <w:t>s</w:t>
                      </w:r>
                      <w:r w:rsidR="00FA7672" w:rsidRPr="003355CE">
                        <w:rPr>
                          <w:color w:val="auto"/>
                        </w:rPr>
                        <w:t>ummarise</w:t>
                      </w:r>
                      <w:proofErr w:type="spellEnd"/>
                      <w:r w:rsidR="00FA7672" w:rsidRPr="003355CE">
                        <w:rPr>
                          <w:color w:val="auto"/>
                        </w:rPr>
                        <w:t xml:space="preserve"> </w:t>
                      </w:r>
                      <w:r w:rsidR="00FA7672" w:rsidRPr="004F60C2">
                        <w:t>the results and relate them back to the original problem.</w:t>
                      </w:r>
                      <w:r w:rsidR="00FF0D74">
                        <w:t xml:space="preserve"> </w:t>
                      </w:r>
                      <w:r w:rsidR="00FA7672" w:rsidRPr="004F60C2">
                        <w:t xml:space="preserve">Outline the conclusions that have been made and what has been discovered by completing this investigation. </w:t>
                      </w:r>
                    </w:p>
                    <w:p w14:paraId="396411F5" w14:textId="77777777" w:rsidR="00FA7672" w:rsidRPr="004F60C2" w:rsidRDefault="00FA7672" w:rsidP="009E6CB3">
                      <w:pPr>
                        <w:pStyle w:val="SOFinalBullets"/>
                      </w:pPr>
                    </w:p>
                    <w:p w14:paraId="4F11A4F7" w14:textId="210C1DC5" w:rsidR="00FA7672" w:rsidRPr="004F60C2" w:rsidRDefault="00FA7672" w:rsidP="003355CE">
                      <w:pPr>
                        <w:pStyle w:val="SOFinalBullets"/>
                        <w:numPr>
                          <w:ilvl w:val="0"/>
                          <w:numId w:val="0"/>
                        </w:numPr>
                      </w:pPr>
                      <w:r w:rsidRPr="004F60C2">
                        <w:t xml:space="preserve">Bibliography </w:t>
                      </w:r>
                    </w:p>
                    <w:p w14:paraId="72F28413" w14:textId="57D11519" w:rsidR="00FA7672" w:rsidRPr="004F60C2" w:rsidRDefault="00FF0D74" w:rsidP="009E6CB3">
                      <w:pPr>
                        <w:pStyle w:val="SOFinalBullets"/>
                      </w:pPr>
                      <w:r>
                        <w:t xml:space="preserve">  -</w:t>
                      </w:r>
                      <w:r w:rsidR="00FA7672" w:rsidRPr="004F60C2">
                        <w:t>Using the Harvard system, reference any sources (websites, books etc</w:t>
                      </w:r>
                      <w:r w:rsidR="001E466F">
                        <w:t>.</w:t>
                      </w:r>
                      <w:r w:rsidR="00FA7672" w:rsidRPr="004F60C2">
                        <w:t xml:space="preserve">) used in writing the investigation. </w:t>
                      </w:r>
                    </w:p>
                    <w:p w14:paraId="5CC1BFC4" w14:textId="77777777" w:rsidR="00FA7672" w:rsidRPr="004F60C2" w:rsidRDefault="00FA7672" w:rsidP="009E6CB3">
                      <w:pPr>
                        <w:pStyle w:val="SOFinalBullets"/>
                      </w:pPr>
                    </w:p>
                    <w:p w14:paraId="0FE6AD94" w14:textId="68DEE1A9" w:rsidR="00FA7672" w:rsidRPr="004F60C2" w:rsidRDefault="00FA7672" w:rsidP="003355CE">
                      <w:pPr>
                        <w:pStyle w:val="SOFinalBullets"/>
                        <w:numPr>
                          <w:ilvl w:val="0"/>
                          <w:numId w:val="0"/>
                        </w:numPr>
                      </w:pPr>
                      <w:r w:rsidRPr="004F60C2">
                        <w:t xml:space="preserve">Appendices </w:t>
                      </w:r>
                    </w:p>
                    <w:p w14:paraId="1F9DC568" w14:textId="2A733474" w:rsidR="00FA7672" w:rsidRPr="004F60C2" w:rsidRDefault="00FF0D74" w:rsidP="00FA7672">
                      <w:pPr>
                        <w:pStyle w:val="SOFinalBodyTex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</w:t>
                      </w:r>
                      <w:r w:rsidR="00FA7672" w:rsidRPr="004F60C2">
                        <w:rPr>
                          <w:rFonts w:cs="Arial"/>
                        </w:rPr>
                        <w:t xml:space="preserve">Include if appropriate </w:t>
                      </w:r>
                      <w:proofErr w:type="gramStart"/>
                      <w:r w:rsidR="00FA7672" w:rsidRPr="004F60C2">
                        <w:rPr>
                          <w:rFonts w:cs="Arial"/>
                        </w:rPr>
                        <w:t>e.g.</w:t>
                      </w:r>
                      <w:proofErr w:type="gramEnd"/>
                      <w:r w:rsidR="00FA7672" w:rsidRPr="004F60C2">
                        <w:rPr>
                          <w:rFonts w:cs="Arial"/>
                        </w:rPr>
                        <w:t xml:space="preserve"> repetitive calculations or spreadsheets/tables too large to fit into Section B of the report. </w:t>
                      </w:r>
                      <w:r w:rsidR="00FA7672" w:rsidRPr="004F60C2">
                        <w:rPr>
                          <w:rFonts w:cs="Arial"/>
                          <w:i/>
                          <w:lang w:val="en-AU"/>
                        </w:rPr>
                        <w:br/>
                      </w:r>
                    </w:p>
                    <w:p w14:paraId="7E3CC7F7" w14:textId="7865BE4C" w:rsidR="00FA7672" w:rsidRDefault="00FA7672"/>
                  </w:txbxContent>
                </v:textbox>
                <w10:wrap type="square" anchorx="margin"/>
              </v:shape>
            </w:pict>
          </mc:Fallback>
        </mc:AlternateContent>
      </w:r>
    </w:p>
    <w:p w14:paraId="09BB7AF6" w14:textId="6BF28854" w:rsidR="00B94077" w:rsidRDefault="00B94077" w:rsidP="00110751">
      <w:pPr>
        <w:rPr>
          <w:rFonts w:ascii="Arial" w:hAnsi="Arial" w:cs="Arial"/>
          <w:sz w:val="22"/>
          <w:szCs w:val="22"/>
        </w:rPr>
      </w:pPr>
    </w:p>
    <w:p w14:paraId="0294A554" w14:textId="77777777" w:rsidR="001F3379" w:rsidRDefault="001F3379" w:rsidP="00110751">
      <w:pPr>
        <w:rPr>
          <w:rFonts w:ascii="Arial" w:hAnsi="Arial" w:cs="Arial"/>
          <w:sz w:val="22"/>
          <w:szCs w:val="22"/>
        </w:rPr>
      </w:pPr>
    </w:p>
    <w:p w14:paraId="619C372C" w14:textId="77777777" w:rsidR="001F3379" w:rsidRDefault="001F3379" w:rsidP="00110751">
      <w:pPr>
        <w:rPr>
          <w:rFonts w:ascii="Arial" w:hAnsi="Arial" w:cs="Arial"/>
          <w:sz w:val="22"/>
          <w:szCs w:val="22"/>
        </w:rPr>
      </w:pPr>
    </w:p>
    <w:p w14:paraId="16513656" w14:textId="77777777" w:rsidR="001F3379" w:rsidRDefault="001F3379" w:rsidP="00110751">
      <w:pPr>
        <w:rPr>
          <w:rFonts w:ascii="Arial" w:hAnsi="Arial" w:cs="Arial"/>
          <w:sz w:val="22"/>
          <w:szCs w:val="22"/>
        </w:rPr>
      </w:pPr>
    </w:p>
    <w:p w14:paraId="49C38C25" w14:textId="77777777" w:rsidR="00B94077" w:rsidRPr="00551392" w:rsidRDefault="00B94077" w:rsidP="00B94077">
      <w:pPr>
        <w:spacing w:after="240"/>
        <w:jc w:val="center"/>
        <w:rPr>
          <w:rFonts w:ascii="Arial Narrow" w:eastAsia="Times New Roman" w:hAnsi="Arial Narrow" w:cs="Times New Roman"/>
          <w:b/>
          <w:color w:val="000000"/>
          <w:lang w:val="en-US"/>
        </w:rPr>
      </w:pPr>
      <w:bookmarkStart w:id="0" w:name="_GoBack"/>
      <w:bookmarkEnd w:id="0"/>
      <w:r w:rsidRPr="00551392">
        <w:rPr>
          <w:rFonts w:ascii="Arial Narrow" w:eastAsia="Times New Roman" w:hAnsi="Arial Narrow" w:cs="Times New Roman"/>
          <w:b/>
          <w:color w:val="000000"/>
          <w:lang w:val="en-US"/>
        </w:rPr>
        <w:lastRenderedPageBreak/>
        <w:t>Performance Standards for Stage 2 Essential Mathematics</w:t>
      </w:r>
    </w:p>
    <w:tbl>
      <w:tblPr>
        <w:tblW w:w="10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522"/>
        <w:gridCol w:w="5244"/>
      </w:tblGrid>
      <w:tr w:rsidR="00B94077" w:rsidRPr="009C4BE2" w14:paraId="353A2DFD" w14:textId="77777777" w:rsidTr="001F3379">
        <w:trPr>
          <w:cantSplit/>
          <w:trHeight w:hRule="exact" w:val="544"/>
          <w:tblHeader/>
          <w:jc w:val="center"/>
        </w:trPr>
        <w:tc>
          <w:tcPr>
            <w:tcW w:w="437" w:type="dxa"/>
            <w:tcBorders>
              <w:righ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DE43404" w14:textId="77777777" w:rsidR="00B94077" w:rsidRPr="009C4BE2" w:rsidRDefault="00B94077" w:rsidP="004A3D41">
            <w:pPr>
              <w:rPr>
                <w:rFonts w:ascii="Arial" w:eastAsia="SimSun" w:hAnsi="Arial" w:cs="Times New Roman"/>
                <w:lang w:val="en-US" w:eastAsia="zh-CN"/>
              </w:rPr>
            </w:pPr>
            <w:bookmarkStart w:id="1" w:name="Title"/>
            <w:r w:rsidRPr="009C4BE2">
              <w:rPr>
                <w:rFonts w:ascii="Arial" w:eastAsia="SimSun" w:hAnsi="Arial" w:cs="Times New Roman"/>
                <w:color w:val="595959"/>
                <w:lang w:val="en-US" w:eastAsia="zh-CN"/>
              </w:rPr>
              <w:t>-</w:t>
            </w:r>
            <w:bookmarkEnd w:id="1"/>
          </w:p>
        </w:tc>
        <w:tc>
          <w:tcPr>
            <w:tcW w:w="4522" w:type="dxa"/>
            <w:tcBorders>
              <w:left w:val="nil"/>
            </w:tcBorders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66AC6FB7" w14:textId="77777777" w:rsidR="00B94077" w:rsidRPr="001F3379" w:rsidRDefault="00B94077" w:rsidP="001F3379">
            <w:pPr>
              <w:jc w:val="center"/>
              <w:rPr>
                <w:rFonts w:ascii="Arial" w:eastAsia="SimSun" w:hAnsi="Arial" w:cs="Times New Roman"/>
                <w:b/>
                <w:color w:val="FFFFFF"/>
                <w:sz w:val="20"/>
                <w:szCs w:val="20"/>
                <w:lang w:val="en-US" w:eastAsia="zh-CN"/>
              </w:rPr>
            </w:pPr>
            <w:bookmarkStart w:id="2" w:name="ColumnTitle_Concepts_and_Techniques"/>
            <w:r w:rsidRPr="001F3379">
              <w:rPr>
                <w:rFonts w:ascii="Arial" w:eastAsia="SimSun" w:hAnsi="Arial" w:cs="Times New Roman"/>
                <w:b/>
                <w:color w:val="FFFFFF"/>
                <w:sz w:val="20"/>
                <w:szCs w:val="20"/>
                <w:lang w:val="en-US" w:eastAsia="zh-CN"/>
              </w:rPr>
              <w:t>Concepts and Techniques</w:t>
            </w:r>
            <w:bookmarkEnd w:id="2"/>
          </w:p>
        </w:tc>
        <w:tc>
          <w:tcPr>
            <w:tcW w:w="5244" w:type="dxa"/>
            <w:shd w:val="clear" w:color="auto" w:fill="595959"/>
            <w:tcMar>
              <w:left w:w="85" w:type="dxa"/>
              <w:bottom w:w="0" w:type="dxa"/>
              <w:right w:w="85" w:type="dxa"/>
            </w:tcMar>
            <w:vAlign w:val="center"/>
          </w:tcPr>
          <w:p w14:paraId="0046BFD6" w14:textId="77777777" w:rsidR="00B94077" w:rsidRPr="001F3379" w:rsidRDefault="00B94077" w:rsidP="001F3379">
            <w:pPr>
              <w:jc w:val="center"/>
              <w:rPr>
                <w:rFonts w:ascii="Arial" w:eastAsia="SimSun" w:hAnsi="Arial" w:cs="Times New Roman"/>
                <w:b/>
                <w:color w:val="FFFFFF"/>
                <w:sz w:val="20"/>
                <w:szCs w:val="20"/>
                <w:lang w:val="en-US" w:eastAsia="zh-CN"/>
              </w:rPr>
            </w:pPr>
            <w:bookmarkStart w:id="3" w:name="ColumnTitle_Reasoning_Communication"/>
            <w:r w:rsidRPr="001F3379">
              <w:rPr>
                <w:rFonts w:ascii="Arial" w:eastAsia="SimSun" w:hAnsi="Arial" w:cs="Times New Roman"/>
                <w:b/>
                <w:color w:val="FFFFFF"/>
                <w:sz w:val="20"/>
                <w:szCs w:val="20"/>
                <w:lang w:val="en-US" w:eastAsia="zh-CN"/>
              </w:rPr>
              <w:t>Reasoning and Communication</w:t>
            </w:r>
            <w:bookmarkEnd w:id="3"/>
          </w:p>
        </w:tc>
      </w:tr>
      <w:tr w:rsidR="00B94077" w:rsidRPr="009C4BE2" w14:paraId="79C95C26" w14:textId="77777777" w:rsidTr="001F3379">
        <w:trPr>
          <w:cantSplit/>
          <w:jc w:val="center"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4031410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b/>
                <w:lang w:val="en-US" w:eastAsia="zh-CN"/>
              </w:rPr>
            </w:pPr>
            <w:bookmarkStart w:id="4" w:name="RowTitle_A"/>
            <w:r w:rsidRPr="004F60C2">
              <w:rPr>
                <w:rFonts w:ascii="Arial" w:eastAsia="SimSun" w:hAnsi="Arial" w:cs="Times New Roman"/>
                <w:b/>
                <w:lang w:val="en-US" w:eastAsia="zh-CN"/>
              </w:rPr>
              <w:t>A</w:t>
            </w:r>
            <w:bookmarkEnd w:id="4"/>
          </w:p>
        </w:tc>
        <w:tc>
          <w:tcPr>
            <w:tcW w:w="45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52560CF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Comprehensive knowledge and understanding of concepts and relationships.</w:t>
            </w:r>
          </w:p>
          <w:p w14:paraId="15FFCB7B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Highly effective selection and application of mathematical techniques and algorithms to find efficient and accurate solutions to routine and complex problems in a variety of contexts.</w:t>
            </w:r>
          </w:p>
          <w:p w14:paraId="112DDED7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Successful development and application of mathematical models to find concise and accurate solutions.</w:t>
            </w:r>
          </w:p>
          <w:p w14:paraId="27CA9794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Appropriate and effective use of electronic technology to find accurate solutions to routine and complex problems</w:t>
            </w: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.</w:t>
            </w:r>
          </w:p>
        </w:tc>
        <w:tc>
          <w:tcPr>
            <w:tcW w:w="52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225C875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Comprehensive interpretation of mathematical results in the context of the problem.</w:t>
            </w:r>
          </w:p>
          <w:p w14:paraId="1E87F31E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Drawing logical conclusions from mathematical results, with a comprehensive understanding of their reasonableness and limitations.</w:t>
            </w:r>
          </w:p>
          <w:p w14:paraId="60868BBB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Proficient and accurate use of appropriate mathematical notation, representations, and terminology.</w:t>
            </w:r>
          </w:p>
          <w:p w14:paraId="24AB69DD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Highly effective communication of mathematical ideas and reasoning to develop logical and concise arguments.</w:t>
            </w:r>
          </w:p>
          <w:p w14:paraId="5F091076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Formation and testing of appropriate predictions, using sound mathematical evidence.</w:t>
            </w:r>
          </w:p>
        </w:tc>
      </w:tr>
      <w:tr w:rsidR="00B94077" w:rsidRPr="009C4BE2" w14:paraId="7148E11A" w14:textId="77777777" w:rsidTr="001F3379">
        <w:trPr>
          <w:cantSplit/>
          <w:jc w:val="center"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3CE1237A" w14:textId="77777777" w:rsidR="00B94077" w:rsidRPr="004F60C2" w:rsidRDefault="00B94077" w:rsidP="004A3D41">
            <w:pPr>
              <w:spacing w:before="120"/>
              <w:jc w:val="center"/>
              <w:rPr>
                <w:rFonts w:ascii="Arial" w:eastAsia="SimSun" w:hAnsi="Arial" w:cs="Times New Roman"/>
                <w:b/>
                <w:lang w:val="en-US" w:eastAsia="zh-CN"/>
              </w:rPr>
            </w:pPr>
            <w:bookmarkStart w:id="5" w:name="RowTitle_B"/>
            <w:r w:rsidRPr="004F60C2">
              <w:rPr>
                <w:rFonts w:ascii="Arial" w:eastAsia="SimSun" w:hAnsi="Arial" w:cs="Times New Roman"/>
                <w:b/>
                <w:lang w:val="en-US" w:eastAsia="zh-CN"/>
              </w:rPr>
              <w:t>B</w:t>
            </w:r>
            <w:bookmarkEnd w:id="5"/>
          </w:p>
        </w:tc>
        <w:tc>
          <w:tcPr>
            <w:tcW w:w="45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241ADAF6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Some depth of knowledge and understanding of concepts and relationships.</w:t>
            </w:r>
          </w:p>
          <w:p w14:paraId="354EC877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Mostly effective selection and application of mathematical techniques and algorithms to find mostly accurate solutions to routine and some complex problems in a variety of contexts.</w:t>
            </w:r>
          </w:p>
          <w:p w14:paraId="2A6D4071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Attempted development and successful application of mathematical models to find mostly accurate solutions.</w:t>
            </w:r>
          </w:p>
          <w:p w14:paraId="3C4E0645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52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8534907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Mostly appropriate interpretation of mathematical results in the context of the problem.</w:t>
            </w:r>
          </w:p>
          <w:p w14:paraId="4E2561B7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Drawing mostly logical conclusions from mathematical results, with some depth of understanding of their reasonableness and limitations.</w:t>
            </w:r>
          </w:p>
          <w:p w14:paraId="0B2290F6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Mostly accurate use of appropriate mathematical notation, representations, and terminology.</w:t>
            </w:r>
          </w:p>
          <w:p w14:paraId="481FDAEC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Mostly effective communication of mathematical ideas and reasoning to develop mostly logical arguments.</w:t>
            </w:r>
          </w:p>
          <w:p w14:paraId="091E7A5C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Formation and testing of mostly appropriate predictions, using some mathematical evidence.</w:t>
            </w:r>
          </w:p>
        </w:tc>
      </w:tr>
      <w:tr w:rsidR="00B94077" w:rsidRPr="009C4BE2" w14:paraId="63757181" w14:textId="77777777" w:rsidTr="001F3379">
        <w:trPr>
          <w:cantSplit/>
          <w:jc w:val="center"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13F09FCE" w14:textId="77777777" w:rsidR="00B94077" w:rsidRPr="004F60C2" w:rsidRDefault="00B94077" w:rsidP="004A3D41">
            <w:pPr>
              <w:spacing w:before="120"/>
              <w:jc w:val="center"/>
              <w:rPr>
                <w:rFonts w:ascii="Arial" w:eastAsia="SimSun" w:hAnsi="Arial" w:cs="Times New Roman"/>
                <w:b/>
                <w:lang w:val="en-US" w:eastAsia="zh-CN"/>
              </w:rPr>
            </w:pPr>
            <w:bookmarkStart w:id="6" w:name="RowTitle_C"/>
            <w:r w:rsidRPr="004F60C2">
              <w:rPr>
                <w:rFonts w:ascii="Arial" w:eastAsia="SimSun" w:hAnsi="Arial" w:cs="Times New Roman"/>
                <w:b/>
                <w:lang w:val="en-US" w:eastAsia="zh-CN"/>
              </w:rPr>
              <w:t>C</w:t>
            </w:r>
            <w:bookmarkEnd w:id="6"/>
          </w:p>
        </w:tc>
        <w:tc>
          <w:tcPr>
            <w:tcW w:w="45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112F50F8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Generally competent knowledge and understanding of concepts and relationships.</w:t>
            </w:r>
          </w:p>
          <w:p w14:paraId="5F41F73C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Generally effective selection and application of mathematical techniques and algorithms to find mostly accurate solutions to routine problems in different contexts.</w:t>
            </w:r>
          </w:p>
          <w:p w14:paraId="00B69B08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Successful application of mathematical models to find generally accurate solutions.</w:t>
            </w:r>
          </w:p>
          <w:p w14:paraId="78663A66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52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4DB599D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Generally appropriate interpretation of mathematical results in the context of the problem.</w:t>
            </w:r>
          </w:p>
          <w:p w14:paraId="6E09931B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Drawing some logical conclusions from mathematical results, with some understanding of their reasonableness and limitations.</w:t>
            </w:r>
          </w:p>
          <w:p w14:paraId="005D600F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Generally appropriate use of mathematical notation, representations, and terminology, with reasonable accuracy.</w:t>
            </w:r>
          </w:p>
          <w:p w14:paraId="193ACCA2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Generally effective communication of mathematical ideas and reasoning to develop some logical arguments.</w:t>
            </w:r>
          </w:p>
          <w:p w14:paraId="7FC92AA1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Formation of an appropriate prediction and some attempt to test it using mathematical evidence.</w:t>
            </w:r>
          </w:p>
        </w:tc>
      </w:tr>
      <w:tr w:rsidR="00B94077" w:rsidRPr="009C4BE2" w14:paraId="4DEC50E0" w14:textId="77777777" w:rsidTr="001F3379">
        <w:trPr>
          <w:cantSplit/>
          <w:jc w:val="center"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2B90606B" w14:textId="77777777" w:rsidR="00B94077" w:rsidRPr="004F60C2" w:rsidRDefault="00B94077" w:rsidP="004A3D41">
            <w:pPr>
              <w:spacing w:before="120"/>
              <w:jc w:val="center"/>
              <w:rPr>
                <w:rFonts w:ascii="Arial" w:eastAsia="SimSun" w:hAnsi="Arial" w:cs="Times New Roman"/>
                <w:b/>
                <w:lang w:val="en-US" w:eastAsia="zh-CN"/>
              </w:rPr>
            </w:pPr>
            <w:bookmarkStart w:id="7" w:name="RowTitle_D"/>
            <w:r w:rsidRPr="004F60C2">
              <w:rPr>
                <w:rFonts w:ascii="Arial" w:eastAsia="SimSun" w:hAnsi="Arial" w:cs="Times New Roman"/>
                <w:b/>
                <w:lang w:val="en-US" w:eastAsia="zh-CN"/>
              </w:rPr>
              <w:t>D</w:t>
            </w:r>
            <w:bookmarkEnd w:id="7"/>
          </w:p>
        </w:tc>
        <w:tc>
          <w:tcPr>
            <w:tcW w:w="45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5CCFBAB1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Basic knowledge and some understanding of concepts and relationships.</w:t>
            </w:r>
          </w:p>
          <w:p w14:paraId="2839FFA1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Some selection and application of mathematical techniques and algorithms to find some accurate solutions to routine problems in some contexts.</w:t>
            </w:r>
          </w:p>
          <w:p w14:paraId="54108978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Some application of mathematical models to find some accurate or partially accurate solutions.</w:t>
            </w:r>
          </w:p>
          <w:p w14:paraId="1976B376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Some appropriate use of electronic technology to find some accurate solutions to routine problems.</w:t>
            </w:r>
          </w:p>
        </w:tc>
        <w:tc>
          <w:tcPr>
            <w:tcW w:w="52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79CF7ACC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Some interpretation of mathematical results.</w:t>
            </w:r>
          </w:p>
          <w:p w14:paraId="27A6E882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Drawing some conclusions from mathematical results, with some awareness of their reasonableness.</w:t>
            </w:r>
          </w:p>
          <w:p w14:paraId="49329B91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Some appropriate use of mathematical notation, representations, and terminology, with some accuracy.</w:t>
            </w:r>
          </w:p>
          <w:p w14:paraId="3586E96F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Some communication of mathematical ideas, with attempted reasoning and/or arguments.</w:t>
            </w:r>
          </w:p>
          <w:p w14:paraId="13B62669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Attempted formation of a prediction with limited attempt to test it using mathematical evidence.</w:t>
            </w:r>
          </w:p>
        </w:tc>
      </w:tr>
      <w:tr w:rsidR="00B94077" w:rsidRPr="009C4BE2" w14:paraId="1B3BA6A6" w14:textId="77777777" w:rsidTr="001F3379">
        <w:trPr>
          <w:cantSplit/>
          <w:jc w:val="center"/>
        </w:trPr>
        <w:tc>
          <w:tcPr>
            <w:tcW w:w="437" w:type="dxa"/>
            <w:shd w:val="clear" w:color="auto" w:fill="D9D9D9"/>
            <w:tcMar>
              <w:left w:w="85" w:type="dxa"/>
              <w:bottom w:w="85" w:type="dxa"/>
              <w:right w:w="85" w:type="dxa"/>
            </w:tcMar>
          </w:tcPr>
          <w:p w14:paraId="7DE78D31" w14:textId="77777777" w:rsidR="00B94077" w:rsidRPr="004F60C2" w:rsidRDefault="00B94077" w:rsidP="004A3D41">
            <w:pPr>
              <w:spacing w:before="120"/>
              <w:jc w:val="center"/>
              <w:rPr>
                <w:rFonts w:ascii="Arial" w:eastAsia="SimSun" w:hAnsi="Arial" w:cs="Times New Roman"/>
                <w:b/>
                <w:lang w:val="en-US" w:eastAsia="zh-CN"/>
              </w:rPr>
            </w:pPr>
            <w:bookmarkStart w:id="8" w:name="RowTitle_E"/>
            <w:r w:rsidRPr="004F60C2">
              <w:rPr>
                <w:rFonts w:ascii="Arial" w:eastAsia="SimSun" w:hAnsi="Arial" w:cs="Times New Roman"/>
                <w:b/>
                <w:lang w:val="en-US" w:eastAsia="zh-CN"/>
              </w:rPr>
              <w:t>E</w:t>
            </w:r>
            <w:bookmarkEnd w:id="8"/>
          </w:p>
        </w:tc>
        <w:tc>
          <w:tcPr>
            <w:tcW w:w="4522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37209F9D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Limited knowledge or understanding of concepts and relationships.</w:t>
            </w:r>
          </w:p>
          <w:p w14:paraId="79982BF7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Attempted selection and limited application of mathematical techniques or algorithms, with limited accuracy in solving routine problems.</w:t>
            </w:r>
          </w:p>
          <w:p w14:paraId="5DDB8C14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Attempted application of mathematical models, with limited accuracy.</w:t>
            </w:r>
          </w:p>
          <w:p w14:paraId="4A99C417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Attempted use of electronic technology, with limited accuracy in solving routine problems.</w:t>
            </w:r>
          </w:p>
        </w:tc>
        <w:tc>
          <w:tcPr>
            <w:tcW w:w="5244" w:type="dxa"/>
            <w:shd w:val="clear" w:color="auto" w:fill="auto"/>
            <w:tcMar>
              <w:left w:w="85" w:type="dxa"/>
              <w:bottom w:w="85" w:type="dxa"/>
              <w:right w:w="85" w:type="dxa"/>
            </w:tcMar>
          </w:tcPr>
          <w:p w14:paraId="0804849E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Limited interpretation of mathematical results.</w:t>
            </w:r>
          </w:p>
          <w:p w14:paraId="30606835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Limited understanding of the meaning of mathematical results, their reasonableness or limitations.</w:t>
            </w:r>
          </w:p>
          <w:p w14:paraId="7D8A85AD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Limited use of appropriate mathematical notation, representations, or terminology, with limited accuracy.</w:t>
            </w:r>
          </w:p>
          <w:p w14:paraId="4637488A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4F60C2">
              <w:rPr>
                <w:rFonts w:ascii="Arial" w:eastAsia="SimSun" w:hAnsi="Arial" w:cs="Times New Roman"/>
                <w:sz w:val="16"/>
                <w:lang w:val="en-US" w:eastAsia="zh-CN"/>
              </w:rPr>
              <w:t>Attempted communication of mathematical ideas, with limited reasoning.</w:t>
            </w:r>
          </w:p>
          <w:p w14:paraId="51E6B85D" w14:textId="77777777" w:rsidR="00B94077" w:rsidRPr="004F60C2" w:rsidRDefault="00B94077" w:rsidP="004A3D41">
            <w:pPr>
              <w:spacing w:before="120"/>
              <w:rPr>
                <w:rFonts w:ascii="Arial" w:eastAsia="SimSun" w:hAnsi="Arial" w:cs="Times New Roman"/>
                <w:sz w:val="16"/>
                <w:lang w:val="en-US" w:eastAsia="zh-CN"/>
              </w:rPr>
            </w:pPr>
            <w:r w:rsidRPr="00EA29B7">
              <w:rPr>
                <w:rFonts w:ascii="Arial" w:eastAsia="SimSun" w:hAnsi="Arial" w:cs="Times New Roman"/>
                <w:color w:val="F2F2F2" w:themeColor="background1" w:themeShade="F2"/>
                <w:sz w:val="16"/>
                <w:lang w:val="en-US" w:eastAsia="zh-CN"/>
              </w:rPr>
              <w:t>Limited attempt to form or test a prediction.</w:t>
            </w:r>
          </w:p>
        </w:tc>
      </w:tr>
    </w:tbl>
    <w:p w14:paraId="145A6103" w14:textId="77777777" w:rsidR="00110751" w:rsidRPr="00110751" w:rsidRDefault="00110751" w:rsidP="00551392">
      <w:pPr>
        <w:rPr>
          <w:rFonts w:ascii="Arial" w:hAnsi="Arial" w:cs="Arial"/>
          <w:sz w:val="22"/>
          <w:szCs w:val="22"/>
        </w:rPr>
      </w:pPr>
    </w:p>
    <w:sectPr w:rsidR="00110751" w:rsidRPr="00110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E0A41" w14:textId="77777777" w:rsidR="00BE42EB" w:rsidRDefault="00BE42EB" w:rsidP="00B94077">
      <w:r>
        <w:separator/>
      </w:r>
    </w:p>
  </w:endnote>
  <w:endnote w:type="continuationSeparator" w:id="0">
    <w:p w14:paraId="0B4BF22F" w14:textId="77777777" w:rsidR="00BE42EB" w:rsidRDefault="00BE42EB" w:rsidP="00B9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D52D9" w14:textId="58F99484" w:rsidR="00B94077" w:rsidRDefault="00B9407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C381D0" wp14:editId="19F3C46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2FC67" w14:textId="7CA9BA6E" w:rsidR="00B94077" w:rsidRPr="00B94077" w:rsidRDefault="00B94077" w:rsidP="00B940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9407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C381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A52FC67" w14:textId="7CA9BA6E" w:rsidR="00B94077" w:rsidRPr="00B94077" w:rsidRDefault="00B94077" w:rsidP="00B9407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9407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B6E92" w14:textId="3056C22A" w:rsidR="001F3379" w:rsidRPr="00640EF0" w:rsidRDefault="001F3379" w:rsidP="001F3379">
    <w:pPr>
      <w:tabs>
        <w:tab w:val="right" w:pos="9923"/>
        <w:tab w:val="left" w:pos="11340"/>
        <w:tab w:val="right" w:pos="14459"/>
      </w:tabs>
      <w:ind w:right="-143"/>
      <w:rPr>
        <w:rFonts w:ascii="Arial" w:eastAsia="Times New Roman" w:hAnsi="Arial" w:cs="Times New Roman"/>
        <w:spacing w:val="-4"/>
        <w:sz w:val="16"/>
        <w:szCs w:val="16"/>
      </w:rPr>
    </w:pPr>
    <w:r>
      <w:rPr>
        <w:rFonts w:ascii="Arial" w:eastAsia="Times New Roman" w:hAnsi="Arial" w:cs="Times New Roman"/>
        <w:noProof/>
        <w:sz w:val="16"/>
        <w:szCs w:val="16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D5C418B" wp14:editId="174B4B7D">
              <wp:simplePos x="723900" y="9991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9" name="Text Box 9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88FD7" w14:textId="0B638C5E" w:rsidR="001F3379" w:rsidRPr="00804070" w:rsidRDefault="001F3379" w:rsidP="001F3379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D5C418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4588FD7" w14:textId="0B638C5E" w:rsidR="001F3379" w:rsidRPr="00804070" w:rsidRDefault="001F3379" w:rsidP="001F3379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40EF0">
      <w:rPr>
        <w:rFonts w:ascii="Arial" w:eastAsia="Times New Roman" w:hAnsi="Arial" w:cs="Times New Roman"/>
        <w:sz w:val="16"/>
        <w:szCs w:val="16"/>
      </w:rPr>
      <w:t xml:space="preserve">Page </w:t>
    </w:r>
    <w:r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Pr="00640EF0">
      <w:rPr>
        <w:rFonts w:ascii="Arial" w:eastAsia="Times New Roman" w:hAnsi="Arial" w:cs="Times New Roman"/>
        <w:sz w:val="16"/>
        <w:szCs w:val="16"/>
      </w:rPr>
      <w:instrText xml:space="preserve"> PAGE </w:instrText>
    </w:r>
    <w:r w:rsidRPr="00640EF0">
      <w:rPr>
        <w:rFonts w:ascii="Arial" w:eastAsia="Times New Roman" w:hAnsi="Arial" w:cs="Times New Roman"/>
        <w:sz w:val="16"/>
        <w:szCs w:val="16"/>
      </w:rPr>
      <w:fldChar w:fldCharType="separate"/>
    </w:r>
    <w:r>
      <w:rPr>
        <w:rFonts w:ascii="Arial" w:eastAsia="Times New Roman" w:hAnsi="Arial" w:cs="Times New Roman"/>
        <w:sz w:val="16"/>
        <w:szCs w:val="16"/>
      </w:rPr>
      <w:t>1</w:t>
    </w:r>
    <w:r w:rsidRPr="00640EF0">
      <w:rPr>
        <w:rFonts w:ascii="Arial" w:eastAsia="Times New Roman" w:hAnsi="Arial" w:cs="Times New Roman"/>
        <w:sz w:val="16"/>
        <w:szCs w:val="16"/>
      </w:rPr>
      <w:fldChar w:fldCharType="end"/>
    </w:r>
    <w:r w:rsidRPr="00640EF0">
      <w:rPr>
        <w:rFonts w:ascii="Arial" w:eastAsia="Times New Roman" w:hAnsi="Arial" w:cs="Times New Roman"/>
        <w:sz w:val="16"/>
        <w:szCs w:val="16"/>
      </w:rPr>
      <w:t xml:space="preserve"> of </w:t>
    </w:r>
    <w:r w:rsidRPr="00640EF0">
      <w:rPr>
        <w:rFonts w:ascii="Arial" w:eastAsia="Times New Roman" w:hAnsi="Arial" w:cs="Times New Roman"/>
        <w:sz w:val="16"/>
        <w:szCs w:val="16"/>
      </w:rPr>
      <w:fldChar w:fldCharType="begin"/>
    </w:r>
    <w:r w:rsidRPr="00640EF0">
      <w:rPr>
        <w:rFonts w:ascii="Arial" w:eastAsia="Times New Roman" w:hAnsi="Arial" w:cs="Times New Roman"/>
        <w:sz w:val="16"/>
        <w:szCs w:val="16"/>
      </w:rPr>
      <w:instrText xml:space="preserve"> NUMPAGES </w:instrText>
    </w:r>
    <w:r w:rsidRPr="00640EF0">
      <w:rPr>
        <w:rFonts w:ascii="Arial" w:eastAsia="Times New Roman" w:hAnsi="Arial" w:cs="Times New Roman"/>
        <w:sz w:val="16"/>
        <w:szCs w:val="16"/>
      </w:rPr>
      <w:fldChar w:fldCharType="separate"/>
    </w:r>
    <w:r>
      <w:rPr>
        <w:rFonts w:ascii="Arial" w:eastAsia="Times New Roman" w:hAnsi="Arial" w:cs="Times New Roman"/>
        <w:sz w:val="16"/>
        <w:szCs w:val="16"/>
      </w:rPr>
      <w:t>3</w:t>
    </w:r>
    <w:r w:rsidRPr="00640EF0">
      <w:rPr>
        <w:rFonts w:ascii="Arial" w:eastAsia="Times New Roman" w:hAnsi="Arial" w:cs="Times New Roman"/>
        <w:sz w:val="16"/>
        <w:szCs w:val="16"/>
      </w:rPr>
      <w:fldChar w:fldCharType="end"/>
    </w:r>
    <w:r w:rsidRPr="00640EF0">
      <w:rPr>
        <w:rFonts w:ascii="Arial" w:eastAsia="Times New Roman" w:hAnsi="Arial" w:cs="Arial"/>
        <w:spacing w:val="-4"/>
        <w:sz w:val="16"/>
        <w:szCs w:val="16"/>
      </w:rPr>
      <w:tab/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Stage 2 </w:t>
    </w:r>
    <w:r>
      <w:rPr>
        <w:rFonts w:ascii="Arial" w:eastAsia="Times New Roman" w:hAnsi="Arial" w:cs="Arial"/>
        <w:spacing w:val="-4"/>
        <w:sz w:val="16"/>
        <w:szCs w:val="16"/>
      </w:rPr>
      <w:t>Essential Mathematics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 - AT2 - Topic </w:t>
    </w:r>
    <w:r>
      <w:rPr>
        <w:rFonts w:ascii="Arial" w:eastAsia="Times New Roman" w:hAnsi="Arial" w:cs="Arial"/>
        <w:spacing w:val="-4"/>
        <w:sz w:val="16"/>
        <w:szCs w:val="16"/>
      </w:rPr>
      <w:t>1&amp;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2 </w:t>
    </w:r>
    <w:r>
      <w:rPr>
        <w:rFonts w:ascii="Arial" w:eastAsia="Times New Roman" w:hAnsi="Arial" w:cs="Arial"/>
        <w:spacing w:val="-4"/>
        <w:sz w:val="16"/>
        <w:szCs w:val="16"/>
      </w:rPr>
      <w:t>–</w:t>
    </w:r>
    <w:r w:rsidRPr="004B28CC">
      <w:rPr>
        <w:rFonts w:ascii="Arial" w:eastAsia="Times New Roman" w:hAnsi="Arial" w:cs="Arial"/>
        <w:spacing w:val="-4"/>
        <w:sz w:val="16"/>
        <w:szCs w:val="16"/>
      </w:rPr>
      <w:t xml:space="preserve"> </w:t>
    </w:r>
    <w:r>
      <w:rPr>
        <w:rFonts w:ascii="Arial" w:eastAsia="Times New Roman" w:hAnsi="Arial" w:cs="Arial"/>
        <w:spacing w:val="-4"/>
        <w:sz w:val="16"/>
        <w:szCs w:val="16"/>
      </w:rPr>
      <w:t>Measurement and Scales, Plans and Models.</w:t>
    </w:r>
  </w:p>
  <w:p w14:paraId="6FCDCC26" w14:textId="3ADE65DA" w:rsidR="001F3379" w:rsidRPr="00640EF0" w:rsidRDefault="001F3379" w:rsidP="001F3379">
    <w:pPr>
      <w:tabs>
        <w:tab w:val="left" w:pos="7980"/>
        <w:tab w:val="right" w:pos="9923"/>
      </w:tabs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</w:r>
    <w:r>
      <w:rPr>
        <w:rFonts w:ascii="Arial" w:eastAsia="Times New Roman" w:hAnsi="Arial" w:cs="Arial"/>
        <w:spacing w:val="-4"/>
        <w:sz w:val="16"/>
        <w:szCs w:val="16"/>
      </w:rPr>
      <w:tab/>
    </w:r>
    <w:r w:rsidRPr="00640EF0">
      <w:rPr>
        <w:rFonts w:ascii="Arial" w:eastAsia="Times New Roman" w:hAnsi="Arial" w:cs="Arial"/>
        <w:spacing w:val="-4"/>
        <w:sz w:val="16"/>
        <w:szCs w:val="16"/>
      </w:rPr>
      <w:t xml:space="preserve">Ref: </w:t>
    </w:r>
    <w:r w:rsidR="00EC7C9D" w:rsidRPr="00EC7C9D">
      <w:rPr>
        <w:rFonts w:ascii="Arial" w:eastAsia="Times New Roman" w:hAnsi="Arial" w:cs="Arial"/>
        <w:spacing w:val="-4"/>
        <w:sz w:val="16"/>
        <w:szCs w:val="16"/>
      </w:rPr>
      <w:t>A1266996</w:t>
    </w:r>
  </w:p>
  <w:p w14:paraId="451DCA56" w14:textId="72ED2296" w:rsidR="001F3379" w:rsidRPr="00640EF0" w:rsidRDefault="001F3379" w:rsidP="001F3379">
    <w:pPr>
      <w:tabs>
        <w:tab w:val="right" w:pos="9923"/>
      </w:tabs>
      <w:ind w:right="-285"/>
      <w:rPr>
        <w:rFonts w:ascii="Arial" w:eastAsia="Times New Roman" w:hAnsi="Arial" w:cs="Arial"/>
        <w:spacing w:val="-4"/>
        <w:sz w:val="16"/>
        <w:szCs w:val="16"/>
      </w:rPr>
    </w:pPr>
    <w:r w:rsidRPr="00640EF0">
      <w:rPr>
        <w:rFonts w:ascii="Arial" w:eastAsia="Times New Roman" w:hAnsi="Arial" w:cs="Arial"/>
        <w:spacing w:val="-4"/>
        <w:sz w:val="16"/>
        <w:szCs w:val="16"/>
      </w:rPr>
      <w:tab/>
      <w:t>© SACE Board of South Australia 20</w:t>
    </w:r>
    <w:r>
      <w:rPr>
        <w:rFonts w:ascii="Arial" w:eastAsia="Times New Roman" w:hAnsi="Arial" w:cs="Arial"/>
        <w:spacing w:val="-4"/>
        <w:sz w:val="16"/>
        <w:szCs w:val="16"/>
      </w:rPr>
      <w:t>24</w:t>
    </w:r>
  </w:p>
  <w:p w14:paraId="22E81AE3" w14:textId="77777777" w:rsidR="001F3379" w:rsidRDefault="001F3379" w:rsidP="001F3379">
    <w:pPr>
      <w:pStyle w:val="Footer"/>
    </w:pPr>
  </w:p>
  <w:p w14:paraId="30FC1ADF" w14:textId="30D5172E" w:rsidR="00B94077" w:rsidRDefault="00B9407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9E71D98" wp14:editId="51C736C8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6CE4E" w14:textId="536583D6" w:rsidR="00B94077" w:rsidRPr="00B94077" w:rsidRDefault="00B94077" w:rsidP="00B940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9407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79E71D98" id="Text Box 7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0F6CE4E" w14:textId="536583D6" w:rsidR="00B94077" w:rsidRPr="00B94077" w:rsidRDefault="00B94077" w:rsidP="00B9407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9407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AE598" w14:textId="52D22AE7" w:rsidR="00B94077" w:rsidRDefault="00B94077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3C4C598" wp14:editId="2F8790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3EC6D" w14:textId="1B31F062" w:rsidR="00B94077" w:rsidRPr="00B94077" w:rsidRDefault="00B94077" w:rsidP="00B940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9407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3C4C59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3623EC6D" w14:textId="1B31F062" w:rsidR="00B94077" w:rsidRPr="00B94077" w:rsidRDefault="00B94077" w:rsidP="00B9407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94077">
                      <w:rPr>
                        <w:rFonts w:ascii="Arial" w:eastAsia="Arial" w:hAnsi="Arial" w:cs="Arial"/>
                        <w:noProof/>
                        <w:color w:val="A8000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505A1" w14:textId="77777777" w:rsidR="00BE42EB" w:rsidRDefault="00BE42EB" w:rsidP="00B94077">
      <w:r>
        <w:separator/>
      </w:r>
    </w:p>
  </w:footnote>
  <w:footnote w:type="continuationSeparator" w:id="0">
    <w:p w14:paraId="78CC2764" w14:textId="77777777" w:rsidR="00BE42EB" w:rsidRDefault="00BE42EB" w:rsidP="00B9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8634A" w14:textId="47598421" w:rsidR="00B94077" w:rsidRDefault="00B9407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02EB4BD" wp14:editId="6816BFE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23CBC" w14:textId="5530B42A" w:rsidR="00B94077" w:rsidRPr="00B94077" w:rsidRDefault="00B94077" w:rsidP="00B940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9407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02EB4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0923CBC" w14:textId="5530B42A" w:rsidR="00B94077" w:rsidRPr="00B94077" w:rsidRDefault="00B94077" w:rsidP="00B9407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9407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8C71D" w14:textId="12635456" w:rsidR="00B94077" w:rsidRDefault="00B94077" w:rsidP="001F3379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90B399A" wp14:editId="39A3931E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1CB00" w14:textId="56D5AF17" w:rsidR="00B94077" w:rsidRPr="00B94077" w:rsidRDefault="00B94077" w:rsidP="00B940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9407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90B399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301CB00" w14:textId="56D5AF17" w:rsidR="00B94077" w:rsidRPr="00B94077" w:rsidRDefault="00B94077" w:rsidP="00B9407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9407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5842E4E" w14:textId="77777777" w:rsidR="00B94077" w:rsidRDefault="00B94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8AACD" w14:textId="7266A4C7" w:rsidR="00B94077" w:rsidRDefault="00B94077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CC4F0A" wp14:editId="0A1BA7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524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2A3865" w14:textId="2DC2634B" w:rsidR="00B94077" w:rsidRPr="00B94077" w:rsidRDefault="00B94077" w:rsidP="00B94077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</w:pPr>
                          <w:r w:rsidRPr="00B94077">
                            <w:rPr>
                              <w:rFonts w:ascii="Arial" w:eastAsia="Arial" w:hAnsi="Arial" w:cs="Arial"/>
                              <w:noProof/>
                              <w:color w:val="A8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6CC4F0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B2A3865" w14:textId="2DC2634B" w:rsidR="00B94077" w:rsidRPr="00B94077" w:rsidRDefault="00B94077" w:rsidP="00B94077">
                    <w:pPr>
                      <w:rPr>
                        <w:rFonts w:ascii="Arial" w:eastAsia="Arial" w:hAnsi="Arial" w:cs="Arial"/>
                        <w:noProof/>
                        <w:color w:val="A80000"/>
                      </w:rPr>
                    </w:pPr>
                    <w:r w:rsidRPr="00B94077">
                      <w:rPr>
                        <w:rFonts w:ascii="Arial" w:eastAsia="Arial" w:hAnsi="Arial" w:cs="Arial"/>
                        <w:noProof/>
                        <w:color w:val="A8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79CA"/>
    <w:multiLevelType w:val="hybridMultilevel"/>
    <w:tmpl w:val="18A26F4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8F514A"/>
    <w:multiLevelType w:val="hybridMultilevel"/>
    <w:tmpl w:val="7834036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F4ED6"/>
    <w:multiLevelType w:val="hybridMultilevel"/>
    <w:tmpl w:val="73FCE63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66E14"/>
    <w:multiLevelType w:val="hybridMultilevel"/>
    <w:tmpl w:val="A8BE3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047DB"/>
    <w:multiLevelType w:val="hybridMultilevel"/>
    <w:tmpl w:val="ABC40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825C4"/>
    <w:multiLevelType w:val="hybridMultilevel"/>
    <w:tmpl w:val="ADD414EE"/>
    <w:lvl w:ilvl="0" w:tplc="609CBC30">
      <w:start w:val="1"/>
      <w:numFmt w:val="bullet"/>
      <w:pStyle w:val="SOFinal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C0ACE"/>
    <w:multiLevelType w:val="hybridMultilevel"/>
    <w:tmpl w:val="452AA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366EF"/>
    <w:multiLevelType w:val="hybridMultilevel"/>
    <w:tmpl w:val="FFA296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51"/>
    <w:rsid w:val="00110751"/>
    <w:rsid w:val="001E466F"/>
    <w:rsid w:val="001F3379"/>
    <w:rsid w:val="00245AB7"/>
    <w:rsid w:val="002842B3"/>
    <w:rsid w:val="003355CE"/>
    <w:rsid w:val="00551392"/>
    <w:rsid w:val="005E6755"/>
    <w:rsid w:val="007572C0"/>
    <w:rsid w:val="007A54F1"/>
    <w:rsid w:val="007D2DB0"/>
    <w:rsid w:val="008C7E52"/>
    <w:rsid w:val="00914814"/>
    <w:rsid w:val="009E6CB3"/>
    <w:rsid w:val="00B94077"/>
    <w:rsid w:val="00BE42EB"/>
    <w:rsid w:val="00D16EEC"/>
    <w:rsid w:val="00DD2E9C"/>
    <w:rsid w:val="00E43525"/>
    <w:rsid w:val="00E83788"/>
    <w:rsid w:val="00EA29B7"/>
    <w:rsid w:val="00EC7C9D"/>
    <w:rsid w:val="00FA7672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B12A5"/>
  <w15:chartTrackingRefBased/>
  <w15:docId w15:val="{F0017C57-F531-4845-96A7-E3D924FB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10751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751"/>
    <w:pPr>
      <w:spacing w:after="0" w:line="240" w:lineRule="auto"/>
    </w:pPr>
    <w:rPr>
      <w:rFonts w:eastAsiaTheme="minorEastAsia"/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0751"/>
    <w:pPr>
      <w:ind w:left="720"/>
      <w:contextualSpacing/>
    </w:pPr>
  </w:style>
  <w:style w:type="paragraph" w:styleId="Title">
    <w:name w:val="Title"/>
    <w:basedOn w:val="Normal"/>
    <w:link w:val="TitleChar"/>
    <w:qFormat/>
    <w:rsid w:val="00110751"/>
    <w:pPr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rsid w:val="00110751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940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077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940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77"/>
    <w:rPr>
      <w:rFonts w:eastAsiaTheme="minorEastAsia"/>
      <w:kern w:val="0"/>
      <w:sz w:val="24"/>
      <w:szCs w:val="24"/>
      <w14:ligatures w14:val="none"/>
    </w:rPr>
  </w:style>
  <w:style w:type="character" w:customStyle="1" w:styleId="SOFinalBodyTextCharChar">
    <w:name w:val="SO Final Body Text Char Char"/>
    <w:link w:val="SOFinalBodyText"/>
    <w:uiPriority w:val="99"/>
    <w:locked/>
    <w:rsid w:val="00B94077"/>
    <w:rPr>
      <w:rFonts w:ascii="Arial" w:eastAsia="MS ??" w:hAnsi="Arial" w:cs="Times New Roman"/>
      <w:color w:val="000000"/>
      <w:lang w:val="en-US"/>
    </w:rPr>
  </w:style>
  <w:style w:type="paragraph" w:customStyle="1" w:styleId="SOFinalBodyText">
    <w:name w:val="SO Final Body Text"/>
    <w:link w:val="SOFinalBodyTextCharChar"/>
    <w:uiPriority w:val="99"/>
    <w:rsid w:val="00B94077"/>
    <w:pPr>
      <w:spacing w:after="0" w:line="240" w:lineRule="auto"/>
    </w:pPr>
    <w:rPr>
      <w:rFonts w:ascii="Arial" w:eastAsia="MS ??" w:hAnsi="Arial" w:cs="Times New Roman"/>
      <w:color w:val="000000"/>
      <w:lang w:val="en-US"/>
    </w:rPr>
  </w:style>
  <w:style w:type="character" w:customStyle="1" w:styleId="SOFinalBulletsCharChar">
    <w:name w:val="SO Final Bullets Char Char"/>
    <w:link w:val="SOFinalBullets"/>
    <w:locked/>
    <w:rsid w:val="009E6CB3"/>
    <w:rPr>
      <w:rFonts w:ascii="Arial" w:eastAsia="MS Mincho" w:hAnsi="Arial" w:cs="Arial"/>
      <w:color w:val="000000"/>
      <w:lang w:val="en-US"/>
    </w:rPr>
  </w:style>
  <w:style w:type="paragraph" w:customStyle="1" w:styleId="SOFinalBullets">
    <w:name w:val="SO Final Bullets"/>
    <w:link w:val="SOFinalBulletsCharChar"/>
    <w:autoRedefine/>
    <w:rsid w:val="009E6CB3"/>
    <w:pPr>
      <w:numPr>
        <w:numId w:val="6"/>
      </w:numPr>
      <w:spacing w:after="0" w:line="240" w:lineRule="auto"/>
      <w:ind w:left="0"/>
    </w:pPr>
    <w:rPr>
      <w:rFonts w:ascii="Arial" w:eastAsia="MS Mincho" w:hAnsi="Arial" w:cs="Arial"/>
      <w:color w:val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E6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6C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CB3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CB3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Aaron (SACE)</dc:creator>
  <cp:keywords/>
  <dc:description/>
  <cp:lastModifiedBy>Collins, Karen (SACE)</cp:lastModifiedBy>
  <cp:revision>3</cp:revision>
  <dcterms:created xsi:type="dcterms:W3CDTF">2024-02-29T11:21:00Z</dcterms:created>
  <dcterms:modified xsi:type="dcterms:W3CDTF">2024-03-13T01:20:00Z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